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9A" w:rsidRDefault="00CF759A" w:rsidP="00D22F47">
      <w:pPr>
        <w:pStyle w:val="Overskrift2"/>
        <w:ind w:left="1416" w:firstLine="708"/>
        <w:rPr>
          <w:sz w:val="36"/>
        </w:rPr>
      </w:pPr>
      <w:r>
        <w:rPr>
          <w:noProof/>
        </w:rPr>
        <w:drawing>
          <wp:anchor distT="0" distB="0" distL="114300" distR="114300" simplePos="0" relativeHeight="251659264" behindDoc="0" locked="0" layoutInCell="0" allowOverlap="1" wp14:anchorId="3477FD3A" wp14:editId="7A3A6F69">
            <wp:simplePos x="0" y="0"/>
            <wp:positionH relativeFrom="column">
              <wp:posOffset>53552</wp:posOffset>
            </wp:positionH>
            <wp:positionV relativeFrom="paragraph">
              <wp:posOffset>154094</wp:posOffset>
            </wp:positionV>
            <wp:extent cx="869950" cy="1005840"/>
            <wp:effectExtent l="0" t="0" r="635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000" contrast="2000"/>
                      <a:extLst>
                        <a:ext uri="{28A0092B-C50C-407E-A947-70E740481C1C}">
                          <a14:useLocalDpi xmlns:a14="http://schemas.microsoft.com/office/drawing/2010/main" val="0"/>
                        </a:ext>
                      </a:extLst>
                    </a:blip>
                    <a:srcRect/>
                    <a:stretch>
                      <a:fillRect/>
                    </a:stretch>
                  </pic:blipFill>
                  <pic:spPr bwMode="auto">
                    <a:xfrm>
                      <a:off x="0" y="0"/>
                      <a:ext cx="869950" cy="1005840"/>
                    </a:xfrm>
                    <a:prstGeom prst="rect">
                      <a:avLst/>
                    </a:prstGeom>
                    <a:noFill/>
                  </pic:spPr>
                </pic:pic>
              </a:graphicData>
            </a:graphic>
            <wp14:sizeRelH relativeFrom="page">
              <wp14:pctWidth>0</wp14:pctWidth>
            </wp14:sizeRelH>
            <wp14:sizeRelV relativeFrom="page">
              <wp14:pctHeight>0</wp14:pctHeight>
            </wp14:sizeRelV>
          </wp:anchor>
        </w:drawing>
      </w:r>
      <w:r>
        <w:rPr>
          <w:b w:val="0"/>
          <w:sz w:val="36"/>
        </w:rPr>
        <w:t>Lyngen kommune</w:t>
      </w:r>
    </w:p>
    <w:p w:rsidR="00CF759A" w:rsidRDefault="00CF759A"/>
    <w:p w:rsidR="00CF759A" w:rsidRDefault="00CF759A"/>
    <w:p w:rsidR="00CF759A" w:rsidRDefault="00CF759A"/>
    <w:p w:rsidR="00CF759A" w:rsidRPr="007F313C" w:rsidRDefault="00CF759A" w:rsidP="007F313C">
      <w:pPr>
        <w:jc w:val="center"/>
        <w:rPr>
          <w:sz w:val="32"/>
          <w:szCs w:val="32"/>
        </w:rPr>
      </w:pPr>
      <w:r w:rsidRPr="007F313C">
        <w:rPr>
          <w:b/>
          <w:sz w:val="32"/>
          <w:szCs w:val="32"/>
        </w:rPr>
        <w:t>Møteinnkalling</w:t>
      </w:r>
    </w:p>
    <w:p w:rsidR="00CF759A" w:rsidRDefault="00CF759A"/>
    <w:p w:rsidR="00CF759A" w:rsidRDefault="00CF759A"/>
    <w:tbl>
      <w:tblPr>
        <w:tblW w:w="0" w:type="auto"/>
        <w:tblInd w:w="108" w:type="dxa"/>
        <w:tblLook w:val="00A0" w:firstRow="1" w:lastRow="0" w:firstColumn="1" w:lastColumn="0" w:noHBand="0" w:noVBand="0"/>
      </w:tblPr>
      <w:tblGrid>
        <w:gridCol w:w="1364"/>
        <w:gridCol w:w="7826"/>
      </w:tblGrid>
      <w:tr w:rsidR="00CF759A" w:rsidRPr="00492097" w:rsidTr="00926B3F">
        <w:tc>
          <w:tcPr>
            <w:tcW w:w="1260" w:type="dxa"/>
            <w:tcBorders>
              <w:top w:val="single" w:sz="4" w:space="0" w:color="auto"/>
            </w:tcBorders>
            <w:shd w:val="clear" w:color="auto" w:fill="auto"/>
          </w:tcPr>
          <w:p w:rsidR="00CF759A" w:rsidRPr="00926B3F" w:rsidRDefault="00CF759A">
            <w:pPr>
              <w:rPr>
                <w:b/>
              </w:rPr>
            </w:pPr>
            <w:r w:rsidRPr="00926B3F">
              <w:rPr>
                <w:b/>
              </w:rPr>
              <w:t>Utvalg:</w:t>
            </w:r>
          </w:p>
        </w:tc>
        <w:tc>
          <w:tcPr>
            <w:tcW w:w="8070" w:type="dxa"/>
            <w:tcBorders>
              <w:top w:val="single" w:sz="4" w:space="0" w:color="auto"/>
            </w:tcBorders>
            <w:shd w:val="clear" w:color="auto" w:fill="auto"/>
          </w:tcPr>
          <w:p w:rsidR="00CF759A" w:rsidRPr="00926B3F" w:rsidRDefault="00CF759A">
            <w:pPr>
              <w:rPr>
                <w:b/>
                <w:sz w:val="28"/>
                <w:szCs w:val="28"/>
              </w:rPr>
            </w:pPr>
            <w:bookmarkStart w:id="0" w:name="UTVALGSNAVN"/>
            <w:r>
              <w:rPr>
                <w:b/>
                <w:sz w:val="28"/>
                <w:szCs w:val="28"/>
              </w:rPr>
              <w:t>Lyngen næringsutvalg</w:t>
            </w:r>
            <w:bookmarkEnd w:id="0"/>
          </w:p>
        </w:tc>
      </w:tr>
      <w:tr w:rsidR="00CF759A" w:rsidRPr="00492097" w:rsidTr="00926B3F">
        <w:tc>
          <w:tcPr>
            <w:tcW w:w="1260" w:type="dxa"/>
            <w:shd w:val="clear" w:color="auto" w:fill="auto"/>
          </w:tcPr>
          <w:p w:rsidR="00CF759A" w:rsidRPr="00926B3F" w:rsidRDefault="00CF759A">
            <w:pPr>
              <w:rPr>
                <w:b/>
              </w:rPr>
            </w:pPr>
            <w:bookmarkStart w:id="1" w:name="FastTabell"/>
            <w:bookmarkEnd w:id="1"/>
            <w:r w:rsidRPr="00926B3F">
              <w:rPr>
                <w:b/>
              </w:rPr>
              <w:t>Møtested:</w:t>
            </w:r>
          </w:p>
        </w:tc>
        <w:tc>
          <w:tcPr>
            <w:tcW w:w="8070" w:type="dxa"/>
            <w:shd w:val="clear" w:color="auto" w:fill="auto"/>
          </w:tcPr>
          <w:p w:rsidR="00CF759A" w:rsidRPr="00492097" w:rsidRDefault="00CF759A">
            <w:bookmarkStart w:id="2" w:name="MØTEROM"/>
            <w:r>
              <w:t>Sørheim Brygger</w:t>
            </w:r>
            <w:bookmarkEnd w:id="2"/>
            <w:r w:rsidRPr="00492097">
              <w:t xml:space="preserve">, </w:t>
            </w:r>
            <w:bookmarkStart w:id="3" w:name="MØTESTED"/>
            <w:r>
              <w:t>Lyngseidet</w:t>
            </w:r>
            <w:bookmarkEnd w:id="3"/>
          </w:p>
        </w:tc>
      </w:tr>
      <w:tr w:rsidR="00CF759A" w:rsidRPr="00492097" w:rsidTr="00926B3F">
        <w:tc>
          <w:tcPr>
            <w:tcW w:w="1260" w:type="dxa"/>
            <w:shd w:val="clear" w:color="auto" w:fill="auto"/>
          </w:tcPr>
          <w:p w:rsidR="00CF759A" w:rsidRPr="00926B3F" w:rsidRDefault="00CF759A">
            <w:pPr>
              <w:rPr>
                <w:b/>
              </w:rPr>
            </w:pPr>
            <w:r w:rsidRPr="00926B3F">
              <w:rPr>
                <w:b/>
              </w:rPr>
              <w:t>Dato:</w:t>
            </w:r>
          </w:p>
        </w:tc>
        <w:tc>
          <w:tcPr>
            <w:tcW w:w="8070" w:type="dxa"/>
            <w:shd w:val="clear" w:color="auto" w:fill="auto"/>
          </w:tcPr>
          <w:p w:rsidR="00CF759A" w:rsidRPr="00492097" w:rsidRDefault="00CF759A">
            <w:bookmarkStart w:id="4" w:name="MØTEDATO"/>
            <w:r>
              <w:t>11.04.2016</w:t>
            </w:r>
            <w:bookmarkEnd w:id="4"/>
          </w:p>
        </w:tc>
      </w:tr>
      <w:tr w:rsidR="00CF759A" w:rsidRPr="00492097" w:rsidTr="00926B3F">
        <w:tc>
          <w:tcPr>
            <w:tcW w:w="1260" w:type="dxa"/>
            <w:tcBorders>
              <w:bottom w:val="single" w:sz="4" w:space="0" w:color="auto"/>
            </w:tcBorders>
            <w:shd w:val="clear" w:color="auto" w:fill="auto"/>
          </w:tcPr>
          <w:p w:rsidR="00CF759A" w:rsidRPr="00926B3F" w:rsidRDefault="00CF759A">
            <w:pPr>
              <w:rPr>
                <w:b/>
              </w:rPr>
            </w:pPr>
            <w:r w:rsidRPr="00926B3F">
              <w:rPr>
                <w:b/>
              </w:rPr>
              <w:t>Tidspunkt:</w:t>
            </w:r>
          </w:p>
        </w:tc>
        <w:tc>
          <w:tcPr>
            <w:tcW w:w="8070" w:type="dxa"/>
            <w:tcBorders>
              <w:bottom w:val="single" w:sz="4" w:space="0" w:color="auto"/>
            </w:tcBorders>
            <w:shd w:val="clear" w:color="auto" w:fill="auto"/>
          </w:tcPr>
          <w:p w:rsidR="00CF759A" w:rsidRPr="00492097" w:rsidRDefault="00CF759A">
            <w:bookmarkStart w:id="5" w:name="MØTESTART"/>
            <w:r>
              <w:t>10:00</w:t>
            </w:r>
            <w:bookmarkEnd w:id="5"/>
          </w:p>
        </w:tc>
      </w:tr>
    </w:tbl>
    <w:p w:rsidR="00CF759A" w:rsidRDefault="00CF759A"/>
    <w:p w:rsidR="00CF759A" w:rsidRDefault="00CF759A" w:rsidP="00D22F47"/>
    <w:p w:rsidR="00CF759A" w:rsidRDefault="00CF759A" w:rsidP="00D22F47">
      <w:pPr>
        <w:pStyle w:val="Topptekst"/>
        <w:tabs>
          <w:tab w:val="left" w:pos="708"/>
        </w:tabs>
        <w:rPr>
          <w:szCs w:val="20"/>
        </w:rPr>
      </w:pPr>
    </w:p>
    <w:p w:rsidR="00CF759A" w:rsidRPr="00542622" w:rsidRDefault="00CF759A" w:rsidP="00D22F47">
      <w:pPr>
        <w:pStyle w:val="Topptekst"/>
        <w:tabs>
          <w:tab w:val="left" w:pos="708"/>
        </w:tabs>
        <w:rPr>
          <w:sz w:val="24"/>
        </w:rPr>
      </w:pPr>
      <w:r w:rsidRPr="00542622">
        <w:rPr>
          <w:sz w:val="24"/>
        </w:rPr>
        <w:t xml:space="preserve">Medlemmene innkalles med dette til møtet. </w:t>
      </w:r>
    </w:p>
    <w:p w:rsidR="00CF759A" w:rsidRPr="00542622" w:rsidRDefault="00CF759A" w:rsidP="00D22F47">
      <w:pPr>
        <w:pStyle w:val="Topptekst"/>
        <w:tabs>
          <w:tab w:val="left" w:pos="708"/>
        </w:tabs>
        <w:rPr>
          <w:sz w:val="24"/>
        </w:rPr>
      </w:pPr>
    </w:p>
    <w:p w:rsidR="00CF759A" w:rsidRPr="00542622" w:rsidRDefault="00CF759A" w:rsidP="00D22F47">
      <w:pPr>
        <w:pStyle w:val="Topptekst"/>
        <w:tabs>
          <w:tab w:val="left" w:pos="708"/>
        </w:tabs>
        <w:rPr>
          <w:sz w:val="24"/>
        </w:rPr>
      </w:pPr>
      <w:r w:rsidRPr="00542622">
        <w:rPr>
          <w:sz w:val="24"/>
        </w:rPr>
        <w:t xml:space="preserve">Medlemmer som måtte ha gyldig forfall og/eller mulig inhabilitet, må muntlig melde fra om dette snarest, slik at varamedlem kan bli innkalt. De varamedlemmene som får tilsendt innkallingen, </w:t>
      </w:r>
      <w:r w:rsidRPr="00542622">
        <w:rPr>
          <w:sz w:val="24"/>
          <w:u w:val="single"/>
        </w:rPr>
        <w:t>møter altså bare dersom de får særskilt innkalling</w:t>
      </w:r>
      <w:r w:rsidRPr="00542622">
        <w:rPr>
          <w:sz w:val="24"/>
        </w:rPr>
        <w:t xml:space="preserve">. Egenmeldingsskjema finnes på vår hjemmeside </w:t>
      </w:r>
      <w:hyperlink r:id="rId8" w:history="1">
        <w:r w:rsidRPr="00542622">
          <w:rPr>
            <w:rStyle w:val="Hyperkobling"/>
            <w:sz w:val="24"/>
          </w:rPr>
          <w:t>www.lyngen.kommune.no</w:t>
        </w:r>
      </w:hyperlink>
      <w:r w:rsidRPr="00542622">
        <w:rPr>
          <w:sz w:val="24"/>
        </w:rPr>
        <w:t xml:space="preserve"> under politikk/sakspapirer.</w:t>
      </w:r>
    </w:p>
    <w:p w:rsidR="00CF759A" w:rsidRPr="00542622" w:rsidRDefault="00CF759A" w:rsidP="00D22F47">
      <w:pPr>
        <w:pStyle w:val="Topptekst"/>
        <w:tabs>
          <w:tab w:val="left" w:pos="708"/>
        </w:tabs>
        <w:rPr>
          <w:sz w:val="24"/>
        </w:rPr>
      </w:pPr>
    </w:p>
    <w:p w:rsidR="00CF759A" w:rsidRPr="00542622" w:rsidRDefault="00CF759A" w:rsidP="00D22F47">
      <w:pPr>
        <w:pStyle w:val="Topptekst"/>
        <w:tabs>
          <w:tab w:val="left" w:pos="708"/>
        </w:tabs>
        <w:rPr>
          <w:sz w:val="24"/>
        </w:rPr>
      </w:pPr>
      <w:r w:rsidRPr="00542622">
        <w:rPr>
          <w:sz w:val="24"/>
        </w:rPr>
        <w:t>De sakene som ikke er unntatt offentlighet er i tida fram til møtet utlagt med alle dokumen</w:t>
      </w:r>
      <w:r>
        <w:rPr>
          <w:sz w:val="24"/>
        </w:rPr>
        <w:t>ter til alminnelig ettersyn på S</w:t>
      </w:r>
      <w:r w:rsidRPr="00542622">
        <w:rPr>
          <w:sz w:val="24"/>
        </w:rPr>
        <w:t>ervicekontoret, kommunehuset.</w:t>
      </w:r>
    </w:p>
    <w:p w:rsidR="00CF759A" w:rsidRPr="00542622" w:rsidRDefault="00CF759A" w:rsidP="00D22F47">
      <w:pPr>
        <w:pStyle w:val="Topptekst"/>
        <w:tabs>
          <w:tab w:val="left" w:pos="708"/>
        </w:tabs>
        <w:rPr>
          <w:sz w:val="24"/>
        </w:rPr>
      </w:pPr>
    </w:p>
    <w:p w:rsidR="00CF759A" w:rsidRPr="00542622" w:rsidRDefault="00CF759A" w:rsidP="00D22F47">
      <w:pPr>
        <w:pStyle w:val="Topptekst"/>
        <w:tabs>
          <w:tab w:val="left" w:pos="708"/>
        </w:tabs>
        <w:rPr>
          <w:sz w:val="24"/>
        </w:rPr>
      </w:pPr>
      <w:r w:rsidRPr="00542622">
        <w:rPr>
          <w:sz w:val="24"/>
        </w:rPr>
        <w:t xml:space="preserve">De medlemmene og eventuelle innkalte varamedlemmer som skal delta i behandlingen av saker som er unntatt offentlighet, kan få nærmere innsyn i disse (dersom de ikke følger denne innkallingen) ved henvendelse til </w:t>
      </w:r>
      <w:r>
        <w:rPr>
          <w:sz w:val="24"/>
        </w:rPr>
        <w:t>Servicekontoret.</w:t>
      </w:r>
    </w:p>
    <w:p w:rsidR="00CF759A" w:rsidRDefault="00CF759A" w:rsidP="00D22F47">
      <w:pPr>
        <w:pStyle w:val="Topptekst"/>
        <w:tabs>
          <w:tab w:val="left" w:pos="708"/>
        </w:tabs>
      </w:pPr>
    </w:p>
    <w:p w:rsidR="00CF759A" w:rsidRDefault="00CF759A" w:rsidP="00D22F47">
      <w:pPr>
        <w:pStyle w:val="Topptekst"/>
        <w:tabs>
          <w:tab w:val="left" w:pos="708"/>
        </w:tabs>
      </w:pPr>
    </w:p>
    <w:p w:rsidR="00CF759A" w:rsidRPr="00542622" w:rsidRDefault="00CF759A" w:rsidP="00D22F47">
      <w:pPr>
        <w:pStyle w:val="Topptekst"/>
        <w:tabs>
          <w:tab w:val="left" w:pos="708"/>
        </w:tabs>
        <w:rPr>
          <w:sz w:val="24"/>
        </w:rPr>
      </w:pPr>
    </w:p>
    <w:p w:rsidR="00CF759A" w:rsidRPr="00542622" w:rsidRDefault="00CF759A" w:rsidP="00D22F47">
      <w:pPr>
        <w:pStyle w:val="Topptekst"/>
        <w:tabs>
          <w:tab w:val="left" w:pos="708"/>
        </w:tabs>
        <w:jc w:val="center"/>
        <w:rPr>
          <w:sz w:val="24"/>
        </w:rPr>
      </w:pPr>
      <w:r w:rsidRPr="00542622">
        <w:rPr>
          <w:sz w:val="24"/>
        </w:rPr>
        <w:t xml:space="preserve">Lyngen kommune, den </w:t>
      </w:r>
      <w:bookmarkStart w:id="6" w:name="BrevDato"/>
      <w:bookmarkEnd w:id="6"/>
      <w:r>
        <w:rPr>
          <w:sz w:val="24"/>
        </w:rPr>
        <w:t>01.04.16</w:t>
      </w:r>
    </w:p>
    <w:p w:rsidR="00CF759A" w:rsidRPr="00542622" w:rsidRDefault="00CF759A" w:rsidP="00D22F47">
      <w:pPr>
        <w:pStyle w:val="Overskrift2"/>
        <w:rPr>
          <w:szCs w:val="24"/>
        </w:rPr>
      </w:pPr>
    </w:p>
    <w:p w:rsidR="00CF759A" w:rsidRPr="00542622" w:rsidRDefault="00CF759A" w:rsidP="00D22F47"/>
    <w:p w:rsidR="00CF759A" w:rsidRPr="00542622" w:rsidRDefault="00CF759A" w:rsidP="00D22F47"/>
    <w:tbl>
      <w:tblPr>
        <w:tblW w:w="0" w:type="auto"/>
        <w:tblLayout w:type="fixed"/>
        <w:tblCellMar>
          <w:left w:w="70" w:type="dxa"/>
          <w:right w:w="70" w:type="dxa"/>
        </w:tblCellMar>
        <w:tblLook w:val="0000" w:firstRow="0" w:lastRow="0" w:firstColumn="0" w:lastColumn="0" w:noHBand="0" w:noVBand="0"/>
      </w:tblPr>
      <w:tblGrid>
        <w:gridCol w:w="5599"/>
        <w:gridCol w:w="3555"/>
      </w:tblGrid>
      <w:tr w:rsidR="00CF759A" w:rsidRPr="00542622" w:rsidTr="002F3519">
        <w:tc>
          <w:tcPr>
            <w:tcW w:w="5599" w:type="dxa"/>
          </w:tcPr>
          <w:p w:rsidR="00CF759A" w:rsidRPr="00542622" w:rsidRDefault="00CF759A" w:rsidP="002F3519">
            <w:pPr>
              <w:pStyle w:val="Topptekst"/>
              <w:tabs>
                <w:tab w:val="left" w:pos="708"/>
              </w:tabs>
              <w:rPr>
                <w:sz w:val="24"/>
              </w:rPr>
            </w:pPr>
            <w:r>
              <w:rPr>
                <w:sz w:val="24"/>
              </w:rPr>
              <w:t>Bernt Olav Johansen</w:t>
            </w:r>
          </w:p>
        </w:tc>
        <w:tc>
          <w:tcPr>
            <w:tcW w:w="3555" w:type="dxa"/>
          </w:tcPr>
          <w:p w:rsidR="00CF759A" w:rsidRPr="00542622" w:rsidRDefault="00CF759A" w:rsidP="002F3519">
            <w:pPr>
              <w:pStyle w:val="Topptekst"/>
              <w:tabs>
                <w:tab w:val="left" w:pos="708"/>
              </w:tabs>
              <w:rPr>
                <w:sz w:val="24"/>
              </w:rPr>
            </w:pPr>
          </w:p>
        </w:tc>
      </w:tr>
      <w:tr w:rsidR="00CF759A" w:rsidRPr="00542622" w:rsidTr="002F3519">
        <w:tc>
          <w:tcPr>
            <w:tcW w:w="5599" w:type="dxa"/>
          </w:tcPr>
          <w:p w:rsidR="00CF759A" w:rsidRPr="00542622" w:rsidRDefault="00CF759A" w:rsidP="002F3519">
            <w:pPr>
              <w:pStyle w:val="Topptekst"/>
              <w:tabs>
                <w:tab w:val="left" w:pos="708"/>
              </w:tabs>
              <w:rPr>
                <w:sz w:val="24"/>
              </w:rPr>
            </w:pPr>
            <w:r>
              <w:rPr>
                <w:sz w:val="24"/>
              </w:rPr>
              <w:t>leder</w:t>
            </w:r>
          </w:p>
        </w:tc>
        <w:tc>
          <w:tcPr>
            <w:tcW w:w="3555" w:type="dxa"/>
          </w:tcPr>
          <w:p w:rsidR="00CF759A" w:rsidRPr="00542622" w:rsidRDefault="00CF759A" w:rsidP="002F3519">
            <w:pPr>
              <w:pStyle w:val="Topptekst"/>
              <w:tabs>
                <w:tab w:val="left" w:pos="708"/>
              </w:tabs>
              <w:rPr>
                <w:sz w:val="24"/>
              </w:rPr>
            </w:pPr>
          </w:p>
        </w:tc>
      </w:tr>
      <w:tr w:rsidR="00CF759A" w:rsidRPr="00542622" w:rsidTr="002F3519">
        <w:tc>
          <w:tcPr>
            <w:tcW w:w="5599" w:type="dxa"/>
          </w:tcPr>
          <w:p w:rsidR="00CF759A" w:rsidRPr="00542622" w:rsidRDefault="00CF759A" w:rsidP="002F3519">
            <w:pPr>
              <w:pStyle w:val="Topptekst"/>
              <w:tabs>
                <w:tab w:val="left" w:pos="708"/>
              </w:tabs>
              <w:rPr>
                <w:sz w:val="24"/>
              </w:rPr>
            </w:pPr>
          </w:p>
        </w:tc>
        <w:tc>
          <w:tcPr>
            <w:tcW w:w="3555" w:type="dxa"/>
          </w:tcPr>
          <w:p w:rsidR="00CF759A" w:rsidRPr="00542622" w:rsidRDefault="00CF759A" w:rsidP="002F3519">
            <w:pPr>
              <w:pStyle w:val="Topptekst"/>
              <w:tabs>
                <w:tab w:val="left" w:pos="708"/>
              </w:tabs>
              <w:rPr>
                <w:sz w:val="24"/>
              </w:rPr>
            </w:pPr>
            <w:r>
              <w:rPr>
                <w:sz w:val="24"/>
              </w:rPr>
              <w:t>Inger-Helene B. Isaksen</w:t>
            </w:r>
          </w:p>
        </w:tc>
      </w:tr>
      <w:tr w:rsidR="00CF759A" w:rsidRPr="00542622" w:rsidTr="002F3519">
        <w:tc>
          <w:tcPr>
            <w:tcW w:w="5599" w:type="dxa"/>
          </w:tcPr>
          <w:p w:rsidR="00CF759A" w:rsidRPr="00542622" w:rsidRDefault="00CF759A" w:rsidP="002F3519">
            <w:pPr>
              <w:pStyle w:val="Topptekst"/>
              <w:tabs>
                <w:tab w:val="left" w:pos="708"/>
              </w:tabs>
              <w:rPr>
                <w:sz w:val="24"/>
              </w:rPr>
            </w:pPr>
          </w:p>
        </w:tc>
        <w:tc>
          <w:tcPr>
            <w:tcW w:w="3555" w:type="dxa"/>
          </w:tcPr>
          <w:p w:rsidR="00CF759A" w:rsidRPr="00542622" w:rsidRDefault="00CF759A" w:rsidP="002F3519">
            <w:pPr>
              <w:pStyle w:val="Topptekst"/>
              <w:tabs>
                <w:tab w:val="left" w:pos="708"/>
              </w:tabs>
              <w:rPr>
                <w:sz w:val="24"/>
              </w:rPr>
            </w:pPr>
            <w:r>
              <w:rPr>
                <w:sz w:val="24"/>
              </w:rPr>
              <w:t>utvalgssekretær</w:t>
            </w:r>
          </w:p>
        </w:tc>
      </w:tr>
    </w:tbl>
    <w:p w:rsidR="00CF759A" w:rsidRDefault="00CF759A" w:rsidP="00D22F47">
      <w:pPr>
        <w:pStyle w:val="Topptekst"/>
        <w:tabs>
          <w:tab w:val="left" w:pos="708"/>
        </w:tabs>
        <w:rPr>
          <w:szCs w:val="20"/>
        </w:rPr>
      </w:pPr>
    </w:p>
    <w:p w:rsidR="00CF759A" w:rsidRDefault="00CF759A" w:rsidP="00D22F47">
      <w:pPr>
        <w:pStyle w:val="Topptekst"/>
        <w:tabs>
          <w:tab w:val="left" w:pos="708"/>
        </w:tabs>
      </w:pPr>
    </w:p>
    <w:p w:rsidR="00CF759A" w:rsidRDefault="00CF759A" w:rsidP="00D22F47">
      <w:pPr>
        <w:pStyle w:val="Topptekst"/>
        <w:tabs>
          <w:tab w:val="left" w:pos="708"/>
        </w:tabs>
      </w:pPr>
      <w:bookmarkStart w:id="7" w:name="Start"/>
      <w:bookmarkEnd w:id="7"/>
    </w:p>
    <w:p w:rsidR="00CF759A" w:rsidRDefault="00CF759A" w:rsidP="00D22F47">
      <w:pPr>
        <w:pStyle w:val="Topptekst"/>
        <w:tabs>
          <w:tab w:val="left" w:pos="708"/>
        </w:tabs>
        <w:rPr>
          <w:sz w:val="20"/>
        </w:rPr>
      </w:pPr>
      <w:r>
        <w:rPr>
          <w:sz w:val="20"/>
        </w:rPr>
        <w:t>VEDLEGG:</w:t>
      </w:r>
    </w:p>
    <w:p w:rsidR="00CF759A" w:rsidRDefault="00CF759A" w:rsidP="00D22F47">
      <w:pPr>
        <w:pStyle w:val="Topptekst"/>
        <w:tabs>
          <w:tab w:val="left" w:pos="708"/>
        </w:tabs>
        <w:rPr>
          <w:sz w:val="20"/>
        </w:rPr>
      </w:pPr>
      <w:r>
        <w:rPr>
          <w:sz w:val="20"/>
        </w:rPr>
        <w:t xml:space="preserve">Saksutredningene </w:t>
      </w:r>
    </w:p>
    <w:p w:rsidR="00CF759A" w:rsidRDefault="00CF759A" w:rsidP="00D22F47">
      <w:pPr>
        <w:pStyle w:val="Topptekst"/>
        <w:tabs>
          <w:tab w:val="left" w:pos="708"/>
        </w:tabs>
        <w:rPr>
          <w:sz w:val="20"/>
        </w:rPr>
      </w:pPr>
      <w:r>
        <w:rPr>
          <w:sz w:val="20"/>
        </w:rPr>
        <w:br w:type="page"/>
      </w:r>
    </w:p>
    <w:p w:rsidR="00CF759A" w:rsidRDefault="00CF759A" w:rsidP="00D22F47">
      <w:pPr>
        <w:pStyle w:val="Topptekst"/>
        <w:tabs>
          <w:tab w:val="left" w:pos="708"/>
        </w:tabs>
        <w:rPr>
          <w:sz w:val="24"/>
        </w:rPr>
      </w:pPr>
    </w:p>
    <w:p w:rsidR="00CF759A" w:rsidRDefault="00CF759A" w:rsidP="00D22F47">
      <w:pPr>
        <w:rPr>
          <w:sz w:val="20"/>
          <w:u w:val="single"/>
        </w:rPr>
      </w:pPr>
      <w:r>
        <w:rPr>
          <w:sz w:val="20"/>
          <w:u w:val="single"/>
        </w:rPr>
        <w:t>Kopi av innkallingen vedlagt saksutredningene sendes til orientering til:</w:t>
      </w:r>
    </w:p>
    <w:p w:rsidR="00CF759A" w:rsidRDefault="00CF759A" w:rsidP="00D22F47">
      <w:pPr>
        <w:rPr>
          <w:sz w:val="20"/>
        </w:rPr>
      </w:pPr>
      <w:r>
        <w:rPr>
          <w:sz w:val="20"/>
        </w:rPr>
        <w:tab/>
        <w:t>Vararepresentanter</w:t>
      </w:r>
    </w:p>
    <w:p w:rsidR="00CF759A" w:rsidRDefault="00CF759A" w:rsidP="00D22F47">
      <w:pPr>
        <w:rPr>
          <w:sz w:val="20"/>
        </w:rPr>
      </w:pPr>
      <w:r>
        <w:rPr>
          <w:sz w:val="20"/>
        </w:rPr>
        <w:tab/>
        <w:t xml:space="preserve">Rådmannen </w:t>
      </w:r>
    </w:p>
    <w:p w:rsidR="00CF759A" w:rsidRDefault="00CF759A" w:rsidP="00D22F47">
      <w:pPr>
        <w:rPr>
          <w:sz w:val="20"/>
        </w:rPr>
      </w:pPr>
      <w:r>
        <w:rPr>
          <w:sz w:val="20"/>
        </w:rPr>
        <w:tab/>
        <w:t xml:space="preserve">Økonomisjefen </w:t>
      </w:r>
    </w:p>
    <w:p w:rsidR="00CF759A" w:rsidRDefault="00CF759A" w:rsidP="00D22F47">
      <w:pPr>
        <w:rPr>
          <w:sz w:val="20"/>
        </w:rPr>
      </w:pPr>
      <w:r>
        <w:rPr>
          <w:sz w:val="20"/>
        </w:rPr>
        <w:tab/>
        <w:t xml:space="preserve">Leder PNT </w:t>
      </w:r>
    </w:p>
    <w:p w:rsidR="00CF759A" w:rsidRDefault="00CF759A" w:rsidP="00D22F47">
      <w:pPr>
        <w:rPr>
          <w:sz w:val="20"/>
        </w:rPr>
      </w:pPr>
      <w:r>
        <w:rPr>
          <w:sz w:val="20"/>
        </w:rPr>
        <w:tab/>
        <w:t xml:space="preserve">Sektorleder teknisk drift </w:t>
      </w:r>
    </w:p>
    <w:p w:rsidR="00CF759A" w:rsidRDefault="00CF759A" w:rsidP="00D22F47">
      <w:pPr>
        <w:rPr>
          <w:sz w:val="20"/>
        </w:rPr>
      </w:pPr>
      <w:r>
        <w:rPr>
          <w:sz w:val="20"/>
        </w:rPr>
        <w:tab/>
        <w:t xml:space="preserve">Oppvekstsjefen </w:t>
      </w:r>
    </w:p>
    <w:p w:rsidR="00CF759A" w:rsidRDefault="00CF759A" w:rsidP="00D22F47">
      <w:pPr>
        <w:rPr>
          <w:sz w:val="20"/>
        </w:rPr>
      </w:pPr>
      <w:r>
        <w:rPr>
          <w:sz w:val="20"/>
        </w:rPr>
        <w:tab/>
        <w:t xml:space="preserve">Helse- og omsorgssjefen </w:t>
      </w:r>
    </w:p>
    <w:p w:rsidR="00CF759A" w:rsidRDefault="00CF759A" w:rsidP="00D22F47">
      <w:pPr>
        <w:rPr>
          <w:sz w:val="20"/>
        </w:rPr>
      </w:pPr>
      <w:r>
        <w:rPr>
          <w:sz w:val="20"/>
        </w:rPr>
        <w:tab/>
        <w:t xml:space="preserve">Ordfører </w:t>
      </w:r>
    </w:p>
    <w:p w:rsidR="00CF759A" w:rsidRDefault="00CF759A" w:rsidP="00D22F47">
      <w:pPr>
        <w:rPr>
          <w:sz w:val="20"/>
        </w:rPr>
      </w:pPr>
    </w:p>
    <w:p w:rsidR="00CF759A" w:rsidRDefault="00CF759A" w:rsidP="00D22F47">
      <w:pPr>
        <w:rPr>
          <w:sz w:val="20"/>
        </w:rPr>
      </w:pPr>
      <w:r>
        <w:rPr>
          <w:sz w:val="20"/>
        </w:rPr>
        <w:t xml:space="preserve">Sendes på e-mail til: </w:t>
      </w:r>
    </w:p>
    <w:p w:rsidR="00CF759A" w:rsidRDefault="00CF759A" w:rsidP="00D22F47">
      <w:pPr>
        <w:ind w:firstLine="708"/>
        <w:rPr>
          <w:sz w:val="20"/>
        </w:rPr>
      </w:pPr>
      <w:r>
        <w:rPr>
          <w:sz w:val="20"/>
        </w:rPr>
        <w:t>Kontrollutvalget (e-post med unntak av ett medlemmer)</w:t>
      </w:r>
    </w:p>
    <w:p w:rsidR="00CF759A" w:rsidRDefault="00CF759A" w:rsidP="00D22F47">
      <w:pPr>
        <w:ind w:firstLine="708"/>
        <w:rPr>
          <w:sz w:val="20"/>
        </w:rPr>
      </w:pPr>
      <w:r>
        <w:rPr>
          <w:sz w:val="20"/>
        </w:rPr>
        <w:t>Råd for folkehelse v/Harald Haugen (Ikke saker unntatt offentlighet)</w:t>
      </w:r>
    </w:p>
    <w:p w:rsidR="00CF759A" w:rsidRDefault="00CF759A" w:rsidP="00D22F47">
      <w:pPr>
        <w:rPr>
          <w:sz w:val="20"/>
        </w:rPr>
      </w:pPr>
      <w:r>
        <w:rPr>
          <w:sz w:val="20"/>
        </w:rPr>
        <w:tab/>
      </w:r>
    </w:p>
    <w:p w:rsidR="00CF759A" w:rsidRDefault="00CF759A" w:rsidP="00D22F47">
      <w:pPr>
        <w:rPr>
          <w:sz w:val="20"/>
        </w:rPr>
      </w:pPr>
      <w:r>
        <w:rPr>
          <w:sz w:val="20"/>
        </w:rPr>
        <w:t xml:space="preserve">Pressen - legges ut på internett: </w:t>
      </w:r>
    </w:p>
    <w:p w:rsidR="00CF759A" w:rsidRDefault="00CF759A" w:rsidP="00D22F47">
      <w:pPr>
        <w:tabs>
          <w:tab w:val="left" w:pos="709"/>
        </w:tabs>
        <w:rPr>
          <w:sz w:val="20"/>
        </w:rPr>
      </w:pPr>
      <w:r>
        <w:rPr>
          <w:sz w:val="20"/>
        </w:rPr>
        <w:tab/>
        <w:t>Bladet Nordlys, postboks 2515, 9272 Tromsø. (Ikke saker unntatt offentlighet.)</w:t>
      </w:r>
    </w:p>
    <w:p w:rsidR="00CF759A" w:rsidRDefault="00CF759A" w:rsidP="00D22F47">
      <w:pPr>
        <w:rPr>
          <w:sz w:val="20"/>
        </w:rPr>
      </w:pPr>
      <w:r>
        <w:rPr>
          <w:sz w:val="20"/>
        </w:rPr>
        <w:tab/>
        <w:t>Framtid i Nord, postboks 102, 9069 Lyngseidet. (Ikke saker unntatt offentlighet.)</w:t>
      </w:r>
    </w:p>
    <w:p w:rsidR="00CF759A" w:rsidRDefault="00CF759A" w:rsidP="00D22F47">
      <w:pPr>
        <w:rPr>
          <w:sz w:val="20"/>
        </w:rPr>
      </w:pPr>
      <w:r>
        <w:rPr>
          <w:sz w:val="20"/>
        </w:rPr>
        <w:tab/>
        <w:t>NRK Troms, 9291 Tromsø. (Ikke saker unntatt offentlighet.)</w:t>
      </w:r>
    </w:p>
    <w:p w:rsidR="00CF759A" w:rsidRDefault="00CF759A" w:rsidP="00D22F47">
      <w:pPr>
        <w:rPr>
          <w:sz w:val="20"/>
        </w:rPr>
      </w:pPr>
      <w:r>
        <w:rPr>
          <w:sz w:val="20"/>
        </w:rPr>
        <w:tab/>
        <w:t>Biblioteket for utlegging til alminnelig innsyn. (Ikke saker unntatt offentlighet.)</w:t>
      </w:r>
    </w:p>
    <w:p w:rsidR="00CF759A" w:rsidRDefault="00CF759A" w:rsidP="00D22F47">
      <w:pPr>
        <w:rPr>
          <w:sz w:val="20"/>
        </w:rPr>
      </w:pPr>
    </w:p>
    <w:p w:rsidR="00CF759A" w:rsidRDefault="00CF759A" w:rsidP="00D22F47">
      <w:pPr>
        <w:rPr>
          <w:sz w:val="20"/>
          <w:u w:val="single"/>
        </w:rPr>
      </w:pPr>
      <w:r>
        <w:rPr>
          <w:sz w:val="20"/>
          <w:u w:val="single"/>
        </w:rPr>
        <w:t>Kopi av innkallingen uten vedlegg:</w:t>
      </w:r>
    </w:p>
    <w:p w:rsidR="00CF759A" w:rsidRDefault="00CF759A" w:rsidP="00D22F47">
      <w:pPr>
        <w:rPr>
          <w:sz w:val="20"/>
        </w:rPr>
      </w:pPr>
      <w:r>
        <w:rPr>
          <w:sz w:val="20"/>
        </w:rPr>
        <w:tab/>
        <w:t>Kommunekassereren</w:t>
      </w:r>
    </w:p>
    <w:p w:rsidR="00CF759A" w:rsidRDefault="00CF759A" w:rsidP="00D22F47">
      <w:pPr>
        <w:rPr>
          <w:sz w:val="20"/>
        </w:rPr>
      </w:pPr>
      <w:r>
        <w:rPr>
          <w:sz w:val="20"/>
        </w:rPr>
        <w:t xml:space="preserve">              </w:t>
      </w:r>
    </w:p>
    <w:p w:rsidR="000D7816" w:rsidRDefault="00CF759A" w:rsidP="00D22F47">
      <w:pPr>
        <w:ind w:left="705" w:hanging="705"/>
        <w:rPr>
          <w:sz w:val="20"/>
        </w:rPr>
      </w:pPr>
      <w:r>
        <w:rPr>
          <w:b/>
          <w:sz w:val="20"/>
        </w:rPr>
        <w:t>NB !</w:t>
      </w:r>
      <w:r>
        <w:rPr>
          <w:b/>
          <w:sz w:val="20"/>
        </w:rPr>
        <w:tab/>
        <w:t xml:space="preserve">De som mottar kopi av innkallingen (evt. m/vedlegg) møter kun etter eget ønske dersom de ikke blir innkalt særskilt.  </w:t>
      </w:r>
      <w:r>
        <w:rPr>
          <w:sz w:val="20"/>
        </w:rPr>
        <w:t>Evt. talerett er i hht. formannskapets/utvalgets arbeidsreglement (pkt. A, § 4).</w:t>
      </w:r>
    </w:p>
    <w:p w:rsidR="000D7816" w:rsidRDefault="000D7816" w:rsidP="000D7816">
      <w:r>
        <w:br w:type="page"/>
      </w:r>
    </w:p>
    <w:p w:rsidR="00CF759A" w:rsidRDefault="00CF759A" w:rsidP="00D22F47">
      <w:pPr>
        <w:ind w:left="705" w:hanging="705"/>
        <w:rPr>
          <w:sz w:val="20"/>
        </w:rPr>
      </w:pPr>
      <w:bookmarkStart w:id="8" w:name="_GoBack"/>
      <w:bookmarkEnd w:id="8"/>
    </w:p>
    <w:p w:rsidR="00CF759A" w:rsidRDefault="00CF759A" w:rsidP="00CE7005">
      <w:pPr>
        <w:pStyle w:val="Overskrift2"/>
        <w:rPr>
          <w:sz w:val="32"/>
          <w:szCs w:val="32"/>
        </w:rPr>
      </w:pPr>
      <w:r>
        <w:rPr>
          <w:sz w:val="32"/>
          <w:szCs w:val="32"/>
        </w:rPr>
        <w:t xml:space="preserve">                                        </w:t>
      </w:r>
      <w:r w:rsidRPr="00FC2898">
        <w:rPr>
          <w:sz w:val="32"/>
          <w:szCs w:val="32"/>
        </w:rPr>
        <w:t>Saksliste</w:t>
      </w:r>
    </w:p>
    <w:p w:rsidR="00CF759A" w:rsidRPr="00FC2898" w:rsidRDefault="00CF759A" w:rsidP="00FC289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68"/>
        <w:gridCol w:w="5040"/>
        <w:gridCol w:w="1260"/>
        <w:gridCol w:w="1846"/>
      </w:tblGrid>
      <w:tr w:rsidR="00CF759A" w:rsidRPr="00853EBB" w:rsidTr="00FC2898">
        <w:tc>
          <w:tcPr>
            <w:tcW w:w="1368" w:type="dxa"/>
            <w:tcBorders>
              <w:bottom w:val="single" w:sz="4" w:space="0" w:color="auto"/>
            </w:tcBorders>
          </w:tcPr>
          <w:p w:rsidR="00CF759A" w:rsidRPr="00853EBB" w:rsidRDefault="00CF759A" w:rsidP="00FC2898">
            <w:pPr>
              <w:spacing w:before="60" w:after="60"/>
              <w:jc w:val="center"/>
              <w:rPr>
                <w:b/>
              </w:rPr>
            </w:pPr>
            <w:r w:rsidRPr="00853EBB">
              <w:rPr>
                <w:b/>
              </w:rPr>
              <w:t>Utv</w:t>
            </w:r>
            <w:r>
              <w:rPr>
                <w:b/>
              </w:rPr>
              <w:t>.</w:t>
            </w:r>
            <w:r w:rsidRPr="00853EBB">
              <w:rPr>
                <w:b/>
              </w:rPr>
              <w:t>saksnr</w:t>
            </w:r>
          </w:p>
        </w:tc>
        <w:tc>
          <w:tcPr>
            <w:tcW w:w="5040" w:type="dxa"/>
            <w:tcBorders>
              <w:bottom w:val="single" w:sz="4" w:space="0" w:color="auto"/>
            </w:tcBorders>
          </w:tcPr>
          <w:p w:rsidR="00CF759A" w:rsidRPr="00853EBB" w:rsidRDefault="00CF759A" w:rsidP="00FC2898">
            <w:pPr>
              <w:spacing w:before="60" w:after="60"/>
              <w:jc w:val="center"/>
              <w:rPr>
                <w:b/>
              </w:rPr>
            </w:pPr>
            <w:r>
              <w:rPr>
                <w:b/>
              </w:rPr>
              <w:t>Sakstittel</w:t>
            </w:r>
          </w:p>
        </w:tc>
        <w:tc>
          <w:tcPr>
            <w:tcW w:w="1260" w:type="dxa"/>
            <w:tcBorders>
              <w:bottom w:val="single" w:sz="4" w:space="0" w:color="auto"/>
            </w:tcBorders>
          </w:tcPr>
          <w:p w:rsidR="00CF759A" w:rsidRPr="00853EBB" w:rsidRDefault="00CF759A" w:rsidP="00FC2898">
            <w:pPr>
              <w:spacing w:before="60" w:after="60"/>
              <w:jc w:val="center"/>
              <w:rPr>
                <w:b/>
              </w:rPr>
            </w:pPr>
            <w:r>
              <w:rPr>
                <w:b/>
              </w:rPr>
              <w:t>U.Off</w:t>
            </w:r>
          </w:p>
        </w:tc>
        <w:tc>
          <w:tcPr>
            <w:tcW w:w="1846" w:type="dxa"/>
            <w:tcBorders>
              <w:bottom w:val="single" w:sz="4" w:space="0" w:color="auto"/>
            </w:tcBorders>
          </w:tcPr>
          <w:p w:rsidR="00CF759A" w:rsidRPr="00853EBB" w:rsidRDefault="00CF759A" w:rsidP="00FC2898">
            <w:pPr>
              <w:spacing w:before="60" w:after="60"/>
              <w:rPr>
                <w:b/>
              </w:rPr>
            </w:pPr>
            <w:r w:rsidRPr="00853EBB">
              <w:rPr>
                <w:b/>
              </w:rPr>
              <w:t>Arkiv</w:t>
            </w:r>
            <w:r>
              <w:rPr>
                <w:b/>
              </w:rPr>
              <w:t>saksnr</w:t>
            </w:r>
          </w:p>
        </w:tc>
      </w:tr>
      <w:tr w:rsidR="00CF759A" w:rsidTr="00FC2898">
        <w:tc>
          <w:tcPr>
            <w:tcW w:w="1368" w:type="dxa"/>
            <w:tcBorders>
              <w:top w:val="single" w:sz="4" w:space="0" w:color="auto"/>
            </w:tcBorders>
          </w:tcPr>
          <w:p w:rsidR="00CF759A" w:rsidRDefault="00CF759A" w:rsidP="00122542">
            <w:pPr>
              <w:spacing w:before="60" w:after="60"/>
            </w:pPr>
            <w:bookmarkStart w:id="9" w:name="Saksliste"/>
            <w:bookmarkStart w:id="10" w:name="OffentligSaksliste"/>
            <w:bookmarkEnd w:id="9"/>
            <w:bookmarkEnd w:id="10"/>
            <w:r>
              <w:t>PS 1/16</w:t>
            </w:r>
          </w:p>
        </w:tc>
        <w:tc>
          <w:tcPr>
            <w:tcW w:w="5040" w:type="dxa"/>
            <w:tcBorders>
              <w:top w:val="single" w:sz="4" w:space="0" w:color="auto"/>
            </w:tcBorders>
          </w:tcPr>
          <w:p w:rsidR="00CF759A" w:rsidRDefault="00CF759A" w:rsidP="00122542">
            <w:pPr>
              <w:spacing w:before="60" w:after="60"/>
            </w:pPr>
            <w:r>
              <w:t>Klage på vedtak i Næringsfondet</w:t>
            </w:r>
          </w:p>
        </w:tc>
        <w:tc>
          <w:tcPr>
            <w:tcW w:w="1260" w:type="dxa"/>
            <w:tcBorders>
              <w:top w:val="single" w:sz="4" w:space="0" w:color="auto"/>
            </w:tcBorders>
          </w:tcPr>
          <w:p w:rsidR="00CF759A" w:rsidRDefault="00CF759A" w:rsidP="00F83E78">
            <w:pPr>
              <w:spacing w:before="60" w:after="60"/>
              <w:jc w:val="center"/>
            </w:pPr>
          </w:p>
        </w:tc>
        <w:tc>
          <w:tcPr>
            <w:tcW w:w="1846" w:type="dxa"/>
            <w:tcBorders>
              <w:top w:val="single" w:sz="4" w:space="0" w:color="auto"/>
            </w:tcBorders>
          </w:tcPr>
          <w:p w:rsidR="00CF759A" w:rsidRDefault="00CF759A" w:rsidP="00F83E78">
            <w:pPr>
              <w:spacing w:before="60" w:after="60"/>
              <w:jc w:val="center"/>
            </w:pPr>
            <w:r>
              <w:t>2015/1872</w:t>
            </w:r>
          </w:p>
        </w:tc>
      </w:tr>
      <w:tr w:rsidR="00CF759A" w:rsidTr="00FC2898">
        <w:tc>
          <w:tcPr>
            <w:tcW w:w="1368" w:type="dxa"/>
          </w:tcPr>
          <w:p w:rsidR="00CF759A" w:rsidRDefault="00CF759A" w:rsidP="00122542">
            <w:pPr>
              <w:spacing w:before="60" w:after="60"/>
            </w:pPr>
            <w:r>
              <w:t>PS 2/16</w:t>
            </w:r>
          </w:p>
        </w:tc>
        <w:tc>
          <w:tcPr>
            <w:tcW w:w="5040" w:type="dxa"/>
          </w:tcPr>
          <w:p w:rsidR="00CF759A" w:rsidRDefault="00CF759A" w:rsidP="00122542">
            <w:pPr>
              <w:spacing w:before="60" w:after="60"/>
            </w:pPr>
            <w:r>
              <w:t>Søknad prosjektstøtte til Arctic Alps AS</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2016/65</w:t>
            </w:r>
          </w:p>
        </w:tc>
      </w:tr>
      <w:tr w:rsidR="00CF759A" w:rsidTr="00FC2898">
        <w:tc>
          <w:tcPr>
            <w:tcW w:w="1368" w:type="dxa"/>
          </w:tcPr>
          <w:p w:rsidR="00CF759A" w:rsidRDefault="00CF759A" w:rsidP="00122542">
            <w:pPr>
              <w:spacing w:before="60" w:after="60"/>
            </w:pPr>
            <w:r>
              <w:t>PS 3/16</w:t>
            </w:r>
          </w:p>
        </w:tc>
        <w:tc>
          <w:tcPr>
            <w:tcW w:w="5040" w:type="dxa"/>
          </w:tcPr>
          <w:p w:rsidR="00CF759A" w:rsidRDefault="00CF759A" w:rsidP="00122542">
            <w:pPr>
              <w:spacing w:before="60" w:after="60"/>
            </w:pPr>
            <w:r>
              <w:t>Søknad fra Mafre Nor A/S om tilskudd fra kommunalt næringsfond</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2016/121</w:t>
            </w:r>
          </w:p>
        </w:tc>
      </w:tr>
      <w:tr w:rsidR="00CF759A" w:rsidTr="00FC2898">
        <w:tc>
          <w:tcPr>
            <w:tcW w:w="1368" w:type="dxa"/>
          </w:tcPr>
          <w:p w:rsidR="00CF759A" w:rsidRDefault="00CF759A" w:rsidP="00122542">
            <w:pPr>
              <w:spacing w:before="60" w:after="60"/>
            </w:pPr>
            <w:r>
              <w:t>PS 4/16</w:t>
            </w:r>
          </w:p>
        </w:tc>
        <w:tc>
          <w:tcPr>
            <w:tcW w:w="5040" w:type="dxa"/>
          </w:tcPr>
          <w:p w:rsidR="00CF759A" w:rsidRDefault="00CF759A" w:rsidP="00122542">
            <w:pPr>
              <w:spacing w:before="60" w:after="60"/>
            </w:pPr>
            <w:r>
              <w:t>Søknad fra Norfrakt AS om markedsføringstiltak</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2016/119</w:t>
            </w:r>
          </w:p>
        </w:tc>
      </w:tr>
      <w:tr w:rsidR="00CF759A" w:rsidTr="00FC2898">
        <w:tc>
          <w:tcPr>
            <w:tcW w:w="1368" w:type="dxa"/>
          </w:tcPr>
          <w:p w:rsidR="00CF759A" w:rsidRDefault="00CF759A" w:rsidP="00122542">
            <w:pPr>
              <w:spacing w:before="60" w:after="60"/>
            </w:pPr>
            <w:r>
              <w:t>PS 5/16</w:t>
            </w:r>
          </w:p>
        </w:tc>
        <w:tc>
          <w:tcPr>
            <w:tcW w:w="5040" w:type="dxa"/>
          </w:tcPr>
          <w:p w:rsidR="00CF759A" w:rsidRDefault="00CF759A" w:rsidP="00122542">
            <w:pPr>
              <w:spacing w:before="60" w:after="60"/>
            </w:pPr>
            <w:r>
              <w:t>Lyngen Catering - søknad om tilskudd</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2016/102</w:t>
            </w:r>
          </w:p>
        </w:tc>
      </w:tr>
      <w:tr w:rsidR="00CF759A" w:rsidTr="00FC2898">
        <w:tc>
          <w:tcPr>
            <w:tcW w:w="1368" w:type="dxa"/>
          </w:tcPr>
          <w:p w:rsidR="00CF759A" w:rsidRDefault="00CF759A" w:rsidP="00122542">
            <w:pPr>
              <w:spacing w:before="60" w:after="60"/>
            </w:pPr>
            <w:r>
              <w:t>PS 6/16</w:t>
            </w:r>
          </w:p>
        </w:tc>
        <w:tc>
          <w:tcPr>
            <w:tcW w:w="5040" w:type="dxa"/>
          </w:tcPr>
          <w:p w:rsidR="00CF759A" w:rsidRDefault="00CF759A" w:rsidP="00122542">
            <w:pPr>
              <w:spacing w:before="60" w:after="60"/>
            </w:pPr>
            <w:r>
              <w:t>Beskyttelse av produktbetegnelsen Lyngenlam</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2016/88</w:t>
            </w:r>
          </w:p>
        </w:tc>
      </w:tr>
      <w:tr w:rsidR="00CF759A" w:rsidTr="00FC2898">
        <w:tc>
          <w:tcPr>
            <w:tcW w:w="1368" w:type="dxa"/>
          </w:tcPr>
          <w:p w:rsidR="00CF759A" w:rsidRDefault="00CF759A" w:rsidP="00122542">
            <w:pPr>
              <w:spacing w:before="60" w:after="60"/>
            </w:pPr>
            <w:r>
              <w:t>PS 7/16</w:t>
            </w:r>
          </w:p>
        </w:tc>
        <w:tc>
          <w:tcPr>
            <w:tcW w:w="5040" w:type="dxa"/>
          </w:tcPr>
          <w:p w:rsidR="00CF759A" w:rsidRDefault="00CF759A" w:rsidP="00122542">
            <w:pPr>
              <w:spacing w:before="60" w:after="60"/>
            </w:pPr>
            <w:r>
              <w:t>Søknad fra Furstål AS- komplemetering lakkeringshall</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2016/73</w:t>
            </w:r>
          </w:p>
        </w:tc>
      </w:tr>
      <w:tr w:rsidR="00CF759A" w:rsidTr="00FC2898">
        <w:tc>
          <w:tcPr>
            <w:tcW w:w="1368" w:type="dxa"/>
          </w:tcPr>
          <w:p w:rsidR="00CF759A" w:rsidRDefault="00CF759A" w:rsidP="00122542">
            <w:pPr>
              <w:spacing w:before="60" w:after="60"/>
            </w:pPr>
            <w:r>
              <w:t>PS 8/16</w:t>
            </w:r>
          </w:p>
        </w:tc>
        <w:tc>
          <w:tcPr>
            <w:tcW w:w="5040" w:type="dxa"/>
          </w:tcPr>
          <w:p w:rsidR="00CF759A" w:rsidRDefault="00CF759A" w:rsidP="00122542">
            <w:pPr>
              <w:spacing w:before="60" w:after="60"/>
            </w:pPr>
            <w:r>
              <w:t>Søknad om tilskudd om kjøp av traktor fra Jim Kjetil Hansen</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2016/111</w:t>
            </w:r>
          </w:p>
        </w:tc>
      </w:tr>
      <w:tr w:rsidR="00CF759A" w:rsidTr="00FC2898">
        <w:tc>
          <w:tcPr>
            <w:tcW w:w="1368" w:type="dxa"/>
          </w:tcPr>
          <w:p w:rsidR="00CF759A" w:rsidRDefault="00CF759A" w:rsidP="00122542">
            <w:pPr>
              <w:spacing w:before="60" w:after="60"/>
            </w:pPr>
            <w:r>
              <w:t>PS 9/16</w:t>
            </w:r>
          </w:p>
        </w:tc>
        <w:tc>
          <w:tcPr>
            <w:tcW w:w="5040" w:type="dxa"/>
          </w:tcPr>
          <w:p w:rsidR="00CF759A" w:rsidRDefault="00CF759A" w:rsidP="00122542">
            <w:pPr>
              <w:spacing w:before="60" w:after="60"/>
            </w:pPr>
            <w:r>
              <w:t>Søknad om bedriftsutvikling innen mer miljøvennlig og økonomisk transport fra Lundvoll Service</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2016/109</w:t>
            </w:r>
          </w:p>
        </w:tc>
      </w:tr>
      <w:tr w:rsidR="00CF759A" w:rsidTr="00FC2898">
        <w:tc>
          <w:tcPr>
            <w:tcW w:w="1368" w:type="dxa"/>
          </w:tcPr>
          <w:p w:rsidR="00CF759A" w:rsidRDefault="00CF759A" w:rsidP="00122542">
            <w:pPr>
              <w:spacing w:before="60" w:after="60"/>
            </w:pPr>
            <w:r>
              <w:t>PS 10/16</w:t>
            </w:r>
          </w:p>
        </w:tc>
        <w:tc>
          <w:tcPr>
            <w:tcW w:w="5040" w:type="dxa"/>
          </w:tcPr>
          <w:p w:rsidR="00CF759A" w:rsidRDefault="00CF759A" w:rsidP="00122542">
            <w:pPr>
              <w:spacing w:before="60" w:after="60"/>
            </w:pPr>
            <w:r>
              <w:t>Svensby Tursenter AS - søknad om støtte til kultur og miljøbygg</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2016/107</w:t>
            </w:r>
          </w:p>
        </w:tc>
      </w:tr>
      <w:tr w:rsidR="00CF759A" w:rsidTr="00FC2898">
        <w:tc>
          <w:tcPr>
            <w:tcW w:w="1368" w:type="dxa"/>
          </w:tcPr>
          <w:p w:rsidR="00CF759A" w:rsidRDefault="00CF759A" w:rsidP="00122542">
            <w:pPr>
              <w:spacing w:before="60" w:after="60"/>
            </w:pPr>
            <w:r>
              <w:t>PS 11/16</w:t>
            </w:r>
          </w:p>
        </w:tc>
        <w:tc>
          <w:tcPr>
            <w:tcW w:w="5040" w:type="dxa"/>
          </w:tcPr>
          <w:p w:rsidR="00CF759A" w:rsidRDefault="00CF759A" w:rsidP="00122542">
            <w:pPr>
              <w:spacing w:before="60" w:after="60"/>
            </w:pPr>
            <w:r>
              <w:t>Solheim Fritidsgård - videreutvikling tilleggsnæring</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2016/101</w:t>
            </w:r>
          </w:p>
        </w:tc>
      </w:tr>
      <w:tr w:rsidR="00CF759A" w:rsidTr="00FC2898">
        <w:tc>
          <w:tcPr>
            <w:tcW w:w="1368" w:type="dxa"/>
          </w:tcPr>
          <w:p w:rsidR="00CF759A" w:rsidRDefault="00CF759A" w:rsidP="00122542">
            <w:pPr>
              <w:spacing w:before="60" w:after="60"/>
            </w:pPr>
            <w:r>
              <w:t>PS 12/16</w:t>
            </w:r>
          </w:p>
        </w:tc>
        <w:tc>
          <w:tcPr>
            <w:tcW w:w="5040" w:type="dxa"/>
          </w:tcPr>
          <w:p w:rsidR="00CF759A" w:rsidRDefault="00CF759A" w:rsidP="00122542">
            <w:pPr>
              <w:spacing w:before="60" w:after="60"/>
            </w:pPr>
            <w:r>
              <w:t>Søknad fra Aurora Spirits Lyngen-preg på Turistsenter</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2016/42</w:t>
            </w:r>
          </w:p>
        </w:tc>
      </w:tr>
      <w:tr w:rsidR="00CF759A" w:rsidTr="00FC2898">
        <w:tc>
          <w:tcPr>
            <w:tcW w:w="1368" w:type="dxa"/>
          </w:tcPr>
          <w:p w:rsidR="00CF759A" w:rsidRDefault="00CF759A" w:rsidP="00122542">
            <w:pPr>
              <w:spacing w:before="60" w:after="60"/>
            </w:pPr>
            <w:r>
              <w:t>PS 13/16</w:t>
            </w:r>
          </w:p>
        </w:tc>
        <w:tc>
          <w:tcPr>
            <w:tcW w:w="5040" w:type="dxa"/>
          </w:tcPr>
          <w:p w:rsidR="00CF759A" w:rsidRDefault="00CF759A" w:rsidP="00122542">
            <w:pPr>
              <w:spacing w:before="60" w:after="60"/>
            </w:pPr>
            <w:r>
              <w:t>Søknad om støtte til kjøp av maskiner til landbruksformål</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2016/27</w:t>
            </w:r>
          </w:p>
        </w:tc>
      </w:tr>
      <w:tr w:rsidR="00CF759A" w:rsidTr="00FC2898">
        <w:tc>
          <w:tcPr>
            <w:tcW w:w="1368" w:type="dxa"/>
          </w:tcPr>
          <w:p w:rsidR="00CF759A" w:rsidRDefault="00CF759A" w:rsidP="00122542">
            <w:pPr>
              <w:spacing w:before="60" w:after="60"/>
            </w:pPr>
            <w:r>
              <w:t>PS 14/16</w:t>
            </w:r>
          </w:p>
        </w:tc>
        <w:tc>
          <w:tcPr>
            <w:tcW w:w="5040" w:type="dxa"/>
          </w:tcPr>
          <w:p w:rsidR="00CF759A" w:rsidRDefault="00CF759A" w:rsidP="00122542">
            <w:pPr>
              <w:spacing w:before="60" w:after="60"/>
            </w:pPr>
            <w:r>
              <w:t>Søknad om støtte til rundballepresse</w:t>
            </w:r>
            <w:r w:rsidR="001C0FB9">
              <w:t xml:space="preserve"> fra Fossmo og Hansen Maskinsamarbeid</w:t>
            </w:r>
          </w:p>
        </w:tc>
        <w:tc>
          <w:tcPr>
            <w:tcW w:w="1260" w:type="dxa"/>
          </w:tcPr>
          <w:p w:rsidR="00CF759A" w:rsidRDefault="00CF759A" w:rsidP="00F83E78">
            <w:pPr>
              <w:spacing w:before="60" w:after="60"/>
              <w:jc w:val="center"/>
            </w:pPr>
          </w:p>
        </w:tc>
        <w:tc>
          <w:tcPr>
            <w:tcW w:w="1846" w:type="dxa"/>
          </w:tcPr>
          <w:p w:rsidR="00CF759A" w:rsidRDefault="00CF759A" w:rsidP="00F83E78">
            <w:pPr>
              <w:spacing w:before="60" w:after="60"/>
              <w:jc w:val="center"/>
            </w:pPr>
            <w:r>
              <w:t>2015/1874</w:t>
            </w:r>
          </w:p>
        </w:tc>
      </w:tr>
    </w:tbl>
    <w:p w:rsidR="00CF759A" w:rsidRDefault="00CF759A" w:rsidP="0018378F"/>
    <w:p w:rsidR="00CF759A" w:rsidRDefault="00CF759A" w:rsidP="0018378F"/>
    <w:p w:rsidR="00CF759A" w:rsidRPr="0018378F" w:rsidRDefault="00CF759A" w:rsidP="0018378F">
      <w:r>
        <w:t>Innkjøpssjef i Nord-Troms Ole Rødum orienterer om innkjøpsordningen og lov om offentlig anskaffelser (ca ½ t).</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12061995" wp14:editId="0F1018C9">
                  <wp:extent cx="675640" cy="771525"/>
                  <wp:effectExtent l="0" t="0" r="0" b="9525"/>
                  <wp:docPr id="3" name="Bilde 3"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bookmarkStart w:id="11" w:name="SAKSNR"/>
            <w:r>
              <w:rPr>
                <w:sz w:val="20"/>
                <w:szCs w:val="20"/>
              </w:rPr>
              <w:t>2015/1872</w:t>
            </w:r>
            <w:bookmarkEnd w:id="11"/>
            <w:r w:rsidRPr="000139EF">
              <w:rPr>
                <w:sz w:val="20"/>
                <w:szCs w:val="20"/>
              </w:rPr>
              <w:t xml:space="preserve"> -</w:t>
            </w:r>
            <w:bookmarkStart w:id="12" w:name="NRISAK"/>
            <w:r>
              <w:rPr>
                <w:sz w:val="20"/>
                <w:szCs w:val="20"/>
              </w:rPr>
              <w:t>8</w:t>
            </w:r>
            <w:bookmarkEnd w:id="12"/>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bookmarkStart w:id="13" w:name="PRIMÆRKLASSERING"/>
            <w:r>
              <w:rPr>
                <w:sz w:val="20"/>
                <w:szCs w:val="20"/>
              </w:rPr>
              <w:t>242</w:t>
            </w:r>
            <w:bookmarkEnd w:id="13"/>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bookmarkStart w:id="14" w:name="SAKSBEHANDLERNAVN"/>
            <w:r>
              <w:rPr>
                <w:sz w:val="20"/>
                <w:szCs w:val="20"/>
              </w:rPr>
              <w:t>Stig Kjærvik</w:t>
            </w:r>
            <w:bookmarkEnd w:id="14"/>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30.03.2016</w:t>
            </w:r>
          </w:p>
        </w:tc>
      </w:tr>
    </w:tbl>
    <w:p w:rsidR="00CF759A" w:rsidRPr="000139EF" w:rsidRDefault="00CF759A" w:rsidP="00CF759A"/>
    <w:p w:rsidR="00CF759A" w:rsidRPr="000139EF" w:rsidRDefault="00CF759A" w:rsidP="00CF759A">
      <w:pPr>
        <w:jc w:val="right"/>
        <w:rPr>
          <w:rFonts w:cs="Arial"/>
          <w:b/>
        </w:rPr>
      </w:pPr>
      <w:bookmarkStart w:id="15" w:name="UOFFPARAGRAF"/>
      <w:bookmarkEnd w:id="15"/>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bookmarkStart w:id="16" w:name="Saksgang"/>
            <w:bookmarkEnd w:id="16"/>
            <w:r>
              <w:t>1/16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bookmarkStart w:id="17" w:name="TITTEL"/>
      <w:r>
        <w:t>Klage på vedtak i Næringsfondet</w:t>
      </w:r>
      <w:bookmarkEnd w:id="17"/>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6995"/>
      </w:tblGrid>
      <w:tr w:rsidR="00CF759A" w:rsidRPr="00DB6300" w:rsidTr="00112423">
        <w:tc>
          <w:tcPr>
            <w:tcW w:w="7375" w:type="dxa"/>
            <w:gridSpan w:val="2"/>
            <w:shd w:val="clear" w:color="auto" w:fill="auto"/>
          </w:tcPr>
          <w:p w:rsidR="00CF759A" w:rsidRPr="00DB6300" w:rsidRDefault="00CF759A" w:rsidP="00112423">
            <w:r>
              <w:t>Vedlegg</w:t>
            </w:r>
          </w:p>
        </w:tc>
      </w:tr>
      <w:tr w:rsidR="00CF759A" w:rsidRPr="00DB6300" w:rsidTr="00112423">
        <w:tc>
          <w:tcPr>
            <w:tcW w:w="380" w:type="dxa"/>
            <w:shd w:val="clear" w:color="auto" w:fill="auto"/>
          </w:tcPr>
          <w:p w:rsidR="00CF759A" w:rsidRPr="00DB6300" w:rsidRDefault="00CF759A" w:rsidP="00112423">
            <w:bookmarkStart w:id="18" w:name="Vedlegg"/>
            <w:bookmarkEnd w:id="18"/>
            <w:r w:rsidRPr="00DB6300">
              <w:t>1</w:t>
            </w:r>
          </w:p>
        </w:tc>
        <w:tc>
          <w:tcPr>
            <w:tcW w:w="6995" w:type="dxa"/>
            <w:shd w:val="clear" w:color="auto" w:fill="auto"/>
          </w:tcPr>
          <w:p w:rsidR="00CF759A" w:rsidRPr="00DB6300" w:rsidRDefault="00CF759A" w:rsidP="00112423">
            <w:r w:rsidRPr="00DB6300">
              <w:t>Klage vedr vedtak sak 30/15 - Søknad næringsfondet</w:t>
            </w:r>
          </w:p>
        </w:tc>
      </w:tr>
      <w:tr w:rsidR="00CF759A" w:rsidRPr="00DB6300" w:rsidTr="00112423">
        <w:tc>
          <w:tcPr>
            <w:tcW w:w="380" w:type="dxa"/>
            <w:shd w:val="clear" w:color="auto" w:fill="auto"/>
          </w:tcPr>
          <w:p w:rsidR="00CF759A" w:rsidRPr="00DB6300" w:rsidRDefault="00CF759A" w:rsidP="00112423">
            <w:r w:rsidRPr="00DB6300">
              <w:t>2</w:t>
            </w:r>
          </w:p>
        </w:tc>
        <w:tc>
          <w:tcPr>
            <w:tcW w:w="6995" w:type="dxa"/>
            <w:shd w:val="clear" w:color="auto" w:fill="auto"/>
          </w:tcPr>
          <w:p w:rsidR="00CF759A" w:rsidRPr="00DB6300" w:rsidRDefault="00CF759A" w:rsidP="00112423">
            <w:r w:rsidRPr="00DB6300">
              <w:t>Særutskrift Stenhaug Maskin &amp; Transport AS - søknad næringsfondet</w:t>
            </w:r>
          </w:p>
        </w:tc>
      </w:tr>
    </w:tbl>
    <w:p w:rsidR="00CF759A" w:rsidRPr="000139EF" w:rsidRDefault="00CF759A" w:rsidP="00CF759A"/>
    <w:p w:rsidR="00CF759A" w:rsidRDefault="00CF759A" w:rsidP="00CF759A">
      <w:pPr>
        <w:pStyle w:val="Overskrift2"/>
        <w:rPr>
          <w:u w:val="single"/>
        </w:rPr>
      </w:pPr>
      <w:bookmarkStart w:id="19" w:name="ephOppMerke"/>
      <w:bookmarkEnd w:id="19"/>
    </w:p>
    <w:p w:rsidR="00CF759A" w:rsidRDefault="00CF759A" w:rsidP="00CF759A">
      <w:pPr>
        <w:pStyle w:val="Overskrift2"/>
        <w:rPr>
          <w:u w:val="single"/>
        </w:rPr>
      </w:pPr>
    </w:p>
    <w:p w:rsidR="00CF759A" w:rsidRDefault="00CF759A" w:rsidP="00CF759A">
      <w:pPr>
        <w:pStyle w:val="Overskrift2"/>
        <w:rPr>
          <w:u w:val="single"/>
        </w:rPr>
      </w:pPr>
      <w:bookmarkStart w:id="20" w:name="Innstilling"/>
      <w:bookmarkEnd w:id="20"/>
      <w:r w:rsidRPr="00E025F6">
        <w:rPr>
          <w:u w:val="single"/>
        </w:rPr>
        <w:t>Rådmannens innstilling</w:t>
      </w:r>
    </w:p>
    <w:p w:rsidR="00CF759A" w:rsidRDefault="00CF759A" w:rsidP="00CF759A">
      <w:r>
        <w:t>Klage fra Stenhaug Maskin Transport ENK tas ikke til følge.</w:t>
      </w:r>
    </w:p>
    <w:p w:rsidR="00CF759A" w:rsidRPr="000139EF" w:rsidRDefault="00CF759A" w:rsidP="00CF759A"/>
    <w:p w:rsidR="00CF759A" w:rsidRPr="006E546B" w:rsidRDefault="00CF759A" w:rsidP="00CF759A">
      <w:pPr>
        <w:pStyle w:val="Overskrift2"/>
      </w:pPr>
      <w:r w:rsidRPr="006E546B">
        <w:t>Saksopplysninger</w:t>
      </w:r>
      <w:r>
        <w:t>:</w:t>
      </w:r>
    </w:p>
    <w:p w:rsidR="00CF759A" w:rsidRDefault="00CF759A" w:rsidP="00CF759A"/>
    <w:p w:rsidR="00CF759A" w:rsidRDefault="00CF759A" w:rsidP="00CF759A">
      <w:r>
        <w:t>Stenhaug Maskin Transport ENK har klaget på størrelse av tildelt sum fra Lyngen kommunes næringsfond.</w:t>
      </w:r>
    </w:p>
    <w:p w:rsidR="00CF759A" w:rsidRDefault="00CF759A" w:rsidP="00CF759A">
      <w:r>
        <w:t>Næringsutvalget vurderte søknaden i den delen som omfattet anskaffelse av utstyr i strid med kommunale og regionale vedtekter som konkurransevridende.</w:t>
      </w:r>
    </w:p>
    <w:p w:rsidR="00CF759A" w:rsidRDefault="00CF759A" w:rsidP="00CF759A">
      <w:r>
        <w:t>Tildeling er gjort på den delen av søknaden som omfatter markedsføring, i forhold til at dette er et nystartet foretak og med behov for markedstiltak,</w:t>
      </w:r>
    </w:p>
    <w:p w:rsidR="00CF759A" w:rsidRDefault="00CF759A" w:rsidP="00CF759A"/>
    <w:p w:rsidR="00CF759A" w:rsidRPr="006E546B" w:rsidRDefault="00CF759A" w:rsidP="00CF759A">
      <w:pPr>
        <w:rPr>
          <w:b/>
        </w:rPr>
      </w:pPr>
      <w:r w:rsidRPr="006E546B">
        <w:rPr>
          <w:b/>
        </w:rPr>
        <w:t>Hovedkonklusjon:</w:t>
      </w:r>
    </w:p>
    <w:p w:rsidR="00CF759A" w:rsidRDefault="00CF759A" w:rsidP="00CF759A"/>
    <w:p w:rsidR="00CF759A" w:rsidRPr="000139EF" w:rsidRDefault="00CF759A" w:rsidP="00CF759A">
      <w:r>
        <w:t>Det er rådmannens innstilling at klagen ikke tas til følge.</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7FB8BF0F" wp14:editId="6D8695E9">
                  <wp:extent cx="675640" cy="771525"/>
                  <wp:effectExtent l="0" t="0" r="0" b="9525"/>
                  <wp:docPr id="16" name="Bilde 16"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2016/65</w:t>
            </w:r>
            <w:r w:rsidRPr="000139EF">
              <w:rPr>
                <w:sz w:val="20"/>
                <w:szCs w:val="20"/>
              </w:rPr>
              <w:t xml:space="preserve"> -</w:t>
            </w:r>
            <w:r>
              <w:rPr>
                <w:sz w:val="20"/>
                <w:szCs w:val="20"/>
              </w:rPr>
              <w:t>3</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2/16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prosjektstøtte til Arctic Alps AS</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4415"/>
      </w:tblGrid>
      <w:tr w:rsidR="00CF759A" w:rsidRPr="00D17231" w:rsidTr="00112423">
        <w:tc>
          <w:tcPr>
            <w:tcW w:w="4795" w:type="dxa"/>
            <w:gridSpan w:val="2"/>
            <w:shd w:val="clear" w:color="auto" w:fill="auto"/>
          </w:tcPr>
          <w:p w:rsidR="00CF759A" w:rsidRPr="00D17231" w:rsidRDefault="00CF759A" w:rsidP="00112423">
            <w:r>
              <w:t>Vedlegg</w:t>
            </w:r>
          </w:p>
        </w:tc>
      </w:tr>
      <w:tr w:rsidR="00CF759A" w:rsidRPr="00D17231" w:rsidTr="00112423">
        <w:tc>
          <w:tcPr>
            <w:tcW w:w="380" w:type="dxa"/>
            <w:shd w:val="clear" w:color="auto" w:fill="auto"/>
          </w:tcPr>
          <w:p w:rsidR="00CF759A" w:rsidRPr="00D17231" w:rsidRDefault="00CF759A" w:rsidP="00112423">
            <w:r w:rsidRPr="00D17231">
              <w:t>1</w:t>
            </w:r>
          </w:p>
        </w:tc>
        <w:tc>
          <w:tcPr>
            <w:tcW w:w="4415" w:type="dxa"/>
            <w:shd w:val="clear" w:color="auto" w:fill="auto"/>
          </w:tcPr>
          <w:p w:rsidR="00CF759A" w:rsidRPr="00D17231" w:rsidRDefault="00CF759A" w:rsidP="00112423">
            <w:r w:rsidRPr="00D17231">
              <w:t>Søknad om prosjektstøtte til Artic Alps AS</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 w:rsidR="00CF759A" w:rsidRDefault="00CF759A" w:rsidP="00CF759A">
      <w:pPr>
        <w:pStyle w:val="Listeavsnitt"/>
        <w:numPr>
          <w:ilvl w:val="0"/>
          <w:numId w:val="5"/>
        </w:numPr>
      </w:pPr>
      <w:r>
        <w:t>Med referanse til Lyngen kommunes vedtekter for kommunalt næringsfond av 25.03.2015, samt til vurdering av søknaden fra Arctic Alps AS innvilges denne med kr. 45.000,-.</w:t>
      </w:r>
    </w:p>
    <w:p w:rsidR="00CF759A" w:rsidRDefault="00CF759A" w:rsidP="00CF759A">
      <w:pPr>
        <w:pStyle w:val="Listeavsnitt"/>
        <w:numPr>
          <w:ilvl w:val="0"/>
          <w:numId w:val="5"/>
        </w:numPr>
      </w:pPr>
      <w:r>
        <w:t>Tilskuddet forutsetter oppnådd totalfinansiering, og at Arctic Alps AS benytter seg av det tilsendte forslag til opsjonsavtale med Lyngen kommune om tomteareal av 1.03.2016.</w:t>
      </w:r>
    </w:p>
    <w:p w:rsidR="00CF759A" w:rsidRPr="000139EF" w:rsidRDefault="00CF759A" w:rsidP="00CF759A"/>
    <w:p w:rsidR="00CF759A" w:rsidRDefault="00CF759A" w:rsidP="00CF759A">
      <w:pPr>
        <w:rPr>
          <w:b/>
          <w:u w:val="single"/>
        </w:rPr>
      </w:pPr>
      <w:r w:rsidRPr="00A9199C">
        <w:rPr>
          <w:b/>
          <w:u w:val="single"/>
        </w:rPr>
        <w:t>Saksopplysninger</w:t>
      </w:r>
    </w:p>
    <w:p w:rsidR="00CF759A" w:rsidRDefault="00CF759A" w:rsidP="00CF759A">
      <w:pPr>
        <w:rPr>
          <w:b/>
          <w:u w:val="single"/>
        </w:rPr>
      </w:pPr>
    </w:p>
    <w:p w:rsidR="00CF759A" w:rsidRDefault="00CF759A" w:rsidP="00CF759A">
      <w:r>
        <w:t>Søknaden er mangelfull og har ikke egenandel medtatt i sin prosjektbeskrivelse.</w:t>
      </w:r>
    </w:p>
    <w:p w:rsidR="00CF759A" w:rsidRDefault="00CF759A" w:rsidP="00CF759A">
      <w:r>
        <w:t>Finansieringsplan er ikke vedlagt.</w:t>
      </w:r>
    </w:p>
    <w:p w:rsidR="00CF759A" w:rsidRDefault="00CF759A" w:rsidP="00CF759A">
      <w:r>
        <w:t>Søknaden burde således vært bedre gjennomarbeidet før den ble innlevert.</w:t>
      </w:r>
    </w:p>
    <w:p w:rsidR="00CF759A" w:rsidRDefault="00CF759A" w:rsidP="00CF759A">
      <w:r>
        <w:t>Rådmannen er av den prinsipielle vurdering at kvalitetskrav til næringsfondssøknader ikke skal være for strenge. Imidlertid er det rådmannens vurdering at det må settes strenge krav til søknadene desto større søknadsbeløpet/prosjektet er.</w:t>
      </w:r>
    </w:p>
    <w:p w:rsidR="00CF759A" w:rsidRDefault="00CF759A" w:rsidP="00CF759A">
      <w:r>
        <w:t>På grunn av at søker har antydet et behov for rask behandling fremmes den allikevel.</w:t>
      </w:r>
    </w:p>
    <w:p w:rsidR="00CF759A" w:rsidRDefault="00CF759A" w:rsidP="00CF759A"/>
    <w:p w:rsidR="00CF759A" w:rsidRDefault="00CF759A" w:rsidP="00CF759A">
      <w:r>
        <w:t>I prosjektbeskrivelsen har søker angitt at av omsøkte midler på kr. 150.000,- i sin helhet finansiert av Lyngen kommune, uten noen egenandel. Av dette er kr. 60.000,- kostnader til opsjonsavtale med OVF. Lyngen kommune har både gitt Arctic Alps AS og OVF tilbakemeldinger på at prisnivået ikke er akseptabelt. Videre er dette en driftskostnad Lyngen kommune ikke har anledning til å støtte i henhold til vedtektene.</w:t>
      </w:r>
    </w:p>
    <w:p w:rsidR="00CF759A" w:rsidRDefault="00CF759A" w:rsidP="00CF759A">
      <w:r>
        <w:t>Arctic Alps AS har fått tilbud om opsjon på grunn til sitt prosjekt, uten kostnader for selskapet frem til 01.03.2019, og deretter anledning til å kjøpe arealet gunstig.</w:t>
      </w:r>
    </w:p>
    <w:p w:rsidR="00CF759A" w:rsidRDefault="00CF759A" w:rsidP="00CF759A"/>
    <w:p w:rsidR="00CF759A" w:rsidRDefault="00CF759A" w:rsidP="00CF759A">
      <w:r>
        <w:t>I vurderingen av tildelingssum er det derfor forutsatt at søker selv tar 50% av kostnadene.</w:t>
      </w:r>
    </w:p>
    <w:p w:rsidR="00CF759A" w:rsidRDefault="00CF759A" w:rsidP="00CF759A"/>
    <w:p w:rsidR="00CF759A" w:rsidRDefault="00CF759A" w:rsidP="00CF759A">
      <w:r>
        <w:t>Hovedkonklusjon:</w:t>
      </w:r>
    </w:p>
    <w:p w:rsidR="00CF759A" w:rsidRDefault="00CF759A" w:rsidP="00CF759A"/>
    <w:p w:rsidR="00CF759A" w:rsidRDefault="00CF759A" w:rsidP="00CF759A">
      <w:r>
        <w:t>Formelt oppfyller søknaden næringsfondsvedtektenes krav og kriterier for tildeling.</w:t>
      </w:r>
    </w:p>
    <w:p w:rsidR="00CF759A" w:rsidRDefault="00CF759A" w:rsidP="00CF759A">
      <w:r>
        <w:t>Med dette som bakgrunn og referanse til de regionale bestemmelsene for de kommunale næringsfond, samt til vurdering av søknaden tilrår rådmannen at søknaden fra Arctic Alps AS innvilges med kr. 45.000,- i tilskudd fra Lyngen kommunes næringsfond.</w:t>
      </w:r>
    </w:p>
    <w:p w:rsidR="00CF759A" w:rsidRPr="00263D91" w:rsidRDefault="00CF759A" w:rsidP="00CF759A"/>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3A582EAC" wp14:editId="640352CD">
                  <wp:extent cx="675640" cy="771525"/>
                  <wp:effectExtent l="0" t="0" r="0" b="9525"/>
                  <wp:docPr id="17" name="Bilde 17"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2016/121</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11.03.2016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3/16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fra Mafre Nor A/S om tilskudd fra kommunalt næringsfond</w:t>
      </w:r>
    </w:p>
    <w:p w:rsidR="00CF759A" w:rsidRPr="00E025F6" w:rsidRDefault="00CF759A" w:rsidP="00CF759A">
      <w:pPr>
        <w:rPr>
          <w:b/>
          <w:u w:val="single"/>
        </w:rPr>
      </w:pPr>
      <w:r w:rsidRPr="00E025F6">
        <w:rPr>
          <w:b/>
          <w:u w:val="single"/>
        </w:rPr>
        <w:t>Henvisning til lovverk:</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5285"/>
      </w:tblGrid>
      <w:tr w:rsidR="00CF759A" w:rsidRPr="00FE3B98" w:rsidTr="00112423">
        <w:tc>
          <w:tcPr>
            <w:tcW w:w="5665" w:type="dxa"/>
            <w:gridSpan w:val="2"/>
            <w:shd w:val="clear" w:color="auto" w:fill="auto"/>
          </w:tcPr>
          <w:p w:rsidR="00CF759A" w:rsidRPr="00FE3B98" w:rsidRDefault="00CF759A" w:rsidP="00112423">
            <w:r>
              <w:t>Vedlegg</w:t>
            </w:r>
          </w:p>
        </w:tc>
      </w:tr>
      <w:tr w:rsidR="00CF759A" w:rsidRPr="00FE3B98" w:rsidTr="00112423">
        <w:tc>
          <w:tcPr>
            <w:tcW w:w="380" w:type="dxa"/>
            <w:shd w:val="clear" w:color="auto" w:fill="auto"/>
          </w:tcPr>
          <w:p w:rsidR="00CF759A" w:rsidRPr="00FE3B98" w:rsidRDefault="00CF759A" w:rsidP="00112423">
            <w:r w:rsidRPr="00FE3B98">
              <w:t>1</w:t>
            </w:r>
          </w:p>
        </w:tc>
        <w:tc>
          <w:tcPr>
            <w:tcW w:w="5285" w:type="dxa"/>
            <w:shd w:val="clear" w:color="auto" w:fill="auto"/>
          </w:tcPr>
          <w:p w:rsidR="00CF759A" w:rsidRPr="00FE3B98" w:rsidRDefault="00CF759A" w:rsidP="00112423">
            <w:r w:rsidRPr="00FE3B98">
              <w:t>Søknad om støtte fra næringsfondet - Fred Skogeng</w:t>
            </w:r>
          </w:p>
        </w:tc>
      </w:tr>
      <w:tr w:rsidR="00CF759A" w:rsidRPr="00FE3B98" w:rsidTr="00112423">
        <w:tc>
          <w:tcPr>
            <w:tcW w:w="380" w:type="dxa"/>
            <w:shd w:val="clear" w:color="auto" w:fill="auto"/>
          </w:tcPr>
          <w:p w:rsidR="00CF759A" w:rsidRPr="00FE3B98" w:rsidRDefault="00CF759A" w:rsidP="00112423">
            <w:r w:rsidRPr="00FE3B98">
              <w:t>2</w:t>
            </w:r>
          </w:p>
        </w:tc>
        <w:tc>
          <w:tcPr>
            <w:tcW w:w="5285" w:type="dxa"/>
            <w:shd w:val="clear" w:color="auto" w:fill="auto"/>
          </w:tcPr>
          <w:p w:rsidR="00CF759A" w:rsidRPr="00FE3B98" w:rsidRDefault="00CF759A" w:rsidP="00112423">
            <w:r w:rsidRPr="00FE3B98">
              <w:t>Forretningsplan</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6"/>
        </w:numPr>
      </w:pPr>
      <w:r>
        <w:t>Med referanse til Lyngen kommunes vedtekter for kommunalt næringsfond av 25.03.2015, samt til vurdering av søknaden, tilrår rådmannen at søknaden fra Mafre Nor A/S innvilges med et tilskudd på kr. 100.000,-.</w:t>
      </w:r>
    </w:p>
    <w:p w:rsidR="00CF759A" w:rsidRDefault="00CF759A" w:rsidP="00CF759A">
      <w:pPr>
        <w:pStyle w:val="Listeavsnitt"/>
        <w:numPr>
          <w:ilvl w:val="0"/>
          <w:numId w:val="6"/>
        </w:numPr>
      </w:pPr>
      <w:r>
        <w:t>Tilskuddet forutsetter oppnådd totalfinansiering som vist i finansieringsplan.</w:t>
      </w:r>
    </w:p>
    <w:p w:rsidR="00CF759A" w:rsidRDefault="00CF759A" w:rsidP="00CF759A">
      <w:pPr>
        <w:pStyle w:val="Listeavsnitt"/>
      </w:pPr>
    </w:p>
    <w:p w:rsidR="00CF759A" w:rsidRDefault="00CF759A" w:rsidP="00CF759A"/>
    <w:p w:rsidR="00CF759A" w:rsidRPr="000139EF" w:rsidRDefault="00CF759A" w:rsidP="00CF759A">
      <w:pPr>
        <w:rPr>
          <w:vanish/>
          <w:color w:val="0000FF"/>
          <w:sz w:val="16"/>
          <w:szCs w:val="16"/>
        </w:rPr>
      </w:pPr>
      <w:r w:rsidRPr="000139EF">
        <w:rPr>
          <w:vanish/>
          <w:color w:val="0000FF"/>
          <w:sz w:val="16"/>
          <w:szCs w:val="16"/>
        </w:rPr>
        <w:t>--- slutt på innstilling ---</w:t>
      </w:r>
    </w:p>
    <w:p w:rsidR="00CF759A" w:rsidRPr="000139EF" w:rsidRDefault="00CF759A" w:rsidP="00CF759A"/>
    <w:p w:rsidR="00CF759A" w:rsidRDefault="00CF759A" w:rsidP="00CF759A">
      <w:pPr>
        <w:pStyle w:val="Overskrift2"/>
        <w:rPr>
          <w:u w:val="single"/>
        </w:rPr>
      </w:pPr>
      <w:r w:rsidRPr="00E025F6">
        <w:rPr>
          <w:u w:val="single"/>
        </w:rPr>
        <w:t>Saksopplysninger</w:t>
      </w:r>
    </w:p>
    <w:p w:rsidR="00CF759A" w:rsidRDefault="00CF759A" w:rsidP="00CF759A">
      <w:r>
        <w:t>Søker har vedlagt en omfattende forretningsplan og søknad.</w:t>
      </w:r>
    </w:p>
    <w:p w:rsidR="00CF759A" w:rsidRDefault="00CF759A" w:rsidP="00CF759A">
      <w:r>
        <w:t>Mafre Nor A/S ønsker å etablere innkvarteringsfasiliteter av ulik størrelse som er beregnet på overnatting for turister som ønsker å leie kvalitetsrom. Målgruppen vil være tilreisende, fritidsinteresserte og turister som trenger innkvartering og bespisning, på helårs basis.</w:t>
      </w:r>
    </w:p>
    <w:p w:rsidR="00CF759A" w:rsidRPr="00204039" w:rsidRDefault="00CF759A" w:rsidP="00CF759A">
      <w:r>
        <w:t>Søknaden har en totalramme på kr. 5.405.000,- hvorav kommunen er søkt om en andel på kr. 388.750,-.</w:t>
      </w:r>
    </w:p>
    <w:p w:rsidR="00CF759A" w:rsidRPr="00E025F6" w:rsidRDefault="00CF759A" w:rsidP="00CF759A">
      <w:pPr>
        <w:rPr>
          <w:b/>
        </w:rPr>
      </w:pPr>
    </w:p>
    <w:p w:rsidR="00CF759A" w:rsidRDefault="00CF759A" w:rsidP="00CF759A">
      <w:pPr>
        <w:pStyle w:val="Overskrift2"/>
        <w:rPr>
          <w:u w:val="single"/>
        </w:rPr>
      </w:pPr>
      <w:r w:rsidRPr="00E025F6">
        <w:rPr>
          <w:u w:val="single"/>
        </w:rPr>
        <w:t xml:space="preserve">Vurdering </w:t>
      </w:r>
    </w:p>
    <w:p w:rsidR="00CF759A" w:rsidRPr="00296C44" w:rsidRDefault="00CF759A" w:rsidP="00CF759A">
      <w:r>
        <w:t>Prosjektet vil fylle et segment og behov i Nord Lenangen.</w:t>
      </w:r>
    </w:p>
    <w:p w:rsidR="00CF759A" w:rsidRDefault="00CF759A" w:rsidP="00CF759A">
      <w:pPr>
        <w:rPr>
          <w:b/>
          <w:u w:val="single"/>
        </w:rPr>
      </w:pPr>
      <w:r w:rsidRPr="00296C44">
        <w:rPr>
          <w:b/>
          <w:u w:val="single"/>
        </w:rPr>
        <w:t>Hovedkonklusjon</w:t>
      </w:r>
    </w:p>
    <w:p w:rsidR="00CF759A" w:rsidRDefault="00CF759A" w:rsidP="00CF759A">
      <w:pPr>
        <w:rPr>
          <w:b/>
          <w:u w:val="single"/>
        </w:rPr>
      </w:pPr>
    </w:p>
    <w:p w:rsidR="00CF759A" w:rsidRDefault="00CF759A" w:rsidP="00CF759A">
      <w:r>
        <w:t>Formelt oppfyller søknaden næringsfondsvedtektene krav og kriterier for tildeling, samt prioriteringer fastsatt i Lyngen kommunes strategiske næringsplan.</w:t>
      </w:r>
    </w:p>
    <w:p w:rsidR="00CF759A" w:rsidRDefault="00CF759A" w:rsidP="00CF759A"/>
    <w:p w:rsidR="00CF759A" w:rsidRPr="00296C44" w:rsidRDefault="00CF759A" w:rsidP="00CF759A">
      <w:r>
        <w:t>Med referanse til de regionale bestemmelsene for kommunale næringsfond, Lyngen kommunes strategiske næringsplan, samt til vurdering av søknaden, tilrår rådmannen at søknaden fra Mafre Nor A/S innvilges kr. 100.000,-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339E9E68" wp14:editId="672FCD87">
                  <wp:extent cx="675640" cy="771525"/>
                  <wp:effectExtent l="0" t="0" r="0" b="9525"/>
                  <wp:docPr id="18" name="Bilde 18"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2016/119</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12.03.2016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4/16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fra Norfrakt AS om markedsføringstiltak</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5915"/>
      </w:tblGrid>
      <w:tr w:rsidR="00CF759A" w:rsidRPr="004D7D3B" w:rsidTr="00112423">
        <w:tc>
          <w:tcPr>
            <w:tcW w:w="6295" w:type="dxa"/>
            <w:gridSpan w:val="2"/>
            <w:shd w:val="clear" w:color="auto" w:fill="auto"/>
          </w:tcPr>
          <w:p w:rsidR="00CF759A" w:rsidRPr="004D7D3B" w:rsidRDefault="00CF759A" w:rsidP="00112423">
            <w:r>
              <w:t>Vedlegg</w:t>
            </w:r>
          </w:p>
        </w:tc>
      </w:tr>
      <w:tr w:rsidR="00CF759A" w:rsidRPr="004D7D3B" w:rsidTr="00112423">
        <w:tc>
          <w:tcPr>
            <w:tcW w:w="380" w:type="dxa"/>
            <w:shd w:val="clear" w:color="auto" w:fill="auto"/>
          </w:tcPr>
          <w:p w:rsidR="00CF759A" w:rsidRPr="004D7D3B" w:rsidRDefault="00CF759A" w:rsidP="00112423">
            <w:r w:rsidRPr="004D7D3B">
              <w:t>1</w:t>
            </w:r>
          </w:p>
        </w:tc>
        <w:tc>
          <w:tcPr>
            <w:tcW w:w="5915" w:type="dxa"/>
            <w:shd w:val="clear" w:color="auto" w:fill="auto"/>
          </w:tcPr>
          <w:p w:rsidR="00CF759A" w:rsidRPr="004D7D3B" w:rsidRDefault="00CF759A" w:rsidP="00112423">
            <w:r w:rsidRPr="004D7D3B">
              <w:t>Søknad om støtte fra næringsfondet - markedsføringstiltak</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 w:rsidR="00CF759A" w:rsidRDefault="00CF759A" w:rsidP="00CF759A">
      <w:pPr>
        <w:pStyle w:val="Listeavsnitt"/>
        <w:numPr>
          <w:ilvl w:val="0"/>
          <w:numId w:val="7"/>
        </w:numPr>
      </w:pPr>
      <w:r>
        <w:t xml:space="preserve">Med referanse til lyngen kommunes vedtekter for kommunalt næringsfond av 25.03.2015, samt til vurdering av søknaden, tilrår rådmannen at søknaden fra </w:t>
      </w:r>
    </w:p>
    <w:p w:rsidR="00CF759A" w:rsidRDefault="00CF759A" w:rsidP="00CF759A">
      <w:pPr>
        <w:pStyle w:val="Listeavsnitt"/>
      </w:pPr>
      <w:r>
        <w:t>Norfrakt AS innvilges med kr. 45.000,- i tilskudd fra næringsfondet.</w:t>
      </w:r>
    </w:p>
    <w:p w:rsidR="00CF759A" w:rsidRDefault="00CF759A" w:rsidP="00CF759A">
      <w:pPr>
        <w:pStyle w:val="Listeavsnitt"/>
      </w:pPr>
    </w:p>
    <w:p w:rsidR="00CF759A" w:rsidRDefault="00CF759A" w:rsidP="00CF759A">
      <w:pPr>
        <w:pStyle w:val="Listeavsnitt"/>
        <w:numPr>
          <w:ilvl w:val="0"/>
          <w:numId w:val="7"/>
        </w:numPr>
      </w:pPr>
      <w:r>
        <w:t>Tilskuddet forutsetter oppnådd totalfinansiering som vist i finansieringsplan.</w:t>
      </w:r>
    </w:p>
    <w:p w:rsidR="00CF759A" w:rsidRPr="002E3E79" w:rsidRDefault="00CF759A" w:rsidP="00CF759A">
      <w:pPr>
        <w:pStyle w:val="Listeavsnitt"/>
        <w:numPr>
          <w:ilvl w:val="0"/>
          <w:numId w:val="7"/>
        </w:numPr>
      </w:pPr>
    </w:p>
    <w:p w:rsidR="00CF759A" w:rsidRPr="00E025F6" w:rsidRDefault="00CF759A" w:rsidP="00CF759A">
      <w:pPr>
        <w:pStyle w:val="Overskrift2"/>
        <w:rPr>
          <w:u w:val="single"/>
        </w:rPr>
      </w:pPr>
      <w:r w:rsidRPr="00E025F6">
        <w:rPr>
          <w:u w:val="single"/>
        </w:rPr>
        <w:t>Saksopplysninger</w:t>
      </w:r>
    </w:p>
    <w:p w:rsidR="00CF759A" w:rsidRDefault="00CF759A" w:rsidP="00CF759A"/>
    <w:p w:rsidR="00CF759A" w:rsidRDefault="00CF759A" w:rsidP="00CF759A">
      <w:r>
        <w:t>Norfrakt AS ønsker å segmentere og sortere eksisterende kunder og leverandører som kan være med i utvidelse av rutenett, gjennom å utarbeide å produsere materiell til markedsføring overfor disse.</w:t>
      </w:r>
    </w:p>
    <w:p w:rsidR="00CF759A" w:rsidRDefault="00CF759A" w:rsidP="00CF759A">
      <w:r>
        <w:t>Målgruppen er bedrifter som trenger transport av spesialprodukter mellom Østlandet og Troms/</w:t>
      </w:r>
    </w:p>
    <w:p w:rsidR="00CF759A" w:rsidRPr="000139EF" w:rsidRDefault="00CF759A" w:rsidP="00CF759A">
      <w:r>
        <w:t>Finnmark innen spesialsegmenter som farlig gods eller termoregulerte varer.</w:t>
      </w:r>
    </w:p>
    <w:p w:rsidR="00CF759A" w:rsidRDefault="00CF759A" w:rsidP="00CF759A"/>
    <w:p w:rsidR="00CF759A" w:rsidRPr="00B72B8D" w:rsidRDefault="00CF759A" w:rsidP="00CF759A">
      <w:pPr>
        <w:rPr>
          <w:b/>
        </w:rPr>
      </w:pPr>
      <w:r w:rsidRPr="00B72B8D">
        <w:rPr>
          <w:b/>
        </w:rPr>
        <w:t>Vurdering:</w:t>
      </w:r>
    </w:p>
    <w:p w:rsidR="00CF759A" w:rsidRDefault="00CF759A" w:rsidP="00CF759A"/>
    <w:p w:rsidR="00CF759A" w:rsidRDefault="00CF759A" w:rsidP="00CF759A">
      <w:r>
        <w:t>Tiltaket kan medføre flere ruteavganger og derigjennom flere arbeidsplasser.</w:t>
      </w:r>
    </w:p>
    <w:p w:rsidR="00CF759A" w:rsidRDefault="00CF759A" w:rsidP="00CF759A">
      <w:r>
        <w:t>Norfrakt AS har i sin kostnadsoversikt anslått prosjektet til en totalkostnad på kr. 332.000,- hvorav kr. 150.000,- er søkt dekket gjennom næringsfondet. Kr. 240.000,- av kostnadene utgjør lønnskostnader.</w:t>
      </w:r>
    </w:p>
    <w:p w:rsidR="00CF759A" w:rsidRDefault="00CF759A" w:rsidP="00CF759A"/>
    <w:p w:rsidR="00CF759A" w:rsidRDefault="00CF759A" w:rsidP="00CF759A"/>
    <w:p w:rsidR="00CF759A" w:rsidRPr="00B72B8D" w:rsidRDefault="00CF759A" w:rsidP="00CF759A">
      <w:pPr>
        <w:rPr>
          <w:b/>
        </w:rPr>
      </w:pPr>
      <w:r w:rsidRPr="00B72B8D">
        <w:rPr>
          <w:b/>
        </w:rPr>
        <w:t>Hovedkonklusjon:</w:t>
      </w:r>
    </w:p>
    <w:p w:rsidR="00CF759A" w:rsidRDefault="00CF759A" w:rsidP="00CF759A"/>
    <w:p w:rsidR="00CF759A" w:rsidRDefault="00CF759A" w:rsidP="00CF759A">
      <w:r>
        <w:t>Formelt oppfyller søknaden næringsfondsvedtektenes krav og kriterier for tildeling.</w:t>
      </w:r>
    </w:p>
    <w:p w:rsidR="00CF759A" w:rsidRPr="000139EF" w:rsidRDefault="00CF759A" w:rsidP="00CF759A">
      <w:r>
        <w:t>Med dette som bakgrunn og referanse til de regionale bestemmelsene for de kommunale næringsfond, samt til vurdering av søknaden tilrår rådmannen at søknaden fra Norfrakt AS innvilges med kr. 45.000,- i tilskudd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729FF57C" wp14:editId="7D998D67">
                  <wp:extent cx="675640" cy="771525"/>
                  <wp:effectExtent l="0" t="0" r="0" b="9525"/>
                  <wp:docPr id="19" name="Bilde 19"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2016/102</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5/16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Lyngen Catering - søknad om tilskudd</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7805"/>
      </w:tblGrid>
      <w:tr w:rsidR="00CF759A" w:rsidRPr="007E3397" w:rsidTr="00112423">
        <w:tc>
          <w:tcPr>
            <w:tcW w:w="8185" w:type="dxa"/>
            <w:gridSpan w:val="2"/>
            <w:shd w:val="clear" w:color="auto" w:fill="auto"/>
          </w:tcPr>
          <w:p w:rsidR="00CF759A" w:rsidRPr="007E3397" w:rsidRDefault="00CF759A" w:rsidP="00112423">
            <w:r>
              <w:t>Vedlegg</w:t>
            </w:r>
          </w:p>
        </w:tc>
      </w:tr>
      <w:tr w:rsidR="00CF759A" w:rsidRPr="007E3397" w:rsidTr="00112423">
        <w:tc>
          <w:tcPr>
            <w:tcW w:w="380" w:type="dxa"/>
            <w:shd w:val="clear" w:color="auto" w:fill="auto"/>
          </w:tcPr>
          <w:p w:rsidR="00CF759A" w:rsidRPr="007E3397" w:rsidRDefault="00CF759A" w:rsidP="00112423">
            <w:r w:rsidRPr="007E3397">
              <w:t>1</w:t>
            </w:r>
          </w:p>
        </w:tc>
        <w:tc>
          <w:tcPr>
            <w:tcW w:w="7805" w:type="dxa"/>
            <w:shd w:val="clear" w:color="auto" w:fill="auto"/>
          </w:tcPr>
          <w:p w:rsidR="00CF759A" w:rsidRPr="007E3397" w:rsidRDefault="00CF759A" w:rsidP="00112423">
            <w:r w:rsidRPr="007E3397">
              <w:t>Søknad om støtte fra næringsfondet - Lyngen Catering - Søkadsnr. 2016-0013</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Pr="00665BE5" w:rsidRDefault="00CF759A" w:rsidP="00CF759A"/>
    <w:p w:rsidR="00CF759A" w:rsidRDefault="00CF759A" w:rsidP="00CF759A">
      <w:pPr>
        <w:pStyle w:val="Listeavsnitt"/>
        <w:numPr>
          <w:ilvl w:val="0"/>
          <w:numId w:val="8"/>
        </w:numPr>
      </w:pPr>
      <w:r>
        <w:t>Med referanse til Lyngen kommunes vedtekter for kommunalt næringsfond av 25.03.2015, samt til vurdering av søknaden, tilrår rådmannen at søknaden fra Lyngen Catering innvilges med kr. 75.000,-.</w:t>
      </w:r>
    </w:p>
    <w:p w:rsidR="00CF759A" w:rsidRDefault="00CF759A" w:rsidP="00CF759A">
      <w:pPr>
        <w:pStyle w:val="Listeavsnitt"/>
        <w:numPr>
          <w:ilvl w:val="0"/>
          <w:numId w:val="8"/>
        </w:numPr>
      </w:pPr>
      <w:r>
        <w:t>Tilskuddet forutsetter oppnådd totalfinansiering som vist i finansieringsplan.</w:t>
      </w:r>
    </w:p>
    <w:p w:rsidR="00CF759A" w:rsidRPr="000139EF" w:rsidRDefault="00CF759A" w:rsidP="00CF759A">
      <w:pPr>
        <w:pStyle w:val="Listeavsnitt"/>
      </w:pPr>
    </w:p>
    <w:p w:rsidR="00CF759A" w:rsidRPr="00E025F6" w:rsidRDefault="00CF759A" w:rsidP="00CF759A">
      <w:pPr>
        <w:pStyle w:val="Overskrift2"/>
        <w:rPr>
          <w:u w:val="single"/>
        </w:rPr>
      </w:pPr>
      <w:r>
        <w:rPr>
          <w:u w:val="single"/>
        </w:rPr>
        <w:t>Saksopplysninger</w:t>
      </w:r>
    </w:p>
    <w:p w:rsidR="00CF759A" w:rsidRDefault="00CF759A" w:rsidP="00CF759A">
      <w:r>
        <w:t>Lyngen Catering ved Kirsti Sollid skal levere produkter av høy kvalitet til kunder som søker mangfold i lokalprodusert mat, samt fremme lokal matkultur og tradisjon, spesielt med tanke på turistnæringen men også lokalbefolkningen.</w:t>
      </w:r>
    </w:p>
    <w:p w:rsidR="00CF759A" w:rsidRDefault="00CF759A" w:rsidP="00CF759A">
      <w:r>
        <w:t>Lyngen kommune mangler i dag et slikt tilbud, og det synes å være interessant for andre aktører i næringslivet å inngå avtale om et slikt tilbud.</w:t>
      </w:r>
    </w:p>
    <w:p w:rsidR="00CF759A" w:rsidRDefault="00CF759A" w:rsidP="00CF759A">
      <w:r>
        <w:t>Det foreligger også en god mulighet for å skape en varig arbeidsplass, og et etterspurt tjenestetilbud.</w:t>
      </w:r>
    </w:p>
    <w:p w:rsidR="00CF759A" w:rsidRDefault="00CF759A" w:rsidP="00CF759A">
      <w:r>
        <w:t>Det er i søknaden oppgitt en total kostnad på kr. 349.000,- for dette prosjektet, hvorav kr. 150.000,- er søkt næringsfondet.</w:t>
      </w:r>
    </w:p>
    <w:p w:rsidR="00CF759A" w:rsidRDefault="00CF759A" w:rsidP="00CF759A"/>
    <w:p w:rsidR="00CF759A" w:rsidRPr="00CB53F3" w:rsidRDefault="00CF759A" w:rsidP="00CF759A">
      <w:pPr>
        <w:rPr>
          <w:b/>
        </w:rPr>
      </w:pPr>
      <w:r w:rsidRPr="00CB53F3">
        <w:rPr>
          <w:b/>
        </w:rPr>
        <w:t>Vurdering</w:t>
      </w:r>
    </w:p>
    <w:p w:rsidR="00CF759A" w:rsidRDefault="00CF759A" w:rsidP="00CF759A"/>
    <w:p w:rsidR="00CF759A" w:rsidRDefault="00CF759A" w:rsidP="00CF759A">
      <w:r>
        <w:t>Søknaden omfatter et tilbud som er etterspurt og som ikke kommer i konkurranse med annen næringsaktivitet.</w:t>
      </w:r>
    </w:p>
    <w:p w:rsidR="00CF759A" w:rsidRDefault="00CF759A" w:rsidP="00CF759A"/>
    <w:p w:rsidR="00CF759A" w:rsidRDefault="00CF759A" w:rsidP="00CF759A"/>
    <w:p w:rsidR="00CF759A" w:rsidRPr="00CB53F3" w:rsidRDefault="00CF759A" w:rsidP="00CF759A">
      <w:pPr>
        <w:rPr>
          <w:b/>
        </w:rPr>
      </w:pPr>
      <w:r w:rsidRPr="00CB53F3">
        <w:rPr>
          <w:b/>
        </w:rPr>
        <w:t>Hovedkonklusjon</w:t>
      </w:r>
    </w:p>
    <w:p w:rsidR="00CF759A" w:rsidRDefault="00CF759A" w:rsidP="00CF759A"/>
    <w:p w:rsidR="00CF759A" w:rsidRDefault="00CF759A" w:rsidP="00CF759A">
      <w:r>
        <w:t>Formelt oppfyller søknaden næringsfondsvedtektenes krav og kriterier for tildeling.</w:t>
      </w:r>
    </w:p>
    <w:p w:rsidR="00CF759A" w:rsidRPr="000139EF" w:rsidRDefault="00CF759A" w:rsidP="00CF759A">
      <w:r>
        <w:t>Med dette som bakgrunn og referanse til de regionale bestemmelsene for de kommunale næringsfond, samt til vurdering av søknaden, tilrår rådmannen at søknaden fra Lyngen Catering innvilges med kr. 50.000,- i tilskudd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73C83B1D" wp14:editId="6390C184">
                  <wp:extent cx="675640" cy="771525"/>
                  <wp:effectExtent l="0" t="0" r="0" b="9525"/>
                  <wp:docPr id="20" name="Bilde 20"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2016/88</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6/16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Beskyttelse av produktbetegnelsen Lyngenlam</w:t>
      </w:r>
    </w:p>
    <w:p w:rsidR="00CF759A" w:rsidRPr="00E025F6" w:rsidRDefault="00CF759A" w:rsidP="00CF759A">
      <w:pPr>
        <w:rPr>
          <w:b/>
          <w:u w:val="single"/>
        </w:rPr>
      </w:pPr>
      <w:r w:rsidRPr="00E025F6">
        <w:rPr>
          <w:b/>
          <w:u w:val="single"/>
        </w:rPr>
        <w:t>Henvisning til lovverk:</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8150"/>
      </w:tblGrid>
      <w:tr w:rsidR="00CF759A" w:rsidRPr="006C51B4" w:rsidTr="00112423">
        <w:tc>
          <w:tcPr>
            <w:tcW w:w="8530" w:type="dxa"/>
            <w:gridSpan w:val="2"/>
            <w:shd w:val="clear" w:color="auto" w:fill="auto"/>
          </w:tcPr>
          <w:p w:rsidR="00CF759A" w:rsidRPr="006C51B4" w:rsidRDefault="00CF759A" w:rsidP="00112423">
            <w:r>
              <w:t>Vedlegg</w:t>
            </w:r>
          </w:p>
        </w:tc>
      </w:tr>
      <w:tr w:rsidR="00CF759A" w:rsidRPr="006C51B4" w:rsidTr="00112423">
        <w:tc>
          <w:tcPr>
            <w:tcW w:w="380" w:type="dxa"/>
            <w:shd w:val="clear" w:color="auto" w:fill="auto"/>
          </w:tcPr>
          <w:p w:rsidR="00CF759A" w:rsidRPr="006C51B4" w:rsidRDefault="00CF759A" w:rsidP="00112423">
            <w:r w:rsidRPr="006C51B4">
              <w:t>1</w:t>
            </w:r>
          </w:p>
        </w:tc>
        <w:tc>
          <w:tcPr>
            <w:tcW w:w="8150" w:type="dxa"/>
            <w:shd w:val="clear" w:color="auto" w:fill="auto"/>
          </w:tcPr>
          <w:p w:rsidR="00CF759A" w:rsidRPr="006C51B4" w:rsidRDefault="00CF759A" w:rsidP="00112423">
            <w:r w:rsidRPr="006C51B4">
              <w:t>Søknad om støtte fra næringsfondet - Lyngenlam SA v/Alf Rognli - beskyttelse av produktbetegnelsen LYNGENLAM</w:t>
            </w:r>
          </w:p>
        </w:tc>
      </w:tr>
      <w:tr w:rsidR="00CF759A" w:rsidRPr="006C51B4" w:rsidTr="00112423">
        <w:tc>
          <w:tcPr>
            <w:tcW w:w="380" w:type="dxa"/>
            <w:shd w:val="clear" w:color="auto" w:fill="auto"/>
          </w:tcPr>
          <w:p w:rsidR="00CF759A" w:rsidRPr="006C51B4" w:rsidRDefault="00CF759A" w:rsidP="00112423">
            <w:r w:rsidRPr="006C51B4">
              <w:t>2</w:t>
            </w:r>
          </w:p>
        </w:tc>
        <w:tc>
          <w:tcPr>
            <w:tcW w:w="8150" w:type="dxa"/>
            <w:shd w:val="clear" w:color="auto" w:fill="auto"/>
          </w:tcPr>
          <w:p w:rsidR="00CF759A" w:rsidRPr="006C51B4" w:rsidRDefault="00CF759A" w:rsidP="00112423">
            <w:r w:rsidRPr="006C51B4">
              <w:t>RF13.50 - ref.nr. 2016-0009</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9"/>
        </w:numPr>
      </w:pPr>
      <w:r>
        <w:t>Med referanse til Lyngen kommunes vedtekter for kommunalt næringsfond av 25.03.2015, samt til vurdering av søknaden fra Lyngenlam SA innvilges denne med kr. 65.000,-.</w:t>
      </w:r>
    </w:p>
    <w:p w:rsidR="00CF759A" w:rsidRDefault="00CF759A" w:rsidP="00CF759A">
      <w:pPr>
        <w:pStyle w:val="Listeavsnitt"/>
        <w:numPr>
          <w:ilvl w:val="0"/>
          <w:numId w:val="9"/>
        </w:numPr>
      </w:pPr>
      <w:r>
        <w:t>Tilskuddet forutsetter oppnådd totalfinansiering som vist i finansieringsplanen.</w:t>
      </w:r>
    </w:p>
    <w:p w:rsidR="00CF759A" w:rsidRPr="000139EF" w:rsidRDefault="00CF759A" w:rsidP="00CF759A"/>
    <w:p w:rsidR="00CF759A" w:rsidRDefault="00CF759A" w:rsidP="00CF759A">
      <w:pPr>
        <w:pStyle w:val="Overskrift2"/>
        <w:rPr>
          <w:u w:val="single"/>
        </w:rPr>
      </w:pPr>
      <w:r w:rsidRPr="00E025F6">
        <w:rPr>
          <w:u w:val="single"/>
        </w:rPr>
        <w:t>Saksopplysninger</w:t>
      </w:r>
    </w:p>
    <w:p w:rsidR="00CF759A" w:rsidRPr="00A71EF7" w:rsidRDefault="00CF759A" w:rsidP="00CF759A"/>
    <w:p w:rsidR="00CF759A" w:rsidRDefault="00CF759A" w:rsidP="00CF759A">
      <w:r>
        <w:t>Lyngenlam SA ble etablert i 2006 og er en sammenslåing av 18 sauebønder rundt Lyngenhalvøya. Foretakets formål er å øke verdiskapningen og lønnsomheten for bøndene.</w:t>
      </w:r>
    </w:p>
    <w:p w:rsidR="00CF759A" w:rsidRDefault="00CF759A" w:rsidP="00CF759A">
      <w:r>
        <w:t>Merkevaren Lyngenlam er viktig å ivareta, og en beskyttelse av navnet er påkrevd for at andre aktører utenfor det geografiske området ikke skal benytte navnet på produkter som ikke har sitt utspring fra området. Lyngenlam er et kvalitetsbegrep og gir de lokale produsenter en merverdi ved salg.</w:t>
      </w:r>
    </w:p>
    <w:p w:rsidR="00CF759A" w:rsidRDefault="00CF759A" w:rsidP="00CF759A"/>
    <w:p w:rsidR="00CF759A" w:rsidRPr="00A71EF7" w:rsidRDefault="00CF759A" w:rsidP="00CF759A">
      <w:pPr>
        <w:rPr>
          <w:b/>
        </w:rPr>
      </w:pPr>
      <w:r w:rsidRPr="00A71EF7">
        <w:rPr>
          <w:b/>
        </w:rPr>
        <w:t>Vurdering:</w:t>
      </w:r>
    </w:p>
    <w:p w:rsidR="00CF759A" w:rsidRDefault="00CF759A" w:rsidP="00CF759A"/>
    <w:p w:rsidR="00CF759A" w:rsidRDefault="00CF759A" w:rsidP="00CF759A">
      <w:r>
        <w:t>Produktet Lyngenlam og Lyngen er sterke merkevarer som bør beskyttes for å forhindre at disse utnyttes av aktører uten geografisk tilhørighet. Det er derfor et viktig arbeide Lyngenlam SA her iverksetter. Både sett isolert men også i sammenheng med den utvikling en ønsker av Lyngen som reisemål, kulturelt og identitetsmessig er det viktig å formalisere og beskytte produkter som dette. Lyngenlam SA har en totalkostnad på kr. 136.780,- med å få godkjent merkevaren Lyngenlam, hvorav kr. 65.000,- er søkt dekket via Lyngen kommunes næringsfond.</w:t>
      </w:r>
    </w:p>
    <w:p w:rsidR="00CF759A" w:rsidRDefault="00CF759A" w:rsidP="00CF759A"/>
    <w:p w:rsidR="00CF759A" w:rsidRPr="00062A87" w:rsidRDefault="00CF759A" w:rsidP="00CF759A">
      <w:pPr>
        <w:rPr>
          <w:b/>
        </w:rPr>
      </w:pPr>
      <w:r w:rsidRPr="00062A87">
        <w:rPr>
          <w:b/>
        </w:rPr>
        <w:t>Hovedkonklusjon:</w:t>
      </w:r>
    </w:p>
    <w:p w:rsidR="00CF759A" w:rsidRDefault="00CF759A" w:rsidP="00CF759A"/>
    <w:p w:rsidR="00CF759A" w:rsidRDefault="00CF759A" w:rsidP="00CF759A">
      <w:r>
        <w:t>Formelt oppfyller søknaden næringsfondsvedtektenes krav og kriterier for tildeling.</w:t>
      </w:r>
    </w:p>
    <w:p w:rsidR="00CF759A" w:rsidRDefault="00CF759A" w:rsidP="00CF759A">
      <w:r>
        <w:t>Med dette som bakgrunn og referanse til de regionale bestemmelsene for de kommunale næringsfond, samt til vurdering av søknaden tilrår rådmannen at søknaden fra Lyngenlam SA innvilges med kr. 65.000,- i tilskudd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5ACC9EE1" wp14:editId="76F8134C">
                  <wp:extent cx="675640" cy="771525"/>
                  <wp:effectExtent l="0" t="0" r="0" b="9525"/>
                  <wp:docPr id="21" name="Bilde 21"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2016/73</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19.03.2016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7/16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fra Furstål AS - komplementering lakkeringshall</w:t>
      </w:r>
    </w:p>
    <w:p w:rsidR="00CF759A" w:rsidRPr="00E025F6" w:rsidRDefault="00CF759A" w:rsidP="00CF759A">
      <w:pPr>
        <w:rPr>
          <w:b/>
          <w:u w:val="single"/>
        </w:rPr>
      </w:pPr>
      <w:r>
        <w:rPr>
          <w:b/>
          <w:u w:val="single"/>
        </w:rPr>
        <w:t xml:space="preserve"> </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4685"/>
      </w:tblGrid>
      <w:tr w:rsidR="00CF759A" w:rsidRPr="001116A5" w:rsidTr="00112423">
        <w:tc>
          <w:tcPr>
            <w:tcW w:w="5065" w:type="dxa"/>
            <w:gridSpan w:val="2"/>
            <w:shd w:val="clear" w:color="auto" w:fill="auto"/>
          </w:tcPr>
          <w:p w:rsidR="00CF759A" w:rsidRPr="001116A5" w:rsidRDefault="00CF759A" w:rsidP="00112423">
            <w:r>
              <w:t>Vedlegg</w:t>
            </w:r>
          </w:p>
        </w:tc>
      </w:tr>
      <w:tr w:rsidR="00CF759A" w:rsidRPr="001116A5" w:rsidTr="00112423">
        <w:tc>
          <w:tcPr>
            <w:tcW w:w="380" w:type="dxa"/>
            <w:shd w:val="clear" w:color="auto" w:fill="auto"/>
          </w:tcPr>
          <w:p w:rsidR="00CF759A" w:rsidRPr="001116A5" w:rsidRDefault="00CF759A" w:rsidP="00112423">
            <w:r w:rsidRPr="001116A5">
              <w:t>1</w:t>
            </w:r>
          </w:p>
        </w:tc>
        <w:tc>
          <w:tcPr>
            <w:tcW w:w="4685" w:type="dxa"/>
            <w:shd w:val="clear" w:color="auto" w:fill="auto"/>
          </w:tcPr>
          <w:p w:rsidR="00CF759A" w:rsidRPr="001116A5" w:rsidRDefault="00CF759A" w:rsidP="00112423">
            <w:r w:rsidRPr="001116A5">
              <w:t>Søknad ang komplettering av lakkeringshallen</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10"/>
        </w:numPr>
      </w:pPr>
      <w:r>
        <w:t>Med referanse til Lyngen kommunes vedtekter for kommunalt næringsfond av 25.03.2015, samt til vurdering av søknaden, tilrår rådmannen at søknaden fra Furstål A/S innvilges med kr. 150.000,-.</w:t>
      </w:r>
    </w:p>
    <w:p w:rsidR="00CF759A" w:rsidRDefault="00CF759A" w:rsidP="00CF759A">
      <w:pPr>
        <w:pStyle w:val="Listeavsnitt"/>
        <w:numPr>
          <w:ilvl w:val="0"/>
          <w:numId w:val="10"/>
        </w:numPr>
      </w:pPr>
      <w:r>
        <w:t>Tilskuddet forutsetter oppnådd totalfinansiering som vist i finansieringsplanen.</w:t>
      </w:r>
    </w:p>
    <w:p w:rsidR="00CF759A" w:rsidRPr="000139EF" w:rsidRDefault="00CF759A" w:rsidP="00CF759A">
      <w:pPr>
        <w:pStyle w:val="Listeavsnitt"/>
      </w:pPr>
    </w:p>
    <w:p w:rsidR="00CF759A" w:rsidRDefault="00CF759A" w:rsidP="00CF759A">
      <w:pPr>
        <w:pStyle w:val="Overskrift2"/>
        <w:rPr>
          <w:u w:val="single"/>
        </w:rPr>
      </w:pPr>
      <w:r w:rsidRPr="00E025F6">
        <w:rPr>
          <w:u w:val="single"/>
        </w:rPr>
        <w:t>Saksopplysninger</w:t>
      </w:r>
    </w:p>
    <w:p w:rsidR="00CF759A" w:rsidRPr="009C4A92" w:rsidRDefault="00CF759A" w:rsidP="00CF759A"/>
    <w:p w:rsidR="00CF759A" w:rsidRDefault="00CF759A" w:rsidP="00CF759A">
      <w:pPr>
        <w:rPr>
          <w:b/>
        </w:rPr>
      </w:pPr>
      <w:r>
        <w:rPr>
          <w:b/>
        </w:rPr>
        <w:t>Søknaden:</w:t>
      </w:r>
    </w:p>
    <w:p w:rsidR="00CF759A" w:rsidRDefault="00CF759A" w:rsidP="00CF759A">
      <w:pPr>
        <w:rPr>
          <w:b/>
        </w:rPr>
      </w:pPr>
    </w:p>
    <w:p w:rsidR="00CF759A" w:rsidRDefault="00CF759A" w:rsidP="00CF759A">
      <w:r>
        <w:t>Furstål A/S ønsker å gjennomføre nødvendige investeringer i sin lakkeringshall, slik at selskapet blir i stand til å ta stålprosjekter som krever overflatebehandling og brannlakkering. Ved å gjennomføre investeringer vil selskapet være den eneste stålleverandør i regionen som kan produsere og levere komplette stålprosjekter hvor arbeidet er gjennomført på ett og samme sted.</w:t>
      </w:r>
    </w:p>
    <w:p w:rsidR="00CF759A" w:rsidRDefault="00CF759A" w:rsidP="00CF759A">
      <w:r>
        <w:t>Furstål A/S har en kostnadsramme på kr. 1.100.000,- for prosjektet hvorav kr. 410.000,- er søkt Lyngen kommunes næringsfond.</w:t>
      </w:r>
    </w:p>
    <w:p w:rsidR="00CF759A" w:rsidRDefault="00CF759A" w:rsidP="00CF759A"/>
    <w:p w:rsidR="00CF759A" w:rsidRDefault="00CF759A" w:rsidP="00CF759A">
      <w:pPr>
        <w:rPr>
          <w:b/>
        </w:rPr>
      </w:pPr>
      <w:r w:rsidRPr="000D311C">
        <w:rPr>
          <w:b/>
        </w:rPr>
        <w:t>Vurdering:</w:t>
      </w:r>
    </w:p>
    <w:p w:rsidR="00CF759A" w:rsidRDefault="00CF759A" w:rsidP="00CF759A">
      <w:pPr>
        <w:rPr>
          <w:b/>
        </w:rPr>
      </w:pPr>
    </w:p>
    <w:p w:rsidR="00CF759A" w:rsidRDefault="00CF759A" w:rsidP="00CF759A">
      <w:r>
        <w:t>Furstål A/S opererer i et marked hvor de har sterk konkurranse fra spesielt Øst-Europa, og er avhengig av å være en komplett leverandør for å klare seg fremover i sitt marked. Gjennom investeringen vil de bli mere konkurransedyktige gjennom å bli komplett leverandør, samt kutte ett til to transportledd for kundene i regionen.</w:t>
      </w:r>
    </w:p>
    <w:p w:rsidR="00CF759A" w:rsidRDefault="00CF759A" w:rsidP="00CF759A">
      <w:r>
        <w:t>Bedriften har et stort potensiale, og er en viktig bidragsyter både i antall sysselsatte og i industriklyngen på Furuflaten.</w:t>
      </w:r>
    </w:p>
    <w:p w:rsidR="00CF759A" w:rsidRDefault="00CF759A" w:rsidP="00CF759A"/>
    <w:p w:rsidR="00CF759A" w:rsidRPr="000D311C" w:rsidRDefault="00CF759A" w:rsidP="00CF759A">
      <w:pPr>
        <w:rPr>
          <w:b/>
        </w:rPr>
      </w:pPr>
      <w:r w:rsidRPr="000D311C">
        <w:rPr>
          <w:b/>
        </w:rPr>
        <w:t>Hovedkonklusjon:</w:t>
      </w:r>
    </w:p>
    <w:p w:rsidR="00CF759A" w:rsidRDefault="00CF759A" w:rsidP="00CF759A"/>
    <w:p w:rsidR="00CF759A" w:rsidRDefault="00CF759A" w:rsidP="00CF759A">
      <w:r>
        <w:t>Formelt oppfyller søknaden næringsfondvedtektenes krav og kriterier for tildeling.</w:t>
      </w:r>
    </w:p>
    <w:p w:rsidR="00CF759A" w:rsidRDefault="00CF759A" w:rsidP="00CF759A">
      <w:r>
        <w:t>Med dette som bakgrunn og referanse til de regionale bestemmelsene for de kommunale næringsfond, samt til vurdering av søknaden tilrår rådmannen at søknaden fra Furstål A/S innvilges med et tilskudd på kr. 150.000,-.</w:t>
      </w:r>
    </w:p>
    <w:p w:rsidR="00CF759A" w:rsidRPr="000D311C" w:rsidRDefault="00CF759A" w:rsidP="00CF759A"/>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25F100C1" wp14:editId="29B6A67C">
                  <wp:extent cx="675640" cy="771525"/>
                  <wp:effectExtent l="0" t="0" r="0" b="9525"/>
                  <wp:docPr id="22" name="Bilde 22"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2016/111</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8/16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om tilskudd om kjøp av traktor fra Jim Kjetil Hansen</w:t>
      </w:r>
    </w:p>
    <w:p w:rsidR="00CF759A" w:rsidRPr="000139EF" w:rsidRDefault="00CF759A" w:rsidP="00CF759A"/>
    <w:p w:rsidR="00CF759A" w:rsidRDefault="00CF759A" w:rsidP="00CF759A"/>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 w:rsidR="00CF759A" w:rsidRDefault="00CF759A" w:rsidP="00CF759A">
      <w:r>
        <w:t>Med referanse til Lyngenkommunes vedtekter for kommunalt næringsfond av 25.03.2015, samt til vurdering av søknaden, tilrår rådmannen at søknaden fra Jim Kjetil Hansen avslås.</w:t>
      </w:r>
    </w:p>
    <w:p w:rsidR="00CF759A" w:rsidRDefault="00CF759A" w:rsidP="00CF759A">
      <w:pPr>
        <w:ind w:left="360"/>
      </w:pPr>
    </w:p>
    <w:p w:rsidR="00CF759A" w:rsidRPr="000139EF" w:rsidRDefault="00CF759A" w:rsidP="00CF759A"/>
    <w:p w:rsidR="00CF759A" w:rsidRDefault="00CF759A" w:rsidP="00CF759A">
      <w:pPr>
        <w:pStyle w:val="Overskrift2"/>
        <w:rPr>
          <w:u w:val="single"/>
        </w:rPr>
      </w:pPr>
      <w:r w:rsidRPr="00E025F6">
        <w:rPr>
          <w:u w:val="single"/>
        </w:rPr>
        <w:t>Saksopplysninger</w:t>
      </w:r>
    </w:p>
    <w:p w:rsidR="00CF759A" w:rsidRPr="006C03EB" w:rsidRDefault="00CF759A" w:rsidP="00CF759A"/>
    <w:p w:rsidR="00CF759A" w:rsidRDefault="00CF759A" w:rsidP="00CF759A">
      <w:r>
        <w:t>Jim Kjetil Hansen har investert i ny traktor med en anskaffelseskostnad på kr. 200000,-.</w:t>
      </w:r>
    </w:p>
    <w:p w:rsidR="00CF759A" w:rsidRDefault="00CF759A" w:rsidP="00CF759A">
      <w:r>
        <w:t>Av dette er kr. 100000,- søkt Lyngen kommunes næringsfond.</w:t>
      </w:r>
    </w:p>
    <w:p w:rsidR="00CF759A" w:rsidRDefault="00CF759A" w:rsidP="00CF759A"/>
    <w:p w:rsidR="00CF759A" w:rsidRDefault="00CF759A" w:rsidP="00CF759A">
      <w:r>
        <w:t>Investeringen opplyses å være gjennomført pga. økt konkurranse innen området snørydding, strøing og diverse sommerarbeid for private og bedrifter.</w:t>
      </w:r>
    </w:p>
    <w:p w:rsidR="00CF759A" w:rsidRDefault="00CF759A" w:rsidP="00CF759A"/>
    <w:p w:rsidR="00CF759A" w:rsidRDefault="00CF759A" w:rsidP="00CF759A">
      <w:r>
        <w:t>Støtte av slik investering vil være konkurransevridende og i strid med både lokalt og regionalt regelverk for næringsfondet, og kan dermed ikke støttes.</w:t>
      </w:r>
    </w:p>
    <w:p w:rsidR="00CF759A" w:rsidRDefault="00CF759A" w:rsidP="00CF759A">
      <w:r>
        <w:t>Det er flere tilbydere av slike tjenester i kommunen, og tidligere søknader til næringsfondet har tidligere blitt avslått av samme grunn.</w:t>
      </w:r>
    </w:p>
    <w:p w:rsidR="00CF759A" w:rsidRDefault="00CF759A" w:rsidP="00CF759A"/>
    <w:p w:rsidR="00CF759A" w:rsidRDefault="00CF759A" w:rsidP="00CF759A"/>
    <w:p w:rsidR="00CF759A" w:rsidRDefault="00CF759A" w:rsidP="00CF759A"/>
    <w:p w:rsidR="00CF759A" w:rsidRPr="000139EF" w:rsidRDefault="00CF759A" w:rsidP="00CF759A"/>
    <w:p w:rsidR="00CF759A" w:rsidRDefault="00CF759A" w:rsidP="00CF759A">
      <w:pPr>
        <w:pStyle w:val="Overskrift2"/>
        <w:rPr>
          <w:u w:val="single"/>
        </w:rPr>
      </w:pPr>
      <w:r>
        <w:rPr>
          <w:u w:val="single"/>
        </w:rPr>
        <w:t>Hovedkonklusjon:</w:t>
      </w:r>
    </w:p>
    <w:p w:rsidR="00CF759A" w:rsidRDefault="00CF759A" w:rsidP="00CF759A"/>
    <w:p w:rsidR="00CF759A" w:rsidRDefault="00CF759A" w:rsidP="00CF759A">
      <w:r>
        <w:t>Søknaden oppfyller ikke næringsfondsvedtektenes krav og kriterier for tildeling.</w:t>
      </w:r>
    </w:p>
    <w:p w:rsidR="00CF759A" w:rsidRPr="006C03EB" w:rsidRDefault="00CF759A" w:rsidP="00CF759A">
      <w:r>
        <w:t>Med dette som bakgrunn og referanse til de regionale bestemmelsene for de kommunale næringsfond, samt til vurdering av søknaden tilrår rådmannen at søknaden fra Jim Kjetil Hansen avslås.</w:t>
      </w:r>
    </w:p>
    <w:p w:rsidR="00CF759A" w:rsidRPr="000139EF" w:rsidRDefault="00CF759A" w:rsidP="00CF759A"/>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432411A0" wp14:editId="59C4FE57">
                  <wp:extent cx="675640" cy="771525"/>
                  <wp:effectExtent l="0" t="0" r="0" b="9525"/>
                  <wp:docPr id="23" name="Bilde 23"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2016/109</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9/16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om bedriftsutvikling innen mer miljøvennlig og økonomisk transport fra Lundvoll Service</w:t>
      </w:r>
    </w:p>
    <w:p w:rsidR="00CF759A" w:rsidRPr="000139EF" w:rsidRDefault="00CF759A" w:rsidP="00CF759A"/>
    <w:p w:rsidR="00CF759A" w:rsidRDefault="00CF759A" w:rsidP="00CF759A"/>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r>
        <w:t>Med referanse til Lyngen kommunes vedtekter for kommunalt næringsfond av 25.03.2015, samt vurdering av søknaden fra Lundvoll Service, tilrår rådmannen at søknaden avslås.</w:t>
      </w:r>
    </w:p>
    <w:p w:rsidR="00CF759A" w:rsidRDefault="00CF759A" w:rsidP="00CF759A">
      <w:pPr>
        <w:pStyle w:val="Overskrift2"/>
        <w:rPr>
          <w:u w:val="single"/>
        </w:rPr>
      </w:pPr>
      <w:r w:rsidRPr="00E025F6">
        <w:rPr>
          <w:u w:val="single"/>
        </w:rPr>
        <w:t>Saksopplysninger</w:t>
      </w:r>
    </w:p>
    <w:p w:rsidR="00CF759A" w:rsidRPr="00C50E08" w:rsidRDefault="00CF759A" w:rsidP="00CF759A">
      <w:pPr>
        <w:rPr>
          <w:b/>
        </w:rPr>
      </w:pPr>
      <w:r w:rsidRPr="00C50E08">
        <w:rPr>
          <w:b/>
        </w:rPr>
        <w:t>Søknaden:</w:t>
      </w:r>
    </w:p>
    <w:p w:rsidR="00CF759A" w:rsidRDefault="00CF759A" w:rsidP="00CF759A"/>
    <w:p w:rsidR="00CF759A" w:rsidRDefault="00CF759A" w:rsidP="00CF759A">
      <w:r>
        <w:t>Lundvoll Service har søkt om støtte til kjøp av en større traktortilhenger for å kunne transportere større mengder masse enn med en vanlig henger. Det ligger i dette at man frakte større mengder på færre turer og gjennom dette oppnå en ikke synliggjort miljøgevinst.</w:t>
      </w:r>
    </w:p>
    <w:p w:rsidR="00CF759A" w:rsidRDefault="00CF759A" w:rsidP="00CF759A"/>
    <w:p w:rsidR="00CF759A" w:rsidRDefault="00CF759A" w:rsidP="00CF759A">
      <w:pPr>
        <w:rPr>
          <w:b/>
        </w:rPr>
      </w:pPr>
      <w:r w:rsidRPr="00C50E08">
        <w:rPr>
          <w:b/>
        </w:rPr>
        <w:t>Vurderinger:</w:t>
      </w:r>
    </w:p>
    <w:p w:rsidR="00CF759A" w:rsidRPr="00C50E08" w:rsidRDefault="00CF759A" w:rsidP="00CF759A">
      <w:pPr>
        <w:rPr>
          <w:b/>
        </w:rPr>
      </w:pPr>
    </w:p>
    <w:p w:rsidR="00CF759A" w:rsidRDefault="00CF759A" w:rsidP="00CF759A">
      <w:r>
        <w:t>Sannsynligvis vil dette bidra til at Lundvoll Service ved en slik investering blir mere konkurransedyktig ved å bruke færre turer/mindre tid og dermed spare kostnader, som i seg selv kanskje kan forsvare en slik investering alene.</w:t>
      </w:r>
    </w:p>
    <w:p w:rsidR="00CF759A" w:rsidRDefault="00CF759A" w:rsidP="00CF759A">
      <w:r>
        <w:t>Imidlertid er dette et standard produkt som finnes på markedet, her ligger ikke noen nyvinning eller utvikling av nytt produkt.</w:t>
      </w:r>
    </w:p>
    <w:p w:rsidR="00CF759A" w:rsidRDefault="00CF759A" w:rsidP="00CF759A">
      <w:r>
        <w:t>Derimot vil støtte være konkurransevridende og i strid med eksisterende regelverk for kommunale og regionale næringsfond.</w:t>
      </w:r>
    </w:p>
    <w:p w:rsidR="00CF759A" w:rsidRDefault="00CF759A" w:rsidP="00CF759A"/>
    <w:p w:rsidR="00CF759A" w:rsidRDefault="00CF759A" w:rsidP="00CF759A"/>
    <w:p w:rsidR="00CF759A" w:rsidRDefault="00CF759A" w:rsidP="00CF759A"/>
    <w:p w:rsidR="00CF759A" w:rsidRDefault="00CF759A" w:rsidP="00CF759A"/>
    <w:p w:rsidR="00CF759A" w:rsidRPr="000139EF" w:rsidRDefault="00CF759A" w:rsidP="00CF759A"/>
    <w:p w:rsidR="00CF759A" w:rsidRDefault="00CF759A" w:rsidP="00CF759A">
      <w:pPr>
        <w:rPr>
          <w:b/>
        </w:rPr>
      </w:pPr>
      <w:r w:rsidRPr="00B5058B">
        <w:rPr>
          <w:b/>
        </w:rPr>
        <w:t>Hovedkonklusjon:</w:t>
      </w:r>
    </w:p>
    <w:p w:rsidR="00CF759A" w:rsidRDefault="00CF759A" w:rsidP="00CF759A">
      <w:pPr>
        <w:rPr>
          <w:b/>
        </w:rPr>
      </w:pPr>
    </w:p>
    <w:p w:rsidR="00CF759A" w:rsidRDefault="00CF759A" w:rsidP="00CF759A">
      <w:r>
        <w:t>Formelt oppfyller ikke søknaden næringsfondsvedtektens krav og kriterier for tildeling.</w:t>
      </w:r>
    </w:p>
    <w:p w:rsidR="00CF759A" w:rsidRPr="00B5058B" w:rsidRDefault="00CF759A" w:rsidP="00CF759A">
      <w:r>
        <w:t>Med dette som bakgrunn og referanse til de regionale bestemmelsene for de kommunale næringsfond, samt til vurdering av søknaden tilrår rådmannen at søknaden fra Lundvoll Service avslås.</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5CE0A047" wp14:editId="3071ACB2">
                  <wp:extent cx="675640" cy="771525"/>
                  <wp:effectExtent l="0" t="0" r="0" b="9525"/>
                  <wp:docPr id="24" name="Bilde 24"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2016/107</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10/16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Svensby Tursenter AS - søknad om støtte til kultur og miljøbygg</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8270"/>
      </w:tblGrid>
      <w:tr w:rsidR="00CF759A" w:rsidRPr="00803CDF" w:rsidTr="00112423">
        <w:tc>
          <w:tcPr>
            <w:tcW w:w="8650" w:type="dxa"/>
            <w:gridSpan w:val="2"/>
            <w:shd w:val="clear" w:color="auto" w:fill="auto"/>
          </w:tcPr>
          <w:p w:rsidR="00CF759A" w:rsidRPr="00803CDF" w:rsidRDefault="00CF759A" w:rsidP="00112423">
            <w:r>
              <w:t>Vedlegg</w:t>
            </w:r>
          </w:p>
        </w:tc>
      </w:tr>
      <w:tr w:rsidR="00CF759A" w:rsidRPr="00803CDF" w:rsidTr="00112423">
        <w:tc>
          <w:tcPr>
            <w:tcW w:w="380" w:type="dxa"/>
            <w:shd w:val="clear" w:color="auto" w:fill="auto"/>
          </w:tcPr>
          <w:p w:rsidR="00CF759A" w:rsidRPr="00803CDF" w:rsidRDefault="00CF759A" w:rsidP="00112423">
            <w:r w:rsidRPr="00803CDF">
              <w:t>1</w:t>
            </w:r>
          </w:p>
        </w:tc>
        <w:tc>
          <w:tcPr>
            <w:tcW w:w="8270" w:type="dxa"/>
            <w:shd w:val="clear" w:color="auto" w:fill="auto"/>
          </w:tcPr>
          <w:p w:rsidR="00CF759A" w:rsidRPr="00803CDF" w:rsidRDefault="00CF759A" w:rsidP="00112423">
            <w:r w:rsidRPr="00803CDF">
              <w:t>Søknad om støtte fra næringsfondet - Svensby tursenter AS - Søkadsnr. 2016-0016</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11"/>
        </w:numPr>
      </w:pPr>
      <w:r>
        <w:t>Med referanse til Lyngen kommunes vedtekter for kommunalt næringsfond av 25.03.2015, samt til vurdering av søknaden fra Svensby Tursenter AS innvilges denne med kr. 50.000,-.</w:t>
      </w:r>
    </w:p>
    <w:p w:rsidR="00CF759A" w:rsidRDefault="00CF759A" w:rsidP="00CF759A">
      <w:pPr>
        <w:pStyle w:val="Listeavsnitt"/>
        <w:numPr>
          <w:ilvl w:val="0"/>
          <w:numId w:val="11"/>
        </w:numPr>
      </w:pPr>
      <w:r>
        <w:t>Tilskuddet forutsetter oppnådd totalfinansiering som vist i finansieringsplan.</w:t>
      </w:r>
    </w:p>
    <w:p w:rsidR="00CF759A" w:rsidRDefault="00CF759A" w:rsidP="00CF759A">
      <w:pPr>
        <w:pStyle w:val="Listeavsnitt"/>
      </w:pPr>
    </w:p>
    <w:p w:rsidR="00CF759A" w:rsidRPr="00E025F6" w:rsidRDefault="00CF759A" w:rsidP="00CF759A">
      <w:pPr>
        <w:pStyle w:val="Overskrift2"/>
        <w:rPr>
          <w:u w:val="single"/>
        </w:rPr>
      </w:pPr>
      <w:r w:rsidRPr="00E025F6">
        <w:rPr>
          <w:u w:val="single"/>
        </w:rPr>
        <w:t>Saksopplysninger</w:t>
      </w:r>
    </w:p>
    <w:p w:rsidR="00CF759A" w:rsidRDefault="00CF759A" w:rsidP="00CF759A"/>
    <w:p w:rsidR="00CF759A" w:rsidRPr="00217671" w:rsidRDefault="00CF759A" w:rsidP="00CF759A">
      <w:pPr>
        <w:rPr>
          <w:b/>
        </w:rPr>
      </w:pPr>
      <w:r w:rsidRPr="00217671">
        <w:rPr>
          <w:b/>
        </w:rPr>
        <w:t>Søknaden:</w:t>
      </w:r>
    </w:p>
    <w:p w:rsidR="00CF759A" w:rsidRDefault="00CF759A" w:rsidP="00CF759A"/>
    <w:p w:rsidR="00CF759A" w:rsidRDefault="00CF759A" w:rsidP="00CF759A">
      <w:r>
        <w:t>Svensby Tursenter AS har under planlegging et kultur- og miljøbygg på Svensby. Bygget skal bygges på bedriftens egen eiendom, og ved siden Gamslett museum.</w:t>
      </w:r>
    </w:p>
    <w:p w:rsidR="00CF759A" w:rsidRPr="000139EF" w:rsidRDefault="00CF759A" w:rsidP="00CF759A">
      <w:r>
        <w:t>Firmaet planlegger å få vist frem mye av den samling som det i dag ikke er utstillingsfasiliteter til i området. Videre skal det være muligheter for informasjon overfor turister, kafe, kontor og utleie av leiligheter i bygget.</w:t>
      </w:r>
    </w:p>
    <w:p w:rsidR="00CF759A" w:rsidRDefault="00CF759A" w:rsidP="00CF759A"/>
    <w:p w:rsidR="00CF759A" w:rsidRPr="00A908D7" w:rsidRDefault="00CF759A" w:rsidP="00CF759A">
      <w:pPr>
        <w:rPr>
          <w:b/>
        </w:rPr>
      </w:pPr>
      <w:r w:rsidRPr="00A908D7">
        <w:rPr>
          <w:b/>
        </w:rPr>
        <w:t>Vurdering:</w:t>
      </w:r>
    </w:p>
    <w:p w:rsidR="00CF759A" w:rsidRDefault="00CF759A" w:rsidP="00CF759A"/>
    <w:p w:rsidR="00CF759A" w:rsidRDefault="00CF759A" w:rsidP="00CF759A">
      <w:r>
        <w:t>Svensby Tursenter AS har søkt Lyngen kommune om kr. 95.000,- av en total kostnad til prosjektering på kr. 195.000,-.</w:t>
      </w:r>
    </w:p>
    <w:p w:rsidR="00CF759A" w:rsidRDefault="00CF759A" w:rsidP="00CF759A"/>
    <w:p w:rsidR="00CF759A" w:rsidRDefault="00CF759A" w:rsidP="00CF759A">
      <w:r>
        <w:t>Svensby Tursenter AS har gjennom flere år bygget opp en solid og profesjonell bedrift innen reiselivet i Lyngen, og har vist en stor gjennomføringsevne.</w:t>
      </w:r>
    </w:p>
    <w:p w:rsidR="00CF759A" w:rsidRDefault="00CF759A" w:rsidP="00CF759A">
      <w:r>
        <w:t>Prosjektet har et mål om å få vist frem en viktig del av Lyngens kulturhistorie, som i dag ikke har nødvendige lokaliteter for dette viktige formålet.</w:t>
      </w:r>
    </w:p>
    <w:p w:rsidR="00CF759A" w:rsidRDefault="00CF759A" w:rsidP="00CF759A">
      <w:r>
        <w:t>Det er også positivt at en kombinerer dette med reiselivsaktivitet for å gjøre Lyngen både mere kjent og attraktiv, på en bærekraftig måte som gjør at prosjektet kan driftes på en fornuftig måte i fremtiden.</w:t>
      </w:r>
    </w:p>
    <w:p w:rsidR="00CF759A" w:rsidRDefault="00CF759A" w:rsidP="00CF759A"/>
    <w:p w:rsidR="00CF759A" w:rsidRPr="00A908D7" w:rsidRDefault="00CF759A" w:rsidP="00CF759A">
      <w:pPr>
        <w:rPr>
          <w:b/>
        </w:rPr>
      </w:pPr>
      <w:r w:rsidRPr="00A908D7">
        <w:rPr>
          <w:b/>
        </w:rPr>
        <w:t>Hovedkonklusjon:</w:t>
      </w:r>
    </w:p>
    <w:p w:rsidR="00CF759A" w:rsidRDefault="00CF759A" w:rsidP="00CF759A"/>
    <w:p w:rsidR="00CF759A" w:rsidRDefault="00CF759A" w:rsidP="00CF759A">
      <w:r>
        <w:t>Formelt oppfyller søknaden næringsfondsvedtektenes krav og kriterier for tildeling.</w:t>
      </w:r>
    </w:p>
    <w:p w:rsidR="00CF759A" w:rsidRPr="000139EF" w:rsidRDefault="00CF759A" w:rsidP="00CF759A">
      <w:r>
        <w:t>Med dette som bakgrunn og referanse til de regionale bestemmelsene for de kommunale næringsfond, samt til vurdering av søknaden, tilrår rådmannen at søknaden fra Svensby Tursenter AS innvilges med kr. 50.000,- i tilskudd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271A8534" wp14:editId="3F74D7E9">
                  <wp:extent cx="675640" cy="771525"/>
                  <wp:effectExtent l="0" t="0" r="0" b="9525"/>
                  <wp:docPr id="25" name="Bilde 25"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2016/101</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11/16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Solheim Fritidsgård - videreutvikling tilleggsnæring</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8090"/>
      </w:tblGrid>
      <w:tr w:rsidR="00CF759A" w:rsidRPr="00D63A4D" w:rsidTr="00112423">
        <w:tc>
          <w:tcPr>
            <w:tcW w:w="8470" w:type="dxa"/>
            <w:gridSpan w:val="2"/>
            <w:shd w:val="clear" w:color="auto" w:fill="auto"/>
          </w:tcPr>
          <w:p w:rsidR="00CF759A" w:rsidRPr="00D63A4D" w:rsidRDefault="00CF759A" w:rsidP="00112423">
            <w:r>
              <w:t>Vedlegg</w:t>
            </w:r>
          </w:p>
        </w:tc>
      </w:tr>
      <w:tr w:rsidR="00CF759A" w:rsidRPr="00D63A4D" w:rsidTr="00112423">
        <w:tc>
          <w:tcPr>
            <w:tcW w:w="380" w:type="dxa"/>
            <w:shd w:val="clear" w:color="auto" w:fill="auto"/>
          </w:tcPr>
          <w:p w:rsidR="00CF759A" w:rsidRPr="00D63A4D" w:rsidRDefault="00CF759A" w:rsidP="00112423">
            <w:r w:rsidRPr="00D63A4D">
              <w:t>1</w:t>
            </w:r>
          </w:p>
        </w:tc>
        <w:tc>
          <w:tcPr>
            <w:tcW w:w="8090" w:type="dxa"/>
            <w:shd w:val="clear" w:color="auto" w:fill="auto"/>
          </w:tcPr>
          <w:p w:rsidR="00CF759A" w:rsidRPr="00D63A4D" w:rsidRDefault="00CF759A" w:rsidP="00112423">
            <w:r w:rsidRPr="00D63A4D">
              <w:t>Søknad om støtte fra næringsfondet - Solheim Fritidsgård - Søkadsnr. 2016-0012</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12"/>
        </w:numPr>
      </w:pPr>
      <w:r>
        <w:t>Med referanse til Lyngen kommunes vedtekter for kommunalt næringsfond av</w:t>
      </w:r>
    </w:p>
    <w:p w:rsidR="00CF759A" w:rsidRDefault="00CF759A" w:rsidP="00CF759A">
      <w:pPr>
        <w:pStyle w:val="Listeavsnitt"/>
      </w:pPr>
      <w:r>
        <w:t>25.03.2015, samt til vurdering av søknaden fra Solheim Fritidsgård, innvilges denne med kr. 40.000,-.</w:t>
      </w:r>
    </w:p>
    <w:p w:rsidR="00CF759A" w:rsidRDefault="00CF759A" w:rsidP="00CF759A">
      <w:r>
        <w:t xml:space="preserve">      b)   Tilskuddet forutsetter oppnådd totalfinansiering som vist i finansieringsplanen.</w:t>
      </w:r>
    </w:p>
    <w:p w:rsidR="00CF759A" w:rsidRDefault="00CF759A" w:rsidP="00CF759A"/>
    <w:p w:rsidR="00CF759A" w:rsidRPr="000139EF" w:rsidRDefault="00CF759A" w:rsidP="00CF759A"/>
    <w:p w:rsidR="00CF759A" w:rsidRDefault="00CF759A" w:rsidP="00CF759A">
      <w:pPr>
        <w:pStyle w:val="Overskrift2"/>
        <w:rPr>
          <w:u w:val="single"/>
        </w:rPr>
      </w:pPr>
      <w:r w:rsidRPr="00E025F6">
        <w:rPr>
          <w:u w:val="single"/>
        </w:rPr>
        <w:t>Saksopplysninger</w:t>
      </w:r>
    </w:p>
    <w:p w:rsidR="00CF759A" w:rsidRPr="0034658E" w:rsidRDefault="00CF759A" w:rsidP="00CF759A"/>
    <w:p w:rsidR="00CF759A" w:rsidRDefault="00CF759A" w:rsidP="00CF759A">
      <w:r>
        <w:t>Solheim Fritidsgård har i de siste fem år drevet tilleggsnæring – reiseliv i samarbeid med andre aktører på Svensby. De har i dag totalt 20 overnattingsplasser i utleiehytte, to leiligheter og ei bu. De ønsker nå å investere i en lavvo for nordlysturisme for å styrke tilbudet og inntjeningsevnen.</w:t>
      </w:r>
    </w:p>
    <w:p w:rsidR="00CF759A" w:rsidRDefault="00CF759A" w:rsidP="00CF759A"/>
    <w:p w:rsidR="00CF759A" w:rsidRPr="0034658E" w:rsidRDefault="00CF759A" w:rsidP="00CF759A">
      <w:pPr>
        <w:rPr>
          <w:b/>
        </w:rPr>
      </w:pPr>
      <w:r w:rsidRPr="0034658E">
        <w:rPr>
          <w:b/>
        </w:rPr>
        <w:t>Vurdering:</w:t>
      </w:r>
    </w:p>
    <w:p w:rsidR="00CF759A" w:rsidRDefault="00CF759A" w:rsidP="00CF759A"/>
    <w:p w:rsidR="00CF759A" w:rsidRDefault="00CF759A" w:rsidP="00CF759A">
      <w:r>
        <w:t>Solheim Fritidsgård driver tradisjonelt gårdsbruk med produksjon av melk og kjøtt, samt poteter og grønnsaker. I tillegg har de siden 2010 satset på gårdsturisme og reiseliv.</w:t>
      </w:r>
    </w:p>
    <w:p w:rsidR="00CF759A" w:rsidRDefault="00CF759A" w:rsidP="00CF759A">
      <w:r>
        <w:t>Den planlagte investering vil styrke tilbudet og er ikke i konflikt med andre aktører.</w:t>
      </w:r>
    </w:p>
    <w:p w:rsidR="00CF759A" w:rsidRDefault="00CF759A" w:rsidP="00CF759A">
      <w:r>
        <w:t>Prosjektet har en total kostnadsramme på kr. 194.600,- hvorav kr. 70.000,- er søkt næringsfondet.</w:t>
      </w:r>
    </w:p>
    <w:p w:rsidR="00CF759A" w:rsidRDefault="00CF759A" w:rsidP="00CF759A"/>
    <w:p w:rsidR="00CF759A" w:rsidRDefault="00CF759A" w:rsidP="00CF759A"/>
    <w:p w:rsidR="00CF759A" w:rsidRDefault="00CF759A" w:rsidP="00CF759A"/>
    <w:p w:rsidR="00CF759A" w:rsidRDefault="00CF759A" w:rsidP="00CF759A"/>
    <w:p w:rsidR="00CF759A" w:rsidRPr="0034658E" w:rsidRDefault="00CF759A" w:rsidP="00CF759A">
      <w:pPr>
        <w:rPr>
          <w:b/>
        </w:rPr>
      </w:pPr>
      <w:r w:rsidRPr="0034658E">
        <w:rPr>
          <w:b/>
        </w:rPr>
        <w:t>Hovedkonklusjon:</w:t>
      </w:r>
    </w:p>
    <w:p w:rsidR="00CF759A" w:rsidRDefault="00CF759A" w:rsidP="00CF759A"/>
    <w:p w:rsidR="00CF759A" w:rsidRDefault="00CF759A" w:rsidP="00CF759A">
      <w:r>
        <w:t>Formelt oppfyller søknaden næringsfondvedtektenes krav og kriterier for tildeling.</w:t>
      </w:r>
    </w:p>
    <w:p w:rsidR="00CF759A" w:rsidRDefault="00CF759A" w:rsidP="00CF759A">
      <w:r>
        <w:t>Med dette som bakgrunn og referanse til de regionale bestemmelsene for de kommunale næringsfond, samt til vurdering av søknaden tilrår rådmannen at søknaden fra Solheim Fritidsgård innvilges med kr. 40.000,- fra Lyngen kommunes næringsfond.</w:t>
      </w:r>
    </w:p>
    <w:p w:rsidR="00CF759A" w:rsidRDefault="00CF759A" w:rsidP="00CF759A"/>
    <w:p w:rsidR="00CF759A" w:rsidRDefault="00CF759A" w:rsidP="00CF759A"/>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07098D4E" wp14:editId="147E9612">
                  <wp:extent cx="675640" cy="771525"/>
                  <wp:effectExtent l="0" t="0" r="0" b="9525"/>
                  <wp:docPr id="26" name="Bilde 26"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2016/42</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28.03.2016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12/16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fra Aurora Spirits Lyngen-preg på Turistsenter</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6320"/>
      </w:tblGrid>
      <w:tr w:rsidR="00CF759A" w:rsidRPr="00995E3D" w:rsidTr="00112423">
        <w:tc>
          <w:tcPr>
            <w:tcW w:w="6700" w:type="dxa"/>
            <w:gridSpan w:val="2"/>
            <w:shd w:val="clear" w:color="auto" w:fill="auto"/>
          </w:tcPr>
          <w:p w:rsidR="00CF759A" w:rsidRPr="00995E3D" w:rsidRDefault="00CF759A" w:rsidP="00112423">
            <w:r>
              <w:t>Vedlegg</w:t>
            </w:r>
          </w:p>
        </w:tc>
      </w:tr>
      <w:tr w:rsidR="00CF759A" w:rsidRPr="00995E3D" w:rsidTr="00112423">
        <w:tc>
          <w:tcPr>
            <w:tcW w:w="380" w:type="dxa"/>
            <w:shd w:val="clear" w:color="auto" w:fill="auto"/>
          </w:tcPr>
          <w:p w:rsidR="00CF759A" w:rsidRPr="00995E3D" w:rsidRDefault="00CF759A" w:rsidP="00112423">
            <w:r w:rsidRPr="00995E3D">
              <w:t>1</w:t>
            </w:r>
          </w:p>
        </w:tc>
        <w:tc>
          <w:tcPr>
            <w:tcW w:w="6320" w:type="dxa"/>
            <w:shd w:val="clear" w:color="auto" w:fill="auto"/>
          </w:tcPr>
          <w:p w:rsidR="00CF759A" w:rsidRPr="00995E3D" w:rsidRDefault="00CF759A" w:rsidP="00112423">
            <w:r w:rsidRPr="00995E3D">
              <w:t>Søknad om støtte fra næringsfondet - Turistsenter AuroraSpirit</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13"/>
        </w:numPr>
      </w:pPr>
      <w:r>
        <w:t>Med referanse til Lyngen kommunes vedtekter for kommunalt næringsfond av 25.03.2015, samt til vurdering av søknaden fra Aurora Spirits AS innvilges denne med kr. 75.000,-.</w:t>
      </w:r>
    </w:p>
    <w:p w:rsidR="00CF759A" w:rsidRPr="008A2621" w:rsidRDefault="00CF759A" w:rsidP="00CF759A">
      <w:pPr>
        <w:pStyle w:val="Listeavsnitt"/>
        <w:numPr>
          <w:ilvl w:val="0"/>
          <w:numId w:val="13"/>
        </w:numPr>
      </w:pPr>
      <w:r>
        <w:t>Tilskuddet forutsetter oppnådd totalfinansiering som vist i søknaden.</w:t>
      </w:r>
    </w:p>
    <w:p w:rsidR="00CF759A" w:rsidRPr="00E025F6" w:rsidRDefault="00CF759A" w:rsidP="00CF759A">
      <w:pPr>
        <w:pStyle w:val="Overskrift2"/>
        <w:rPr>
          <w:u w:val="single"/>
        </w:rPr>
      </w:pPr>
      <w:r w:rsidRPr="00E025F6">
        <w:rPr>
          <w:u w:val="single"/>
        </w:rPr>
        <w:t>Saksopplysninger</w:t>
      </w:r>
    </w:p>
    <w:p w:rsidR="00CF759A" w:rsidRDefault="00CF759A" w:rsidP="00CF759A">
      <w:r>
        <w:t>Aurora Spirits AS er i ferd med å føre opp det som kommer til å bli verdens nordligste destilleri, på Årøybukt fort i Lyngen.</w:t>
      </w:r>
    </w:p>
    <w:p w:rsidR="00CF759A" w:rsidRDefault="00CF759A" w:rsidP="00CF759A">
      <w:r>
        <w:t>Prosjektet er under full etablering, og det er tiltenkt en utforming av konseptet som ivaretar den lokale kultur og historie, hvor det tas utgangspunkt i eksempelvis de tre stammers møte, samisk retning, krigshistorie, norrøn kultur, fiskerbondekultur, livet under alpene mm.  Til dette er det tenkt benyttet lokale kunstnere og leverandører.</w:t>
      </w:r>
    </w:p>
    <w:p w:rsidR="00CF759A" w:rsidRPr="000139EF" w:rsidRDefault="00CF759A" w:rsidP="00CF759A">
      <w:r>
        <w:t>I søknadens kostnadsplan er de totale kostnader oppgitt til kr. 190.000,- hvorav kr. 95.000,- er søkt næringsfondet.</w:t>
      </w:r>
    </w:p>
    <w:p w:rsidR="00CF759A" w:rsidRDefault="00CF759A" w:rsidP="00CF759A"/>
    <w:p w:rsidR="00CF759A" w:rsidRPr="006F49FE" w:rsidRDefault="00CF759A" w:rsidP="00CF759A">
      <w:pPr>
        <w:rPr>
          <w:b/>
        </w:rPr>
      </w:pPr>
      <w:r w:rsidRPr="006F49FE">
        <w:rPr>
          <w:b/>
        </w:rPr>
        <w:t>Vurdering:</w:t>
      </w:r>
    </w:p>
    <w:p w:rsidR="00CF759A" w:rsidRDefault="00CF759A" w:rsidP="00CF759A"/>
    <w:p w:rsidR="00CF759A" w:rsidRDefault="00CF759A" w:rsidP="00CF759A">
      <w:r>
        <w:t>Søkerne har vist stor gjennomføringsevne i sine prosjekt, og dette er et stort prosjekt som nærmer seg sin ferdigstillelse. Prosjektet vil være viktig i spesielt reiselivssammenheng og vil være et landemerke i landsdelen som vil tiltrekke tilreisende fra inn og utland.</w:t>
      </w:r>
    </w:p>
    <w:p w:rsidR="00CF759A" w:rsidRDefault="00CF759A" w:rsidP="00CF759A">
      <w:r>
        <w:t>Dette er derfor et prosjekt som vil være et utstillingsvindu for Lyngen, og er således viktig å støtte.</w:t>
      </w:r>
    </w:p>
    <w:p w:rsidR="00CF759A" w:rsidRDefault="00CF759A" w:rsidP="00CF759A">
      <w:r>
        <w:t>Prosjektet har tidligere mottatt støtte, men da til etablering av infrastruktur. Ihht. vedtektene kan det unntaksvis gis støtte utover en gang. Det er rådmannens vurdering at dette er et slikt tilfelle.</w:t>
      </w:r>
    </w:p>
    <w:p w:rsidR="00CF759A" w:rsidRDefault="00CF759A" w:rsidP="00CF759A"/>
    <w:p w:rsidR="00CF759A" w:rsidRDefault="00CF759A" w:rsidP="00CF759A"/>
    <w:p w:rsidR="00CF759A" w:rsidRPr="003B6FDD" w:rsidRDefault="00CF759A" w:rsidP="00CF759A">
      <w:pPr>
        <w:rPr>
          <w:b/>
        </w:rPr>
      </w:pPr>
      <w:r w:rsidRPr="003B6FDD">
        <w:rPr>
          <w:b/>
        </w:rPr>
        <w:t>Hovedkonklusjon:</w:t>
      </w:r>
    </w:p>
    <w:p w:rsidR="00CF759A" w:rsidRDefault="00CF759A" w:rsidP="00CF759A"/>
    <w:p w:rsidR="00CF759A" w:rsidRDefault="00CF759A" w:rsidP="00CF759A">
      <w:r>
        <w:t>Formelt oppfyller søknaden næringsfondsvedtektenes krav og kriterier for tildeling.</w:t>
      </w:r>
    </w:p>
    <w:p w:rsidR="00CF759A" w:rsidRPr="000139EF" w:rsidRDefault="00CF759A" w:rsidP="00CF759A">
      <w:r>
        <w:t>Med dette som bakgrunn og referanse til de regionale bestemmelsene for de kommunale næringsfond, samt til vurdering av søknaden tilrår rådmannen at søknaden fra Aurora Spirits AS innvilges med kr. 75.000,- i tilskudd fra Lyngen kommunes næringsfond.</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5F915EF3" wp14:editId="66F4725B">
                  <wp:extent cx="675640" cy="771525"/>
                  <wp:effectExtent l="0" t="0" r="0" b="9525"/>
                  <wp:docPr id="27" name="Bilde 27"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2016/27</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19.03.2016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13/16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om støtte til kjøp av maskiner til landbruksformål</w:t>
      </w:r>
    </w:p>
    <w:p w:rsidR="00CF759A" w:rsidRPr="000139EF" w:rsidRDefault="00CF759A" w:rsidP="00CF759A"/>
    <w:p w:rsidR="00CF759A" w:rsidRDefault="00CF759A" w:rsidP="00CF759A"/>
    <w:tbl>
      <w:tblPr>
        <w:tblW w:w="0" w:type="auto"/>
        <w:tblInd w:w="70" w:type="dxa"/>
        <w:tblLayout w:type="fixed"/>
        <w:tblCellMar>
          <w:left w:w="70" w:type="dxa"/>
          <w:right w:w="70" w:type="dxa"/>
        </w:tblCellMar>
        <w:tblLook w:val="0000" w:firstRow="0" w:lastRow="0" w:firstColumn="0" w:lastColumn="0" w:noHBand="0" w:noVBand="0"/>
      </w:tblPr>
      <w:tblGrid>
        <w:gridCol w:w="380"/>
        <w:gridCol w:w="5165"/>
      </w:tblGrid>
      <w:tr w:rsidR="00CF759A" w:rsidRPr="000871D4" w:rsidTr="00112423">
        <w:tc>
          <w:tcPr>
            <w:tcW w:w="5545" w:type="dxa"/>
            <w:gridSpan w:val="2"/>
            <w:shd w:val="clear" w:color="auto" w:fill="auto"/>
          </w:tcPr>
          <w:p w:rsidR="00CF759A" w:rsidRPr="000871D4" w:rsidRDefault="00CF759A" w:rsidP="00112423">
            <w:r>
              <w:t>Vedlegg</w:t>
            </w:r>
          </w:p>
        </w:tc>
      </w:tr>
      <w:tr w:rsidR="00CF759A" w:rsidRPr="000871D4" w:rsidTr="00112423">
        <w:tc>
          <w:tcPr>
            <w:tcW w:w="380" w:type="dxa"/>
            <w:shd w:val="clear" w:color="auto" w:fill="auto"/>
          </w:tcPr>
          <w:p w:rsidR="00CF759A" w:rsidRPr="000871D4" w:rsidRDefault="00CF759A" w:rsidP="00112423">
            <w:r w:rsidRPr="000871D4">
              <w:t>1</w:t>
            </w:r>
          </w:p>
        </w:tc>
        <w:tc>
          <w:tcPr>
            <w:tcW w:w="5165" w:type="dxa"/>
            <w:shd w:val="clear" w:color="auto" w:fill="auto"/>
          </w:tcPr>
          <w:p w:rsidR="00CF759A" w:rsidRPr="000871D4" w:rsidRDefault="00CF759A" w:rsidP="00112423">
            <w:r w:rsidRPr="000871D4">
              <w:t>Søknad om støtte fra næringsfondet - Colin Carver</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 w:rsidR="00CF759A" w:rsidRDefault="00CF759A" w:rsidP="00CF759A">
      <w:r>
        <w:t>Med referanse til Lyngen kommunes vedtekter for kommunalt næringsfond av 25.03.2015, samt til vurdering av søknaden, tilrår rådmannen at søknaden fra Colin Carver avslås.</w:t>
      </w:r>
    </w:p>
    <w:p w:rsidR="00CF759A" w:rsidRDefault="00CF759A" w:rsidP="00CF759A">
      <w:pPr>
        <w:pStyle w:val="Overskrift2"/>
        <w:rPr>
          <w:u w:val="single"/>
        </w:rPr>
      </w:pPr>
      <w:r w:rsidRPr="00E025F6">
        <w:rPr>
          <w:u w:val="single"/>
        </w:rPr>
        <w:t>Saksopplysninger</w:t>
      </w:r>
    </w:p>
    <w:p w:rsidR="00CF759A" w:rsidRDefault="00CF759A" w:rsidP="00CF759A"/>
    <w:p w:rsidR="00CF759A" w:rsidRDefault="00CF759A" w:rsidP="00CF759A"/>
    <w:p w:rsidR="00CF759A" w:rsidRPr="00F572A8" w:rsidRDefault="00CF759A" w:rsidP="00CF759A">
      <w:pPr>
        <w:rPr>
          <w:b/>
        </w:rPr>
      </w:pPr>
      <w:r w:rsidRPr="00F572A8">
        <w:rPr>
          <w:b/>
        </w:rPr>
        <w:t>Søknad:</w:t>
      </w:r>
    </w:p>
    <w:p w:rsidR="00CF759A" w:rsidRPr="00893388" w:rsidRDefault="00CF759A" w:rsidP="00CF759A"/>
    <w:p w:rsidR="00CF759A" w:rsidRDefault="00CF759A" w:rsidP="00CF759A">
      <w:r>
        <w:t>Colin Carver har søkt Lyngen kommunes næringsfond om støtte til overtakelse av maskiner og utstyr tilhørende landbrukseiendom 118/3 i Lyngen kommune.</w:t>
      </w:r>
    </w:p>
    <w:p w:rsidR="00CF759A" w:rsidRDefault="00CF759A" w:rsidP="00CF759A">
      <w:r>
        <w:t>Carver har hatt utfordringer med konsesjon på eiendommen, men oppnådde dette via Fylkesmannen i Troms september 2015.</w:t>
      </w:r>
    </w:p>
    <w:p w:rsidR="00CF759A" w:rsidRDefault="00CF759A" w:rsidP="00CF759A">
      <w:r>
        <w:t>Søknaden viser til en kostnadsramme på totalt kr. 740.000,- hvorav kr. 250.000,- er søkt via næringsfondet.</w:t>
      </w:r>
    </w:p>
    <w:p w:rsidR="00CF759A" w:rsidRDefault="00CF759A" w:rsidP="00CF759A"/>
    <w:p w:rsidR="00CF759A" w:rsidRPr="00F572A8" w:rsidRDefault="00CF759A" w:rsidP="00CF759A">
      <w:pPr>
        <w:rPr>
          <w:b/>
        </w:rPr>
      </w:pPr>
      <w:r w:rsidRPr="00F572A8">
        <w:rPr>
          <w:b/>
        </w:rPr>
        <w:t>Vurderinger:</w:t>
      </w:r>
    </w:p>
    <w:p w:rsidR="00CF759A" w:rsidRDefault="00CF759A" w:rsidP="00CF759A"/>
    <w:p w:rsidR="00CF759A" w:rsidRDefault="00CF759A" w:rsidP="00CF759A">
      <w:r>
        <w:t>Søker er ikke tilskuddsberettiget da dette vil være i strid med regelverket både i lokale og regionale vedtekter for tildeling av støtte. Støtte i dette tilfelle vil være konkurransevridende i forhold til andre søkere.</w:t>
      </w:r>
    </w:p>
    <w:p w:rsidR="00CF759A" w:rsidRDefault="00CF759A" w:rsidP="00CF759A">
      <w:r>
        <w:t>Søker har opplyst av noe av utstyret tilhører flere brukere, og at det er aktuelt å overta en part i dette. Imidlertid er det ikke angitt hvor mye denne andelen utgjør av omsøkte midler, eller andre opplysninger om eventuelle medeiere eller organisering av ordningen.</w:t>
      </w:r>
    </w:p>
    <w:p w:rsidR="00CF759A" w:rsidRDefault="00CF759A" w:rsidP="00CF759A">
      <w:pPr>
        <w:rPr>
          <w:rFonts w:cs="Arial"/>
          <w:b/>
          <w:bCs/>
          <w:iCs/>
          <w:szCs w:val="28"/>
        </w:rPr>
      </w:pPr>
      <w:r w:rsidRPr="00F572A8">
        <w:rPr>
          <w:rFonts w:cs="Arial"/>
          <w:b/>
          <w:bCs/>
          <w:iCs/>
          <w:szCs w:val="28"/>
        </w:rPr>
        <w:t>Hovedkonklusjon:</w:t>
      </w:r>
    </w:p>
    <w:p w:rsidR="00CF759A" w:rsidRDefault="00CF759A" w:rsidP="00CF759A">
      <w:pPr>
        <w:rPr>
          <w:rFonts w:cs="Arial"/>
          <w:b/>
          <w:bCs/>
          <w:iCs/>
          <w:szCs w:val="28"/>
        </w:rPr>
      </w:pPr>
    </w:p>
    <w:p w:rsidR="00CF759A" w:rsidRDefault="00CF759A" w:rsidP="00CF759A">
      <w:pPr>
        <w:rPr>
          <w:rFonts w:cs="Arial"/>
          <w:bCs/>
          <w:iCs/>
          <w:szCs w:val="28"/>
        </w:rPr>
      </w:pPr>
      <w:r>
        <w:rPr>
          <w:rFonts w:cs="Arial"/>
          <w:bCs/>
          <w:iCs/>
          <w:szCs w:val="28"/>
        </w:rPr>
        <w:t>Formelt oppfyller ikke søknaden næringsfondvedtektenes krav og kriterier for tildeling.</w:t>
      </w:r>
    </w:p>
    <w:p w:rsidR="00CF759A" w:rsidRPr="00F572A8" w:rsidRDefault="00CF759A" w:rsidP="00CF759A">
      <w:r>
        <w:rPr>
          <w:rFonts w:cs="Arial"/>
          <w:bCs/>
          <w:iCs/>
          <w:szCs w:val="28"/>
        </w:rPr>
        <w:t>Med dette som bakgrunn og referanse til de regionale bestemmelsene for de kommunale næringsfond, samt til vurdering av søknaden tilrår rådmannen at søknaden fra Colin Carver avslås.</w:t>
      </w:r>
    </w:p>
    <w:p w:rsidR="00CF759A" w:rsidRDefault="00CF759A">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CF759A" w:rsidRPr="000139EF" w:rsidTr="00112423">
        <w:trPr>
          <w:trHeight w:val="1817"/>
        </w:trPr>
        <w:tc>
          <w:tcPr>
            <w:tcW w:w="1576" w:type="dxa"/>
          </w:tcPr>
          <w:p w:rsidR="00CF759A" w:rsidRPr="000139EF" w:rsidRDefault="00CF759A" w:rsidP="00112423">
            <w:pPr>
              <w:spacing w:before="80"/>
            </w:pPr>
            <w:r>
              <w:rPr>
                <w:noProof/>
              </w:rPr>
              <w:drawing>
                <wp:inline distT="0" distB="0" distL="0" distR="0" wp14:anchorId="1DC57D91" wp14:editId="3C6EE9F6">
                  <wp:extent cx="675640" cy="771525"/>
                  <wp:effectExtent l="0" t="0" r="0" b="9525"/>
                  <wp:docPr id="28" name="Bilde 28"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CF759A" w:rsidRPr="000139EF" w:rsidRDefault="00CF759A" w:rsidP="00112423">
            <w:pPr>
              <w:spacing w:before="120"/>
              <w:rPr>
                <w:rFonts w:cs="Arial"/>
                <w:b/>
                <w:sz w:val="28"/>
                <w:szCs w:val="28"/>
              </w:rPr>
            </w:pPr>
            <w:r>
              <w:rPr>
                <w:rFonts w:cs="Arial"/>
                <w:b/>
                <w:sz w:val="28"/>
                <w:szCs w:val="28"/>
              </w:rPr>
              <w:t>Lyngen</w:t>
            </w:r>
            <w:r w:rsidRPr="000139EF">
              <w:rPr>
                <w:rFonts w:cs="Arial"/>
                <w:b/>
                <w:sz w:val="28"/>
                <w:szCs w:val="28"/>
              </w:rPr>
              <w:t xml:space="preserve"> kommune</w:t>
            </w:r>
          </w:p>
        </w:tc>
        <w:tc>
          <w:tcPr>
            <w:tcW w:w="3780" w:type="dxa"/>
          </w:tcPr>
          <w:p w:rsidR="00CF759A" w:rsidRPr="000139EF" w:rsidRDefault="00CF759A" w:rsidP="00112423">
            <w:pPr>
              <w:tabs>
                <w:tab w:val="left" w:pos="1459"/>
              </w:tabs>
              <w:spacing w:before="120"/>
              <w:rPr>
                <w:sz w:val="20"/>
                <w:szCs w:val="20"/>
              </w:rPr>
            </w:pPr>
            <w:r w:rsidRPr="000139EF">
              <w:rPr>
                <w:rFonts w:cs="Arial"/>
                <w:sz w:val="20"/>
                <w:szCs w:val="20"/>
              </w:rPr>
              <w:t>Arkivsaknr</w:t>
            </w:r>
            <w:r w:rsidRPr="000139EF">
              <w:rPr>
                <w:sz w:val="20"/>
                <w:szCs w:val="20"/>
              </w:rPr>
              <w:t>:</w:t>
            </w:r>
            <w:r w:rsidRPr="000139EF">
              <w:rPr>
                <w:sz w:val="20"/>
                <w:szCs w:val="20"/>
              </w:rPr>
              <w:tab/>
            </w:r>
            <w:r>
              <w:rPr>
                <w:sz w:val="20"/>
                <w:szCs w:val="20"/>
              </w:rPr>
              <w:t>2015/1874</w:t>
            </w:r>
            <w:r w:rsidRPr="000139EF">
              <w:rPr>
                <w:sz w:val="20"/>
                <w:szCs w:val="20"/>
              </w:rPr>
              <w:t xml:space="preserve"> -</w:t>
            </w:r>
            <w:r>
              <w:rPr>
                <w:sz w:val="20"/>
                <w:szCs w:val="20"/>
              </w:rPr>
              <w:t>2</w:t>
            </w:r>
          </w:p>
          <w:p w:rsidR="00CF759A" w:rsidRPr="000139EF" w:rsidRDefault="00CF759A" w:rsidP="00112423">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r>
              <w:rPr>
                <w:sz w:val="20"/>
                <w:szCs w:val="20"/>
              </w:rPr>
              <w:t>242</w:t>
            </w:r>
          </w:p>
          <w:p w:rsidR="00CF759A" w:rsidRPr="000139EF" w:rsidRDefault="00CF759A" w:rsidP="00112423">
            <w:pPr>
              <w:tabs>
                <w:tab w:val="left" w:pos="1459"/>
              </w:tabs>
              <w:spacing w:before="120"/>
              <w:rPr>
                <w:sz w:val="20"/>
                <w:szCs w:val="20"/>
              </w:rPr>
            </w:pPr>
            <w:r w:rsidRPr="000139EF">
              <w:rPr>
                <w:rFonts w:cs="Arial"/>
                <w:sz w:val="20"/>
                <w:szCs w:val="20"/>
              </w:rPr>
              <w:t>Saksbehandler</w:t>
            </w:r>
            <w:r w:rsidRPr="000139EF">
              <w:rPr>
                <w:sz w:val="20"/>
                <w:szCs w:val="20"/>
              </w:rPr>
              <w:t xml:space="preserve">:  </w:t>
            </w:r>
            <w:r>
              <w:rPr>
                <w:sz w:val="20"/>
                <w:szCs w:val="20"/>
              </w:rPr>
              <w:t>Stig Kjærvik</w:t>
            </w:r>
          </w:p>
          <w:p w:rsidR="00CF759A" w:rsidRPr="000139EF" w:rsidRDefault="00CF759A" w:rsidP="00112423">
            <w:pPr>
              <w:tabs>
                <w:tab w:val="left" w:pos="1459"/>
              </w:tabs>
              <w:spacing w:before="120"/>
              <w:rPr>
                <w:sz w:val="20"/>
                <w:szCs w:val="20"/>
              </w:rPr>
            </w:pPr>
            <w:r w:rsidRPr="000139EF">
              <w:rPr>
                <w:sz w:val="20"/>
                <w:szCs w:val="20"/>
              </w:rPr>
              <w:t xml:space="preserve"> Dato:                 </w:t>
            </w:r>
            <w:r>
              <w:rPr>
                <w:sz w:val="20"/>
                <w:szCs w:val="20"/>
              </w:rPr>
              <w:t>29.03.2016</w:t>
            </w:r>
          </w:p>
        </w:tc>
      </w:tr>
    </w:tbl>
    <w:p w:rsidR="00CF759A" w:rsidRPr="000139EF" w:rsidRDefault="00CF759A" w:rsidP="00CF759A"/>
    <w:p w:rsidR="00CF759A" w:rsidRPr="000139EF" w:rsidRDefault="00CF759A" w:rsidP="00CF759A">
      <w:pPr>
        <w:jc w:val="right"/>
        <w:rPr>
          <w:rFonts w:cs="Arial"/>
          <w:b/>
        </w:rPr>
      </w:pPr>
    </w:p>
    <w:p w:rsidR="00CF759A" w:rsidRPr="000139EF" w:rsidRDefault="00CF759A" w:rsidP="00CF759A">
      <w:pPr>
        <w:jc w:val="right"/>
        <w:rPr>
          <w:rFonts w:cs="Arial"/>
        </w:rPr>
      </w:pPr>
    </w:p>
    <w:p w:rsidR="00CF759A" w:rsidRPr="000139EF" w:rsidRDefault="00CF759A" w:rsidP="00CF759A">
      <w:pPr>
        <w:jc w:val="center"/>
        <w:rPr>
          <w:rFonts w:cs="Arial"/>
          <w:b/>
          <w:sz w:val="32"/>
          <w:szCs w:val="32"/>
        </w:rPr>
      </w:pPr>
      <w:r w:rsidRPr="000139EF">
        <w:rPr>
          <w:rFonts w:cs="Arial"/>
          <w:b/>
          <w:sz w:val="32"/>
          <w:szCs w:val="32"/>
        </w:rPr>
        <w:t>Saksfremlegg</w:t>
      </w:r>
    </w:p>
    <w:p w:rsidR="00CF759A" w:rsidRPr="000139EF" w:rsidRDefault="00CF759A" w:rsidP="00CF759A">
      <w:pPr>
        <w:jc w:val="right"/>
        <w:rPr>
          <w:rFonts w:cs="Arial"/>
        </w:rPr>
      </w:pPr>
    </w:p>
    <w:p w:rsidR="00CF759A" w:rsidRPr="000139EF" w:rsidRDefault="00CF759A" w:rsidP="00CF759A">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CF759A" w:rsidRPr="000139EF" w:rsidTr="00112423">
        <w:tc>
          <w:tcPr>
            <w:tcW w:w="1440" w:type="dxa"/>
            <w:tcBorders>
              <w:top w:val="double" w:sz="4" w:space="0" w:color="auto"/>
            </w:tcBorders>
            <w:shd w:val="clear" w:color="auto" w:fill="auto"/>
          </w:tcPr>
          <w:p w:rsidR="00CF759A" w:rsidRPr="000139EF" w:rsidRDefault="00CF759A" w:rsidP="00112423">
            <w:r w:rsidRPr="000139EF">
              <w:t>Utvalgssak</w:t>
            </w:r>
          </w:p>
        </w:tc>
        <w:tc>
          <w:tcPr>
            <w:tcW w:w="6642" w:type="dxa"/>
            <w:tcBorders>
              <w:top w:val="double" w:sz="4" w:space="0" w:color="auto"/>
            </w:tcBorders>
          </w:tcPr>
          <w:p w:rsidR="00CF759A" w:rsidRPr="000139EF" w:rsidRDefault="00CF759A" w:rsidP="00112423">
            <w:r w:rsidRPr="000139EF">
              <w:t>Utvalgsnavn</w:t>
            </w:r>
          </w:p>
        </w:tc>
        <w:tc>
          <w:tcPr>
            <w:tcW w:w="1278" w:type="dxa"/>
            <w:tcBorders>
              <w:top w:val="double" w:sz="4" w:space="0" w:color="auto"/>
            </w:tcBorders>
            <w:shd w:val="clear" w:color="auto" w:fill="auto"/>
          </w:tcPr>
          <w:p w:rsidR="00CF759A" w:rsidRPr="000139EF" w:rsidRDefault="00CF759A" w:rsidP="00112423">
            <w:r w:rsidRPr="000139EF">
              <w:t>Møtedato</w:t>
            </w:r>
          </w:p>
        </w:tc>
      </w:tr>
      <w:tr w:rsidR="00CF759A" w:rsidRPr="000139EF" w:rsidTr="00112423">
        <w:tc>
          <w:tcPr>
            <w:tcW w:w="1440" w:type="dxa"/>
            <w:shd w:val="clear" w:color="auto" w:fill="auto"/>
          </w:tcPr>
          <w:p w:rsidR="00CF759A" w:rsidRPr="000139EF" w:rsidRDefault="00CF759A" w:rsidP="00112423">
            <w:r>
              <w:t>14/16</w:t>
            </w:r>
          </w:p>
        </w:tc>
        <w:tc>
          <w:tcPr>
            <w:tcW w:w="6642" w:type="dxa"/>
          </w:tcPr>
          <w:p w:rsidR="00CF759A" w:rsidRPr="000139EF" w:rsidRDefault="00CF759A" w:rsidP="00112423">
            <w:r>
              <w:t>Lyngen næringsutvalg</w:t>
            </w:r>
          </w:p>
        </w:tc>
        <w:tc>
          <w:tcPr>
            <w:tcW w:w="1278" w:type="dxa"/>
            <w:shd w:val="clear" w:color="auto" w:fill="auto"/>
          </w:tcPr>
          <w:p w:rsidR="00CF759A" w:rsidRPr="000139EF" w:rsidRDefault="00CF759A" w:rsidP="00112423">
            <w:pPr>
              <w:jc w:val="center"/>
            </w:pPr>
            <w:r>
              <w:t>11.04.2016</w:t>
            </w:r>
          </w:p>
        </w:tc>
      </w:tr>
    </w:tbl>
    <w:p w:rsidR="00CF759A" w:rsidRPr="000139EF" w:rsidRDefault="00CF759A" w:rsidP="00CF759A"/>
    <w:p w:rsidR="00CF759A" w:rsidRPr="000139EF" w:rsidRDefault="00CF759A" w:rsidP="00CF759A">
      <w:pPr>
        <w:pStyle w:val="Overskrift1"/>
      </w:pPr>
      <w:r>
        <w:t>Søknad om støtte til rundballepresse fra Fossmo og Hansen Maskinsamarbeid.</w:t>
      </w:r>
    </w:p>
    <w:p w:rsidR="00CF759A" w:rsidRPr="000139EF" w:rsidRDefault="00CF759A" w:rsidP="00CF759A"/>
    <w:p w:rsidR="00CF759A" w:rsidRDefault="00CF759A" w:rsidP="00CF759A"/>
    <w:tbl>
      <w:tblPr>
        <w:tblW w:w="9368" w:type="dxa"/>
        <w:tblInd w:w="70" w:type="dxa"/>
        <w:tblLayout w:type="fixed"/>
        <w:tblCellMar>
          <w:left w:w="70" w:type="dxa"/>
          <w:right w:w="70" w:type="dxa"/>
        </w:tblCellMar>
        <w:tblLook w:val="0000" w:firstRow="0" w:lastRow="0" w:firstColumn="0" w:lastColumn="0" w:noHBand="0" w:noVBand="0"/>
      </w:tblPr>
      <w:tblGrid>
        <w:gridCol w:w="380"/>
        <w:gridCol w:w="8988"/>
      </w:tblGrid>
      <w:tr w:rsidR="00CF759A" w:rsidRPr="000C6732" w:rsidTr="00112423">
        <w:tc>
          <w:tcPr>
            <w:tcW w:w="9368" w:type="dxa"/>
            <w:gridSpan w:val="2"/>
            <w:shd w:val="clear" w:color="auto" w:fill="auto"/>
          </w:tcPr>
          <w:p w:rsidR="00CF759A" w:rsidRPr="000C6732" w:rsidRDefault="00CF759A" w:rsidP="00112423">
            <w:r>
              <w:t>Vedlegg</w:t>
            </w:r>
          </w:p>
        </w:tc>
      </w:tr>
      <w:tr w:rsidR="00CF759A" w:rsidRPr="000C6732" w:rsidTr="00112423">
        <w:tc>
          <w:tcPr>
            <w:tcW w:w="380" w:type="dxa"/>
            <w:shd w:val="clear" w:color="auto" w:fill="auto"/>
          </w:tcPr>
          <w:p w:rsidR="00CF759A" w:rsidRPr="000C6732" w:rsidRDefault="00CF759A" w:rsidP="00112423">
            <w:r w:rsidRPr="000C6732">
              <w:t>1</w:t>
            </w:r>
          </w:p>
        </w:tc>
        <w:tc>
          <w:tcPr>
            <w:tcW w:w="8988" w:type="dxa"/>
            <w:shd w:val="clear" w:color="auto" w:fill="auto"/>
          </w:tcPr>
          <w:p w:rsidR="00CF759A" w:rsidRPr="000C6732" w:rsidRDefault="00CF759A" w:rsidP="00112423">
            <w:r w:rsidRPr="000C6732">
              <w:t>Søknad om tilskudd fra næringsfondet - investering i slåtte utstyr - rundballepresse og slåmaskin - Renate Hansen</w:t>
            </w:r>
          </w:p>
        </w:tc>
      </w:tr>
    </w:tbl>
    <w:p w:rsidR="00CF759A" w:rsidRPr="000139EF" w:rsidRDefault="00CF759A" w:rsidP="00CF759A"/>
    <w:p w:rsidR="00CF759A" w:rsidRDefault="00CF759A" w:rsidP="00CF759A">
      <w:pPr>
        <w:pStyle w:val="Overskrift2"/>
        <w:rPr>
          <w:u w:val="single"/>
        </w:rPr>
      </w:pPr>
    </w:p>
    <w:p w:rsidR="00CF759A" w:rsidRDefault="00CF759A" w:rsidP="00CF759A">
      <w:pPr>
        <w:pStyle w:val="Overskrift2"/>
        <w:rPr>
          <w:u w:val="single"/>
        </w:rPr>
      </w:pPr>
    </w:p>
    <w:p w:rsidR="00CF759A" w:rsidRDefault="00CF759A" w:rsidP="00CF759A">
      <w:pPr>
        <w:pStyle w:val="Overskrift2"/>
        <w:rPr>
          <w:u w:val="single"/>
        </w:rPr>
      </w:pPr>
      <w:r w:rsidRPr="00E025F6">
        <w:rPr>
          <w:u w:val="single"/>
        </w:rPr>
        <w:t>Rådmannens innstilling</w:t>
      </w:r>
    </w:p>
    <w:p w:rsidR="00CF759A" w:rsidRDefault="00CF759A" w:rsidP="00CF759A">
      <w:pPr>
        <w:pStyle w:val="Listeavsnitt"/>
        <w:numPr>
          <w:ilvl w:val="0"/>
          <w:numId w:val="14"/>
        </w:numPr>
      </w:pPr>
      <w:r>
        <w:t>Med referanse til Lyngen kommunes vedtekter for kommunalt næringsfond av 25.03.2015, samt til vurdering av søknaden fra samarbeidspartene Øystein Fossmo, Paul-Ivar Skogheim og Renate Hansen innvilges denne med kr. 50.000,-.</w:t>
      </w:r>
    </w:p>
    <w:p w:rsidR="00CF759A" w:rsidRDefault="00CF759A" w:rsidP="00CF759A">
      <w:pPr>
        <w:pStyle w:val="Listeavsnitt"/>
        <w:numPr>
          <w:ilvl w:val="0"/>
          <w:numId w:val="14"/>
        </w:numPr>
      </w:pPr>
      <w:r>
        <w:t>Tilskuddet forutsetter oppnådd totalfinansiering.</w:t>
      </w:r>
    </w:p>
    <w:p w:rsidR="00CF759A" w:rsidRDefault="00CF759A" w:rsidP="00CF759A">
      <w:pPr>
        <w:pStyle w:val="Listeavsnitt"/>
      </w:pPr>
    </w:p>
    <w:p w:rsidR="00CF759A" w:rsidRDefault="00CF759A" w:rsidP="00CF759A">
      <w:pPr>
        <w:pStyle w:val="Overskrift2"/>
        <w:rPr>
          <w:u w:val="single"/>
        </w:rPr>
      </w:pPr>
      <w:r w:rsidRPr="00E025F6">
        <w:rPr>
          <w:u w:val="single"/>
        </w:rPr>
        <w:t>Saksopplysninger</w:t>
      </w:r>
    </w:p>
    <w:p w:rsidR="00CF759A" w:rsidRPr="0076731B" w:rsidRDefault="00CF759A" w:rsidP="00CF759A">
      <w:r>
        <w:t>Prosjektet går ut på å samarbeide og effektivisere slåttelinje for tre samarbeidende bønder i Lyngen. De tre bøndene vil samarbeide om å slå og presse for til hverandre, samt leieproduksjon av samme formål til tre andre bønder.</w:t>
      </w:r>
    </w:p>
    <w:p w:rsidR="00CF759A" w:rsidRDefault="00CF759A" w:rsidP="00CF759A">
      <w:pPr>
        <w:pStyle w:val="Overskrift2"/>
      </w:pPr>
      <w:r>
        <w:t>Vurdering:</w:t>
      </w:r>
    </w:p>
    <w:p w:rsidR="00CF759A" w:rsidRDefault="00CF759A" w:rsidP="00CF759A">
      <w:r>
        <w:t>Lyngen kommune har et variert næringsliv hvor landbruket er en svært viktig aktør.</w:t>
      </w:r>
    </w:p>
    <w:p w:rsidR="00CF759A" w:rsidRDefault="00CF759A" w:rsidP="00CF759A">
      <w:r>
        <w:t>Landbruket i kommunen har utvist stor innovasjonsvilje og evne til omstillinger for å bli mere konkurransedyktige, miljøvennlige og utvikle gode og effektive gårdsbruk.</w:t>
      </w:r>
    </w:p>
    <w:p w:rsidR="00CF759A" w:rsidRDefault="00CF759A" w:rsidP="00CF759A">
      <w:r>
        <w:t>I denne sammenheng er det viktig å støtte opp om prosjekter som er nyskapende og som er innrettet om samarbeidsløsninger innen produksjon og kompetanse.</w:t>
      </w:r>
    </w:p>
    <w:p w:rsidR="00CF759A" w:rsidRDefault="00CF759A" w:rsidP="00CF759A">
      <w:r>
        <w:t>Den totale kostnadsrammen er oppgitt til kr. 759.000,- hvorav kr. 100.000,- er søkt Lyngen kommunes næringsfond.</w:t>
      </w:r>
    </w:p>
    <w:p w:rsidR="00CF759A" w:rsidRDefault="00CF759A" w:rsidP="00CF759A"/>
    <w:p w:rsidR="00CF759A" w:rsidRDefault="00CF759A" w:rsidP="00CF759A"/>
    <w:p w:rsidR="00CF759A" w:rsidRDefault="00CF759A" w:rsidP="00CF759A"/>
    <w:p w:rsidR="00CF759A" w:rsidRDefault="00CF759A" w:rsidP="00CF759A">
      <w:pPr>
        <w:rPr>
          <w:b/>
        </w:rPr>
      </w:pPr>
      <w:r w:rsidRPr="0039788F">
        <w:rPr>
          <w:b/>
        </w:rPr>
        <w:t>Hovedkonklusjon:</w:t>
      </w:r>
    </w:p>
    <w:p w:rsidR="00CF759A" w:rsidRDefault="00CF759A" w:rsidP="00CF759A">
      <w:pPr>
        <w:rPr>
          <w:b/>
        </w:rPr>
      </w:pPr>
    </w:p>
    <w:p w:rsidR="00CF759A" w:rsidRDefault="00CF759A" w:rsidP="00CF759A">
      <w:r>
        <w:t>Formelt oppfyller søknaden næringsfondsvedtektenes krav og kriterier for tildeling.</w:t>
      </w:r>
    </w:p>
    <w:p w:rsidR="00CF759A" w:rsidRDefault="00CF759A" w:rsidP="00CF759A">
      <w:r>
        <w:t>Med dette som bakgrunn og referanse til de regionale bestemmelsene for de kommunale næringsfond, samt til vurdering av søknaden tilrår rådmannen at søknaden fra Fossmo og Hansen Maskinsamarbeid innvilges med kr. 50.000,- fra Lyngen kommunes næringsfond.</w:t>
      </w:r>
    </w:p>
    <w:p w:rsidR="00CF759A" w:rsidRPr="0039788F" w:rsidRDefault="00CF759A" w:rsidP="00CF759A"/>
    <w:p w:rsidR="00CF759A" w:rsidRPr="0039788F" w:rsidRDefault="00CF759A" w:rsidP="00CF759A"/>
    <w:p w:rsidR="00CF759A" w:rsidRPr="000139EF" w:rsidRDefault="00CF759A" w:rsidP="00CF759A"/>
    <w:p w:rsidR="00D113E5" w:rsidRPr="00CF759A" w:rsidRDefault="00D113E5" w:rsidP="00CF759A"/>
    <w:sectPr w:rsidR="00D113E5" w:rsidRPr="00CF759A" w:rsidSect="00AC3D7C">
      <w:headerReference w:type="even" r:id="rId10"/>
      <w:type w:val="continuous"/>
      <w:pgSz w:w="11906" w:h="16838" w:code="9"/>
      <w:pgMar w:top="680" w:right="737" w:bottom="1588" w:left="187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6A" w:rsidRDefault="001B286A" w:rsidP="00D13C46">
      <w:r>
        <w:separator/>
      </w:r>
    </w:p>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endnote>
  <w:endnote w:type="continuationSeparator" w:id="0">
    <w:p w:rsidR="001B286A" w:rsidRDefault="001B286A" w:rsidP="00D13C46">
      <w:r>
        <w:continuationSeparator/>
      </w:r>
    </w:p>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6A" w:rsidRDefault="001B286A" w:rsidP="00D13C46">
      <w:r>
        <w:separator/>
      </w:r>
    </w:p>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footnote>
  <w:footnote w:type="continuationSeparator" w:id="0">
    <w:p w:rsidR="001B286A" w:rsidRDefault="001B286A" w:rsidP="00D13C46">
      <w:r>
        <w:continuationSeparator/>
      </w:r>
    </w:p>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p w:rsidR="001B286A" w:rsidRDefault="001B286A"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50" w:rsidRDefault="000A6D50" w:rsidP="00D13C46"/>
  <w:p w:rsidR="000A6D50" w:rsidRDefault="000A6D50" w:rsidP="00D13C46"/>
  <w:p w:rsidR="000A6D50" w:rsidRDefault="000A6D50" w:rsidP="00D13C46"/>
  <w:p w:rsidR="000A6D50" w:rsidRDefault="000A6D50" w:rsidP="00D13C46"/>
  <w:p w:rsidR="000A6D50" w:rsidRDefault="000A6D50" w:rsidP="00D13C46"/>
  <w:p w:rsidR="000A6D50" w:rsidRDefault="000A6D50" w:rsidP="00D13C46"/>
  <w:p w:rsidR="000A6D50" w:rsidRDefault="000A6D50"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79C0"/>
    <w:multiLevelType w:val="hybridMultilevel"/>
    <w:tmpl w:val="4F7239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9232B7"/>
    <w:multiLevelType w:val="hybridMultilevel"/>
    <w:tmpl w:val="A1C6983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C4A72"/>
    <w:multiLevelType w:val="hybridMultilevel"/>
    <w:tmpl w:val="B3FEC9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D4B96"/>
    <w:multiLevelType w:val="hybridMultilevel"/>
    <w:tmpl w:val="2CE2689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314ECA"/>
    <w:multiLevelType w:val="hybridMultilevel"/>
    <w:tmpl w:val="4B161A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03641A"/>
    <w:multiLevelType w:val="hybridMultilevel"/>
    <w:tmpl w:val="C8C838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15569"/>
    <w:multiLevelType w:val="hybridMultilevel"/>
    <w:tmpl w:val="FFBEAF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0BA0221"/>
    <w:multiLevelType w:val="hybridMultilevel"/>
    <w:tmpl w:val="10B680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1D64F1"/>
    <w:multiLevelType w:val="hybridMultilevel"/>
    <w:tmpl w:val="D86099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C8E61BC"/>
    <w:multiLevelType w:val="hybridMultilevel"/>
    <w:tmpl w:val="971C74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6"/>
  </w:num>
  <w:num w:numId="6">
    <w:abstractNumId w:val="5"/>
  </w:num>
  <w:num w:numId="7">
    <w:abstractNumId w:val="11"/>
  </w:num>
  <w:num w:numId="8">
    <w:abstractNumId w:val="0"/>
  </w:num>
  <w:num w:numId="9">
    <w:abstractNumId w:val="10"/>
  </w:num>
  <w:num w:numId="10">
    <w:abstractNumId w:val="7"/>
  </w:num>
  <w:num w:numId="11">
    <w:abstractNumId w:val="9"/>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F4"/>
    <w:rsid w:val="000049FF"/>
    <w:rsid w:val="00054C49"/>
    <w:rsid w:val="000566AF"/>
    <w:rsid w:val="0007438D"/>
    <w:rsid w:val="000A02B0"/>
    <w:rsid w:val="000A6D50"/>
    <w:rsid w:val="000B24D5"/>
    <w:rsid w:val="000D0FDD"/>
    <w:rsid w:val="000D45FE"/>
    <w:rsid w:val="000D7816"/>
    <w:rsid w:val="000F393F"/>
    <w:rsid w:val="00101B33"/>
    <w:rsid w:val="00104A04"/>
    <w:rsid w:val="00116BA0"/>
    <w:rsid w:val="001622CC"/>
    <w:rsid w:val="00170A33"/>
    <w:rsid w:val="00173FF3"/>
    <w:rsid w:val="00195EC8"/>
    <w:rsid w:val="001B2851"/>
    <w:rsid w:val="001B286A"/>
    <w:rsid w:val="001B5B1D"/>
    <w:rsid w:val="001C0FB9"/>
    <w:rsid w:val="001D4A71"/>
    <w:rsid w:val="001E5476"/>
    <w:rsid w:val="001F15CB"/>
    <w:rsid w:val="001F191B"/>
    <w:rsid w:val="001F1B9D"/>
    <w:rsid w:val="0024769D"/>
    <w:rsid w:val="00250B12"/>
    <w:rsid w:val="002562A1"/>
    <w:rsid w:val="00257A25"/>
    <w:rsid w:val="002720A7"/>
    <w:rsid w:val="0029132D"/>
    <w:rsid w:val="0029210E"/>
    <w:rsid w:val="002A0765"/>
    <w:rsid w:val="002A4097"/>
    <w:rsid w:val="002C0D3C"/>
    <w:rsid w:val="002C6652"/>
    <w:rsid w:val="002E426B"/>
    <w:rsid w:val="002E4756"/>
    <w:rsid w:val="002F1C98"/>
    <w:rsid w:val="0030373B"/>
    <w:rsid w:val="00305602"/>
    <w:rsid w:val="00305AD9"/>
    <w:rsid w:val="00306309"/>
    <w:rsid w:val="0034090F"/>
    <w:rsid w:val="0035543E"/>
    <w:rsid w:val="00367769"/>
    <w:rsid w:val="003913C4"/>
    <w:rsid w:val="003927D9"/>
    <w:rsid w:val="003A23AB"/>
    <w:rsid w:val="003D0277"/>
    <w:rsid w:val="003D1E56"/>
    <w:rsid w:val="003E5245"/>
    <w:rsid w:val="00407363"/>
    <w:rsid w:val="00414A86"/>
    <w:rsid w:val="00420851"/>
    <w:rsid w:val="00430408"/>
    <w:rsid w:val="004345A7"/>
    <w:rsid w:val="004409EE"/>
    <w:rsid w:val="00450A78"/>
    <w:rsid w:val="004661EA"/>
    <w:rsid w:val="00477343"/>
    <w:rsid w:val="00483168"/>
    <w:rsid w:val="00485210"/>
    <w:rsid w:val="004B085C"/>
    <w:rsid w:val="004C414E"/>
    <w:rsid w:val="004E1BCF"/>
    <w:rsid w:val="00507BA5"/>
    <w:rsid w:val="00511D8D"/>
    <w:rsid w:val="00514328"/>
    <w:rsid w:val="00516C07"/>
    <w:rsid w:val="00534E22"/>
    <w:rsid w:val="00540663"/>
    <w:rsid w:val="00540A73"/>
    <w:rsid w:val="00566C18"/>
    <w:rsid w:val="005D4510"/>
    <w:rsid w:val="005D59DA"/>
    <w:rsid w:val="005F3C82"/>
    <w:rsid w:val="0065373B"/>
    <w:rsid w:val="00664954"/>
    <w:rsid w:val="00676688"/>
    <w:rsid w:val="006863C5"/>
    <w:rsid w:val="006C1375"/>
    <w:rsid w:val="006C7826"/>
    <w:rsid w:val="006F6F29"/>
    <w:rsid w:val="00706101"/>
    <w:rsid w:val="00710091"/>
    <w:rsid w:val="0071353E"/>
    <w:rsid w:val="00756468"/>
    <w:rsid w:val="00760F53"/>
    <w:rsid w:val="00765ABC"/>
    <w:rsid w:val="007677C3"/>
    <w:rsid w:val="0079179C"/>
    <w:rsid w:val="007976A9"/>
    <w:rsid w:val="007C39F7"/>
    <w:rsid w:val="007D71E7"/>
    <w:rsid w:val="007E4772"/>
    <w:rsid w:val="007F0662"/>
    <w:rsid w:val="007F715F"/>
    <w:rsid w:val="00825D0D"/>
    <w:rsid w:val="00846D4B"/>
    <w:rsid w:val="00854646"/>
    <w:rsid w:val="0086014D"/>
    <w:rsid w:val="00860321"/>
    <w:rsid w:val="00866FE3"/>
    <w:rsid w:val="008777D8"/>
    <w:rsid w:val="0089688C"/>
    <w:rsid w:val="008A06D2"/>
    <w:rsid w:val="008B0195"/>
    <w:rsid w:val="008B30C5"/>
    <w:rsid w:val="008C07CA"/>
    <w:rsid w:val="00907F3C"/>
    <w:rsid w:val="00926A17"/>
    <w:rsid w:val="009303F5"/>
    <w:rsid w:val="00936B86"/>
    <w:rsid w:val="009508E4"/>
    <w:rsid w:val="009522C5"/>
    <w:rsid w:val="00961E95"/>
    <w:rsid w:val="0096361C"/>
    <w:rsid w:val="0096789F"/>
    <w:rsid w:val="00985920"/>
    <w:rsid w:val="00987E68"/>
    <w:rsid w:val="009A6007"/>
    <w:rsid w:val="009B1572"/>
    <w:rsid w:val="009B28F2"/>
    <w:rsid w:val="009C6FA0"/>
    <w:rsid w:val="009E0757"/>
    <w:rsid w:val="009E28FF"/>
    <w:rsid w:val="009E37F4"/>
    <w:rsid w:val="009F1D1D"/>
    <w:rsid w:val="00A02DF6"/>
    <w:rsid w:val="00A059D2"/>
    <w:rsid w:val="00A217B4"/>
    <w:rsid w:val="00A266C6"/>
    <w:rsid w:val="00A3213E"/>
    <w:rsid w:val="00A42FE2"/>
    <w:rsid w:val="00AB5B41"/>
    <w:rsid w:val="00AC29DA"/>
    <w:rsid w:val="00AC3D7C"/>
    <w:rsid w:val="00AD133A"/>
    <w:rsid w:val="00AF4864"/>
    <w:rsid w:val="00B03841"/>
    <w:rsid w:val="00B37A60"/>
    <w:rsid w:val="00B40816"/>
    <w:rsid w:val="00B41859"/>
    <w:rsid w:val="00B45525"/>
    <w:rsid w:val="00B50710"/>
    <w:rsid w:val="00B56DB6"/>
    <w:rsid w:val="00B63B67"/>
    <w:rsid w:val="00B72411"/>
    <w:rsid w:val="00BB6554"/>
    <w:rsid w:val="00BE7A22"/>
    <w:rsid w:val="00C12AF2"/>
    <w:rsid w:val="00C1529F"/>
    <w:rsid w:val="00C23953"/>
    <w:rsid w:val="00C24AC5"/>
    <w:rsid w:val="00C3188C"/>
    <w:rsid w:val="00C45570"/>
    <w:rsid w:val="00C52557"/>
    <w:rsid w:val="00C64706"/>
    <w:rsid w:val="00C87F9A"/>
    <w:rsid w:val="00C97236"/>
    <w:rsid w:val="00CB6098"/>
    <w:rsid w:val="00CB73D9"/>
    <w:rsid w:val="00CC6ECF"/>
    <w:rsid w:val="00CD7BF7"/>
    <w:rsid w:val="00CE140C"/>
    <w:rsid w:val="00CE70E6"/>
    <w:rsid w:val="00CF759A"/>
    <w:rsid w:val="00D06396"/>
    <w:rsid w:val="00D0780D"/>
    <w:rsid w:val="00D113E5"/>
    <w:rsid w:val="00D13C46"/>
    <w:rsid w:val="00D41DED"/>
    <w:rsid w:val="00D44A28"/>
    <w:rsid w:val="00D46DEF"/>
    <w:rsid w:val="00D52C2E"/>
    <w:rsid w:val="00D76DAA"/>
    <w:rsid w:val="00D80168"/>
    <w:rsid w:val="00D90D9B"/>
    <w:rsid w:val="00D91E88"/>
    <w:rsid w:val="00DA3776"/>
    <w:rsid w:val="00DE0A91"/>
    <w:rsid w:val="00E17F4E"/>
    <w:rsid w:val="00E26A45"/>
    <w:rsid w:val="00E35338"/>
    <w:rsid w:val="00E60191"/>
    <w:rsid w:val="00E65FF6"/>
    <w:rsid w:val="00E77939"/>
    <w:rsid w:val="00E87647"/>
    <w:rsid w:val="00EA0643"/>
    <w:rsid w:val="00EA17CF"/>
    <w:rsid w:val="00EA57AF"/>
    <w:rsid w:val="00EB08ED"/>
    <w:rsid w:val="00EE3E80"/>
    <w:rsid w:val="00EE753A"/>
    <w:rsid w:val="00EE7C1D"/>
    <w:rsid w:val="00F3147B"/>
    <w:rsid w:val="00F337F0"/>
    <w:rsid w:val="00F4060E"/>
    <w:rsid w:val="00F4499D"/>
    <w:rsid w:val="00F469D7"/>
    <w:rsid w:val="00F46A07"/>
    <w:rsid w:val="00F549D2"/>
    <w:rsid w:val="00F563BB"/>
    <w:rsid w:val="00F652C1"/>
    <w:rsid w:val="00F7081F"/>
    <w:rsid w:val="00F878D4"/>
    <w:rsid w:val="00FB6576"/>
    <w:rsid w:val="00FC0E74"/>
    <w:rsid w:val="00FD199A"/>
    <w:rsid w:val="00FD5E62"/>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0E6C0F-6C6C-4326-B0BF-3C053052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FF"/>
    <w:rPr>
      <w:sz w:val="24"/>
      <w:szCs w:val="24"/>
    </w:rPr>
  </w:style>
  <w:style w:type="paragraph" w:styleId="Overskrift1">
    <w:name w:val="heading 1"/>
    <w:basedOn w:val="Normal"/>
    <w:next w:val="Normal"/>
    <w:link w:val="Overskrift1Tegn"/>
    <w:qFormat/>
    <w:rsid w:val="0065373B"/>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706101"/>
  </w:style>
  <w:style w:type="paragraph" w:customStyle="1" w:styleId="Sakstittel2">
    <w:name w:val="Sakstittel2"/>
    <w:basedOn w:val="Overskrift2"/>
    <w:rsid w:val="0065373B"/>
  </w:style>
  <w:style w:type="character" w:customStyle="1" w:styleId="Overskrift2Tegn">
    <w:name w:val="Overskrift 2 Tegn"/>
    <w:basedOn w:val="Standardskriftforavsnitt"/>
    <w:link w:val="Overskrift2"/>
    <w:rsid w:val="008B30C5"/>
    <w:rPr>
      <w:rFonts w:cs="Arial"/>
      <w:b/>
      <w:bCs/>
      <w:iCs/>
      <w:sz w:val="24"/>
      <w:szCs w:val="28"/>
    </w:rPr>
  </w:style>
  <w:style w:type="character" w:customStyle="1" w:styleId="TopptekstTegn">
    <w:name w:val="Topptekst Tegn"/>
    <w:basedOn w:val="Standardskriftforavsnitt"/>
    <w:link w:val="Topptekst"/>
    <w:rsid w:val="008B30C5"/>
    <w:rPr>
      <w:sz w:val="16"/>
      <w:szCs w:val="24"/>
    </w:rPr>
  </w:style>
  <w:style w:type="character" w:styleId="Hyperkobling">
    <w:name w:val="Hyperlink"/>
    <w:rsid w:val="008B30C5"/>
    <w:rPr>
      <w:color w:val="0000FF"/>
      <w:u w:val="single"/>
    </w:rPr>
  </w:style>
  <w:style w:type="character" w:customStyle="1" w:styleId="Overskrift1Tegn">
    <w:name w:val="Overskrift 1 Tegn"/>
    <w:basedOn w:val="Standardskriftforavsnitt"/>
    <w:link w:val="Overskrift1"/>
    <w:rsid w:val="008B30C5"/>
    <w:rPr>
      <w:rFonts w:cs="Arial"/>
      <w:b/>
      <w:bCs/>
      <w:kern w:val="32"/>
      <w:sz w:val="28"/>
      <w:szCs w:val="28"/>
    </w:rPr>
  </w:style>
  <w:style w:type="paragraph" w:styleId="Listeavsnitt">
    <w:name w:val="List Paragraph"/>
    <w:basedOn w:val="Normal"/>
    <w:uiPriority w:val="34"/>
    <w:qFormat/>
    <w:rsid w:val="008B30C5"/>
    <w:pPr>
      <w:ind w:left="720"/>
      <w:contextualSpacing/>
    </w:pPr>
  </w:style>
  <w:style w:type="paragraph" w:styleId="Bobletekst">
    <w:name w:val="Balloon Text"/>
    <w:basedOn w:val="Normal"/>
    <w:link w:val="BobletekstTegn"/>
    <w:rsid w:val="000D7816"/>
    <w:rPr>
      <w:rFonts w:ascii="Segoe UI" w:hAnsi="Segoe UI" w:cs="Segoe UI"/>
      <w:sz w:val="18"/>
      <w:szCs w:val="18"/>
    </w:rPr>
  </w:style>
  <w:style w:type="character" w:customStyle="1" w:styleId="BobletekstTegn">
    <w:name w:val="Bobletekst Tegn"/>
    <w:basedOn w:val="Standardskriftforavsnitt"/>
    <w:link w:val="Bobletekst"/>
    <w:rsid w:val="000D7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ngen.komune.n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3796</Words>
  <Characters>24273</Characters>
  <Application>Microsoft Office Word</Application>
  <DocSecurity>0</DocSecurity>
  <Lines>202</Lines>
  <Paragraphs>56</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subject/>
  <dc:creator>Inger-Helene Isaksen</dc:creator>
  <cp:keywords/>
  <dc:description/>
  <cp:lastModifiedBy>Inger-Helene Isaksen</cp:lastModifiedBy>
  <cp:revision>3</cp:revision>
  <cp:lastPrinted>2016-04-01T08:48:00Z</cp:lastPrinted>
  <dcterms:created xsi:type="dcterms:W3CDTF">2016-04-01T08:35:00Z</dcterms:created>
  <dcterms:modified xsi:type="dcterms:W3CDTF">2016-04-01T08:54:00Z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http://LY-ePhorte/ephorte/shared/aspx/Default/CheckInDocForm.aspx</vt:lpwstr>
  </property>
  <property fmtid="{D5CDD505-2E9C-101B-9397-08002B2CF9AE}" pid="4" name="DokType">
    <vt:lpwstr>MI</vt:lpwstr>
  </property>
  <property fmtid="{D5CDD505-2E9C-101B-9397-08002B2CF9AE}" pid="5" name="DokID">
    <vt:i4>26370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http%3a%2f%2fly-ephorte%2fephorte%2fshared%2faspx%2fdefault%2fdetails.aspx%3ff%3dViewMO%26MO_ID%3d69</vt:lpwstr>
  </property>
  <property fmtid="{D5CDD505-2E9C-101B-9397-08002B2CF9AE}" pid="10" name="WindowName">
    <vt:lpwstr>rbottom</vt:lpwstr>
  </property>
  <property fmtid="{D5CDD505-2E9C-101B-9397-08002B2CF9AE}" pid="11" name="FileName">
    <vt:lpwstr>%5c%5clyngen.intern%5cBrukere%5cHjemmekataloger%5cII1012%5cephorte%5c33203.DOCX</vt:lpwstr>
  </property>
  <property fmtid="{D5CDD505-2E9C-101B-9397-08002B2CF9AE}" pid="12" name="LinkId">
    <vt:i4>344</vt:i4>
  </property>
</Properties>
</file>