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Hlk485833703" w:displacedByCustomXml="next"/>
    <w:bookmarkEnd w:id="1" w:displacedByCustomXml="next"/>
    <w:sdt>
      <w:sdtPr>
        <w:id w:val="260266474"/>
        <w:docPartObj>
          <w:docPartGallery w:val="Cover Pages"/>
          <w:docPartUnique/>
        </w:docPartObj>
      </w:sdtPr>
      <w:sdtEndPr>
        <w:rPr>
          <w:b/>
          <w:sz w:val="40"/>
          <w:szCs w:val="40"/>
        </w:rPr>
      </w:sdtEndPr>
      <w:sdtContent>
        <w:tbl>
          <w:tblPr>
            <w:tblpPr w:leftFromText="187" w:rightFromText="187" w:vertAnchor="page" w:horzAnchor="page" w:tblpYSpec="top"/>
            <w:tblW w:w="0" w:type="auto"/>
            <w:tblLook w:val="04A0" w:firstRow="1" w:lastRow="0" w:firstColumn="1" w:lastColumn="0" w:noHBand="0" w:noVBand="1"/>
          </w:tblPr>
          <w:tblGrid>
            <w:gridCol w:w="1440"/>
            <w:gridCol w:w="3063"/>
          </w:tblGrid>
          <w:tr w:rsidR="003D4A2D" w:rsidTr="003D4A2D">
            <w:trPr>
              <w:trHeight w:val="1440"/>
            </w:trPr>
            <w:tc>
              <w:tcPr>
                <w:tcW w:w="1440" w:type="dxa"/>
                <w:tcBorders>
                  <w:right w:val="single" w:sz="4" w:space="0" w:color="FFFFFF" w:themeColor="background1"/>
                </w:tcBorders>
                <w:shd w:val="clear" w:color="auto" w:fill="943634" w:themeFill="accent2" w:themeFillShade="BF"/>
              </w:tcPr>
              <w:p w:rsidR="003D4A2D" w:rsidRDefault="003D4A2D"/>
            </w:tc>
            <w:sdt>
              <w:sdtPr>
                <w:rPr>
                  <w:rFonts w:asciiTheme="majorHAnsi" w:eastAsiaTheme="majorEastAsia" w:hAnsiTheme="majorHAnsi" w:cstheme="majorBidi"/>
                  <w:b/>
                  <w:bCs/>
                  <w:color w:val="FFFFFF" w:themeColor="background1"/>
                  <w:sz w:val="72"/>
                  <w:szCs w:val="72"/>
                </w:rPr>
                <w:alias w:val="År"/>
                <w:id w:val="15676118"/>
                <w:dataBinding w:prefixMappings="xmlns:ns0='http://schemas.microsoft.com/office/2006/coverPageProps'" w:xpath="/ns0:CoverPageProperties[1]/ns0:PublishDate[1]" w:storeItemID="{55AF091B-3C7A-41E3-B477-F2FDAA23CFDA}"/>
                <w:date w:fullDate="2019-03-07T00:00:00Z">
                  <w:dateFormat w:val="yyyy"/>
                  <w:lid w:val="nb-NO"/>
                  <w:storeMappedDataAs w:val="dateTime"/>
                  <w:calendar w:val="gregorian"/>
                </w:date>
              </w:sdtPr>
              <w:sdtEndPr/>
              <w:sdtContent>
                <w:tc>
                  <w:tcPr>
                    <w:tcW w:w="3063" w:type="dxa"/>
                    <w:tcBorders>
                      <w:left w:val="single" w:sz="4" w:space="0" w:color="FFFFFF" w:themeColor="background1"/>
                    </w:tcBorders>
                    <w:shd w:val="clear" w:color="auto" w:fill="943634" w:themeFill="accent2" w:themeFillShade="BF"/>
                    <w:vAlign w:val="bottom"/>
                  </w:tcPr>
                  <w:p w:rsidR="003D4A2D" w:rsidRDefault="009D6526">
                    <w:pPr>
                      <w:pStyle w:val="Ingenmellomrom"/>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2019</w:t>
                    </w:r>
                  </w:p>
                </w:tc>
              </w:sdtContent>
            </w:sdt>
          </w:tr>
          <w:tr w:rsidR="003D4A2D" w:rsidTr="003D4A2D">
            <w:trPr>
              <w:trHeight w:val="2880"/>
            </w:trPr>
            <w:tc>
              <w:tcPr>
                <w:tcW w:w="1440" w:type="dxa"/>
                <w:tcBorders>
                  <w:right w:val="single" w:sz="4" w:space="0" w:color="000000" w:themeColor="text1"/>
                </w:tcBorders>
              </w:tcPr>
              <w:p w:rsidR="003D4A2D" w:rsidRDefault="003D4A2D"/>
            </w:tc>
            <w:tc>
              <w:tcPr>
                <w:tcW w:w="3063" w:type="dxa"/>
                <w:tcBorders>
                  <w:left w:val="single" w:sz="4" w:space="0" w:color="000000" w:themeColor="text1"/>
                </w:tcBorders>
                <w:vAlign w:val="center"/>
              </w:tcPr>
              <w:sdt>
                <w:sdtPr>
                  <w:rPr>
                    <w:rFonts w:ascii="Calibri" w:eastAsia="Times New Roman" w:hAnsi="Calibri" w:cs="Times New Roman"/>
                    <w:color w:val="76923C" w:themeColor="accent3" w:themeShade="BF"/>
                  </w:rPr>
                  <w:alias w:val="Firma"/>
                  <w:id w:val="15676123"/>
                  <w:dataBinding w:prefixMappings="xmlns:ns0='http://schemas.openxmlformats.org/officeDocument/2006/extended-properties'" w:xpath="/ns0:Properties[1]/ns0:Company[1]" w:storeItemID="{6668398D-A668-4E3E-A5EB-62B293D839F1}"/>
                  <w:text/>
                </w:sdtPr>
                <w:sdtEndPr/>
                <w:sdtContent>
                  <w:p w:rsidR="003D4A2D" w:rsidRPr="003D4A2D" w:rsidRDefault="007A3161" w:rsidP="003D4A2D">
                    <w:pPr>
                      <w:pStyle w:val="Ingenmellomrom"/>
                      <w:rPr>
                        <w:color w:val="76923C" w:themeColor="accent3" w:themeShade="BF"/>
                      </w:rPr>
                    </w:pPr>
                    <w:r>
                      <w:rPr>
                        <w:rFonts w:ascii="Calibri" w:eastAsia="Times New Roman" w:hAnsi="Calibri" w:cs="Times New Roman"/>
                        <w:color w:val="76923C" w:themeColor="accent3" w:themeShade="BF"/>
                      </w:rPr>
                      <w:t xml:space="preserve">Høgtuns Plankontor AS </w:t>
                    </w:r>
                    <w:proofErr w:type="spellStart"/>
                    <w:r>
                      <w:rPr>
                        <w:rFonts w:ascii="Calibri" w:eastAsia="Times New Roman" w:hAnsi="Calibri" w:cs="Times New Roman"/>
                        <w:color w:val="76923C" w:themeColor="accent3" w:themeShade="BF"/>
                      </w:rPr>
                      <w:t>Sommersetlia</w:t>
                    </w:r>
                    <w:proofErr w:type="spellEnd"/>
                    <w:r>
                      <w:rPr>
                        <w:rFonts w:ascii="Calibri" w:eastAsia="Times New Roman" w:hAnsi="Calibri" w:cs="Times New Roman"/>
                        <w:color w:val="76923C" w:themeColor="accent3" w:themeShade="BF"/>
                      </w:rPr>
                      <w:t xml:space="preserve"> 39, 9143 Skibotn e-mail: shogtun@hotmail.com Tlf.: +47 908 34114</w:t>
                    </w:r>
                  </w:p>
                </w:sdtContent>
              </w:sdt>
              <w:p w:rsidR="003D4A2D" w:rsidRPr="003D4A2D" w:rsidRDefault="003D4A2D">
                <w:pPr>
                  <w:pStyle w:val="Ingenmellomrom"/>
                  <w:rPr>
                    <w:color w:val="76923C" w:themeColor="accent3" w:themeShade="BF"/>
                  </w:rPr>
                </w:pPr>
              </w:p>
              <w:sdt>
                <w:sdtPr>
                  <w:rPr>
                    <w:rFonts w:ascii="Calibri" w:hAnsi="Calibri"/>
                    <w:color w:val="76923C" w:themeColor="accent3" w:themeShade="BF"/>
                  </w:rPr>
                  <w:alias w:val="Forfatter"/>
                  <w:id w:val="15676130"/>
                  <w:dataBinding w:prefixMappings="xmlns:ns0='http://schemas.openxmlformats.org/package/2006/metadata/core-properties' xmlns:ns1='http://purl.org/dc/elements/1.1/'" w:xpath="/ns0:coreProperties[1]/ns1:creator[1]" w:storeItemID="{6C3C8BC8-F283-45AE-878A-BAB7291924A1}"/>
                  <w:text/>
                </w:sdtPr>
                <w:sdtEndPr/>
                <w:sdtContent>
                  <w:p w:rsidR="003D4A2D" w:rsidRDefault="007A3161">
                    <w:pPr>
                      <w:pStyle w:val="Ingenmellomrom"/>
                      <w:rPr>
                        <w:color w:val="76923C" w:themeColor="accent3" w:themeShade="BF"/>
                      </w:rPr>
                    </w:pPr>
                    <w:r>
                      <w:rPr>
                        <w:rFonts w:ascii="Calibri" w:hAnsi="Calibri"/>
                        <w:color w:val="76923C" w:themeColor="accent3" w:themeShade="BF"/>
                      </w:rPr>
                      <w:t>Steinar Høgtun</w:t>
                    </w:r>
                  </w:p>
                </w:sdtContent>
              </w:sdt>
              <w:p w:rsidR="003D4A2D" w:rsidRDefault="003D4A2D">
                <w:pPr>
                  <w:pStyle w:val="Ingenmellomrom"/>
                  <w:rPr>
                    <w:color w:val="76923C" w:themeColor="accent3" w:themeShade="BF"/>
                  </w:rPr>
                </w:pPr>
              </w:p>
            </w:tc>
          </w:tr>
        </w:tbl>
        <w:p w:rsidR="003D4A2D" w:rsidRDefault="003D4A2D"/>
        <w:p w:rsidR="003D4A2D" w:rsidRDefault="003D4A2D"/>
        <w:tbl>
          <w:tblPr>
            <w:tblpPr w:leftFromText="187" w:rightFromText="187" w:horzAnchor="margin" w:tblpXSpec="center" w:tblpYSpec="bottom"/>
            <w:tblW w:w="5000" w:type="pct"/>
            <w:tblLook w:val="04A0" w:firstRow="1" w:lastRow="0" w:firstColumn="1" w:lastColumn="0" w:noHBand="0" w:noVBand="1"/>
          </w:tblPr>
          <w:tblGrid>
            <w:gridCol w:w="9072"/>
          </w:tblGrid>
          <w:tr w:rsidR="003D4A2D">
            <w:tc>
              <w:tcPr>
                <w:tcW w:w="0" w:type="auto"/>
              </w:tcPr>
              <w:p w:rsidR="003D4A2D" w:rsidRPr="009D6526" w:rsidRDefault="009D6526" w:rsidP="006B795A">
                <w:pPr>
                  <w:pStyle w:val="Ingenmellomrom"/>
                  <w:rPr>
                    <w:bCs/>
                    <w:caps/>
                    <w:sz w:val="24"/>
                    <w:szCs w:val="24"/>
                  </w:rPr>
                </w:pPr>
                <w:r w:rsidRPr="009D6526">
                  <w:rPr>
                    <w:bCs/>
                    <w:caps/>
                    <w:sz w:val="24"/>
                    <w:szCs w:val="24"/>
                  </w:rPr>
                  <w:t>dato: 11/3 2019</w:t>
                </w:r>
                <w:r w:rsidR="00D472D6" w:rsidRPr="009D6526">
                  <w:rPr>
                    <w:bCs/>
                    <w:caps/>
                    <w:sz w:val="24"/>
                    <w:szCs w:val="24"/>
                  </w:rPr>
                  <w:t xml:space="preserve"> </w:t>
                </w:r>
              </w:p>
            </w:tc>
          </w:tr>
          <w:tr w:rsidR="003D4A2D">
            <w:tc>
              <w:tcPr>
                <w:tcW w:w="0" w:type="auto"/>
              </w:tcPr>
              <w:p w:rsidR="003D4A2D" w:rsidRDefault="003D4A2D" w:rsidP="003D4A2D">
                <w:pPr>
                  <w:pStyle w:val="Ingenmellomrom"/>
                  <w:rPr>
                    <w:color w:val="808080" w:themeColor="background1" w:themeShade="80"/>
                  </w:rPr>
                </w:pPr>
              </w:p>
            </w:tc>
          </w:tr>
        </w:tbl>
        <w:p w:rsidR="003D4A2D" w:rsidRDefault="003D4A2D"/>
        <w:p w:rsidR="003D4A2D" w:rsidRDefault="003D4A2D" w:rsidP="003D4A2D">
          <w:pPr>
            <w:spacing w:before="154" w:after="240"/>
            <w:jc w:val="center"/>
            <w:rPr>
              <w:rFonts w:asciiTheme="minorHAnsi" w:hAnsiTheme="minorHAnsi"/>
              <w:b/>
              <w:sz w:val="40"/>
              <w:szCs w:val="40"/>
            </w:rPr>
          </w:pPr>
        </w:p>
        <w:p w:rsidR="003D4A2D" w:rsidRDefault="003D4A2D" w:rsidP="003D4A2D">
          <w:pPr>
            <w:spacing w:before="154" w:after="240"/>
            <w:jc w:val="center"/>
            <w:rPr>
              <w:rFonts w:asciiTheme="minorHAnsi" w:hAnsiTheme="minorHAnsi"/>
              <w:b/>
              <w:sz w:val="40"/>
              <w:szCs w:val="40"/>
            </w:rPr>
          </w:pPr>
        </w:p>
        <w:p w:rsidR="003D4A2D" w:rsidRDefault="003D4A2D" w:rsidP="003D4A2D">
          <w:pPr>
            <w:spacing w:before="154" w:after="240"/>
            <w:jc w:val="center"/>
            <w:rPr>
              <w:rFonts w:asciiTheme="minorHAnsi" w:hAnsiTheme="minorHAnsi"/>
              <w:b/>
              <w:sz w:val="40"/>
              <w:szCs w:val="40"/>
            </w:rPr>
          </w:pPr>
        </w:p>
        <w:p w:rsidR="003D4A2D" w:rsidRPr="00F120C0" w:rsidRDefault="0031384B" w:rsidP="00644711">
          <w:pPr>
            <w:spacing w:before="154" w:after="240"/>
            <w:rPr>
              <w:rFonts w:asciiTheme="minorHAnsi" w:hAnsiTheme="minorHAnsi"/>
              <w:b/>
              <w:sz w:val="48"/>
              <w:szCs w:val="48"/>
            </w:rPr>
          </w:pPr>
          <w:sdt>
            <w:sdtPr>
              <w:rPr>
                <w:rFonts w:asciiTheme="minorHAnsi" w:hAnsiTheme="minorHAnsi"/>
                <w:b/>
                <w:sz w:val="40"/>
                <w:szCs w:val="40"/>
              </w:rPr>
              <w:alias w:val="Sammendrag"/>
              <w:id w:val="218484256"/>
              <w:dataBinding w:prefixMappings="xmlns:ns0='http://schemas.microsoft.com/office/2006/coverPageProps'" w:xpath="/ns0:CoverPageProperties[1]/ns0:Abstract[1]" w:storeItemID="{55AF091B-3C7A-41E3-B477-F2FDAA23CFDA}"/>
              <w:text/>
            </w:sdtPr>
            <w:sdtEndPr/>
            <w:sdtContent>
              <w:r w:rsidR="007A3161">
                <w:rPr>
                  <w:rFonts w:asciiTheme="minorHAnsi" w:hAnsiTheme="minorHAnsi"/>
                  <w:b/>
                  <w:sz w:val="40"/>
                  <w:szCs w:val="40"/>
                </w:rPr>
                <w:t xml:space="preserve">REGULERINGSENDRING (OMRÅDEPLAN) </w:t>
              </w:r>
              <w:r w:rsidR="00D92D93">
                <w:rPr>
                  <w:rFonts w:asciiTheme="minorHAnsi" w:hAnsiTheme="minorHAnsi"/>
                  <w:b/>
                  <w:sz w:val="40"/>
                  <w:szCs w:val="40"/>
                </w:rPr>
                <w:t>FOR DELER AV</w:t>
              </w:r>
              <w:r w:rsidR="007A3161">
                <w:rPr>
                  <w:rFonts w:asciiTheme="minorHAnsi" w:hAnsiTheme="minorHAnsi"/>
                  <w:b/>
                  <w:sz w:val="40"/>
                  <w:szCs w:val="40"/>
                </w:rPr>
                <w:t xml:space="preserve"> </w:t>
              </w:r>
              <w:r w:rsidR="00804439">
                <w:rPr>
                  <w:rFonts w:asciiTheme="minorHAnsi" w:hAnsiTheme="minorHAnsi"/>
                  <w:b/>
                  <w:sz w:val="40"/>
                  <w:szCs w:val="40"/>
                </w:rPr>
                <w:t>FURUFLATEN</w:t>
              </w:r>
              <w:r w:rsidR="007A3161">
                <w:rPr>
                  <w:rFonts w:asciiTheme="minorHAnsi" w:hAnsiTheme="minorHAnsi"/>
                  <w:b/>
                  <w:sz w:val="40"/>
                  <w:szCs w:val="40"/>
                </w:rPr>
                <w:t xml:space="preserve">, </w:t>
              </w:r>
              <w:r w:rsidR="00804439">
                <w:rPr>
                  <w:rFonts w:asciiTheme="minorHAnsi" w:hAnsiTheme="minorHAnsi"/>
                  <w:b/>
                  <w:sz w:val="40"/>
                  <w:szCs w:val="40"/>
                </w:rPr>
                <w:t>LYNGEN</w:t>
              </w:r>
              <w:r w:rsidR="007A3161">
                <w:rPr>
                  <w:rFonts w:asciiTheme="minorHAnsi" w:hAnsiTheme="minorHAnsi"/>
                  <w:b/>
                  <w:sz w:val="40"/>
                  <w:szCs w:val="40"/>
                </w:rPr>
                <w:t xml:space="preserve"> KOMMUNE </w:t>
              </w:r>
            </w:sdtContent>
          </w:sdt>
          <w:r w:rsidR="009E4593">
            <w:rPr>
              <w:rFonts w:asciiTheme="minorHAnsi" w:hAnsiTheme="minorHAnsi"/>
              <w:b/>
              <w:sz w:val="48"/>
              <w:szCs w:val="48"/>
            </w:rPr>
            <w:t xml:space="preserve"> </w:t>
          </w:r>
        </w:p>
        <w:p w:rsidR="003D4A2D" w:rsidRPr="003D4A2D" w:rsidRDefault="007E281F" w:rsidP="003D4A2D">
          <w:pPr>
            <w:spacing w:after="200" w:line="276" w:lineRule="auto"/>
            <w:rPr>
              <w:rFonts w:asciiTheme="minorHAnsi" w:eastAsiaTheme="minorEastAsia" w:hAnsiTheme="minorHAnsi" w:cstheme="minorBidi"/>
              <w:b/>
              <w:bCs/>
              <w:caps/>
              <w:color w:val="76923C" w:themeColor="accent3" w:themeShade="BF"/>
              <w:sz w:val="72"/>
              <w:szCs w:val="72"/>
            </w:rPr>
          </w:pPr>
          <w:r w:rsidRPr="003D4A2D">
            <w:rPr>
              <w:rFonts w:asciiTheme="minorHAnsi" w:eastAsiaTheme="minorEastAsia" w:hAnsiTheme="minorHAnsi" w:cstheme="minorBidi"/>
              <w:b/>
              <w:bCs/>
              <w:caps/>
              <w:noProof/>
              <w:color w:val="76923C" w:themeColor="accent3" w:themeShade="BF"/>
              <w:sz w:val="72"/>
              <w:szCs w:val="72"/>
            </w:rPr>
            <mc:AlternateContent>
              <mc:Choice Requires="wps">
                <w:drawing>
                  <wp:anchor distT="0" distB="0" distL="114300" distR="114300" simplePos="0" relativeHeight="251662848" behindDoc="0" locked="0" layoutInCell="1" allowOverlap="1" wp14:anchorId="5A221D75" wp14:editId="69D0FC46">
                    <wp:simplePos x="0" y="0"/>
                    <wp:positionH relativeFrom="column">
                      <wp:posOffset>1171505</wp:posOffset>
                    </wp:positionH>
                    <wp:positionV relativeFrom="paragraph">
                      <wp:posOffset>1535924</wp:posOffset>
                    </wp:positionV>
                    <wp:extent cx="1534795" cy="349885"/>
                    <wp:effectExtent l="0" t="0" r="27305" b="12065"/>
                    <wp:wrapNone/>
                    <wp:docPr id="30747" name="Tekstboks 30747"/>
                    <wp:cNvGraphicFramePr/>
                    <a:graphic xmlns:a="http://schemas.openxmlformats.org/drawingml/2006/main">
                      <a:graphicData uri="http://schemas.microsoft.com/office/word/2010/wordprocessingShape">
                        <wps:wsp>
                          <wps:cNvSpPr txBox="1"/>
                          <wps:spPr>
                            <a:xfrm>
                              <a:off x="0" y="0"/>
                              <a:ext cx="1534795" cy="349885"/>
                            </a:xfrm>
                            <a:prstGeom prst="rect">
                              <a:avLst/>
                            </a:prstGeom>
                            <a:solidFill>
                              <a:schemeClr val="bg1">
                                <a:lumMod val="85000"/>
                              </a:schemeClr>
                            </a:solidFill>
                            <a:ln w="19050">
                              <a:solidFill>
                                <a:srgbClr val="FF0000"/>
                              </a:solidFill>
                            </a:ln>
                            <a:effectLst/>
                          </wps:spPr>
                          <wps:txbx>
                            <w:txbxContent>
                              <w:p w:rsidR="00FF2230" w:rsidRPr="0018203F" w:rsidRDefault="00FF2230" w:rsidP="003D4A2D">
                                <w:pPr>
                                  <w:rPr>
                                    <w:b/>
                                  </w:rPr>
                                </w:pPr>
                                <w:r w:rsidRPr="0018203F">
                                  <w:rPr>
                                    <w:b/>
                                  </w:rPr>
                                  <w:t>Reguleringsområdet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A221D75" id="_x0000_t202" coordsize="21600,21600" o:spt="202" path="m,l,21600r21600,l21600,xe">
                    <v:stroke joinstyle="miter"/>
                    <v:path gradientshapeok="t" o:connecttype="rect"/>
                  </v:shapetype>
                  <v:shape id="Tekstboks 30747" o:spid="_x0000_s1026" type="#_x0000_t202" style="position:absolute;margin-left:92.25pt;margin-top:120.95pt;width:120.85pt;height:2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" fillcolor="#d8d8d8 [2732]" strokecolor="red" strokeweight="1.5pt">
                    <v:textbox>
                      <w:txbxContent>
                        <w:p w:rsidR="00FF2230" w:rsidRPr="0018203F" w:rsidRDefault="00FF2230" w:rsidP="003D4A2D">
                          <w:pPr>
                            <w:rPr>
                              <w:b/>
                            </w:rPr>
                          </w:pPr>
                          <w:r w:rsidRPr="0018203F">
                            <w:rPr>
                              <w:b/>
                            </w:rPr>
                            <w:t>Reguleringsområdet</w:t>
                          </w:r>
                        </w:p>
                      </w:txbxContent>
                    </v:textbox>
                  </v:shape>
                </w:pict>
              </mc:Fallback>
            </mc:AlternateContent>
          </w:r>
          <w:r w:rsidR="006B12C7" w:rsidRPr="003D4A2D">
            <w:rPr>
              <w:rFonts w:asciiTheme="minorHAnsi" w:eastAsiaTheme="minorEastAsia" w:hAnsiTheme="minorHAnsi" w:cstheme="minorBidi"/>
              <w:b/>
              <w:bCs/>
              <w:caps/>
              <w:noProof/>
              <w:color w:val="76923C" w:themeColor="accent3" w:themeShade="BF"/>
              <w:sz w:val="72"/>
              <w:szCs w:val="72"/>
            </w:rPr>
            <mc:AlternateContent>
              <mc:Choice Requires="wps">
                <w:drawing>
                  <wp:anchor distT="0" distB="0" distL="114300" distR="114300" simplePos="0" relativeHeight="251682304" behindDoc="0" locked="0" layoutInCell="1" allowOverlap="1" wp14:anchorId="66D876F5" wp14:editId="19589535">
                    <wp:simplePos x="0" y="0"/>
                    <wp:positionH relativeFrom="column">
                      <wp:posOffset>2690343</wp:posOffset>
                    </wp:positionH>
                    <wp:positionV relativeFrom="paragraph">
                      <wp:posOffset>1691483</wp:posOffset>
                    </wp:positionV>
                    <wp:extent cx="383610" cy="45719"/>
                    <wp:effectExtent l="0" t="76200" r="0" b="88265"/>
                    <wp:wrapNone/>
                    <wp:docPr id="30741" name="Frihåndsform 30741"/>
                    <wp:cNvGraphicFramePr/>
                    <a:graphic xmlns:a="http://schemas.openxmlformats.org/drawingml/2006/main">
                      <a:graphicData uri="http://schemas.microsoft.com/office/word/2010/wordprocessingShape">
                        <wps:wsp>
                          <wps:cNvSpPr/>
                          <wps:spPr>
                            <a:xfrm rot="513122" flipH="1">
                              <a:off x="0" y="0"/>
                              <a:ext cx="383610" cy="45719"/>
                            </a:xfrm>
                            <a:custGeom>
                              <a:avLst/>
                              <a:gdLst>
                                <a:gd name="connsiteX0" fmla="*/ 5824 w 5824"/>
                                <a:gd name="connsiteY0" fmla="*/ 168902 h 168902"/>
                                <a:gd name="connsiteX1" fmla="*/ 0 w 5824"/>
                                <a:gd name="connsiteY1" fmla="*/ 0 h 168902"/>
                                <a:gd name="connsiteX2" fmla="*/ 0 w 5824"/>
                                <a:gd name="connsiteY2" fmla="*/ 0 h 168902"/>
                              </a:gdLst>
                              <a:ahLst/>
                              <a:cxnLst>
                                <a:cxn ang="0">
                                  <a:pos x="connsiteX0" y="connsiteY0"/>
                                </a:cxn>
                                <a:cxn ang="0">
                                  <a:pos x="connsiteX1" y="connsiteY1"/>
                                </a:cxn>
                                <a:cxn ang="0">
                                  <a:pos x="connsiteX2" y="connsiteY2"/>
                                </a:cxn>
                              </a:cxnLst>
                              <a:rect l="l" t="t" r="r" b="b"/>
                              <a:pathLst>
                                <a:path w="5824" h="168902">
                                  <a:moveTo>
                                    <a:pt x="5824" y="168902"/>
                                  </a:moveTo>
                                  <a:lnTo>
                                    <a:pt x="0" y="0"/>
                                  </a:lnTo>
                                  <a:lnTo>
                                    <a:pt x="0" y="0"/>
                                  </a:lnTo>
                                </a:path>
                              </a:pathLst>
                            </a:custGeom>
                            <a:noFill/>
                            <a:ln w="1905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E18B74" id="Frihåndsform 30741" o:spid="_x0000_s1026" style="position:absolute;margin-left:211.85pt;margin-top:133.2pt;width:30.2pt;height:3.6pt;rotation:-560466fd;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24,16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" path="m5824,168902l,,,e" filled="f" strokecolor="red" strokeweight="1.5pt">
                    <v:stroke endarrow="open"/>
                    <v:path arrowok="t" o:connecttype="custom" o:connectlocs="383610,45719;0,0;0,0" o:connectangles="0,0,0"/>
                  </v:shape>
                </w:pict>
              </mc:Fallback>
            </mc:AlternateContent>
          </w:r>
          <w:r w:rsidR="006B12C7" w:rsidRPr="003D4A2D">
            <w:rPr>
              <w:rFonts w:asciiTheme="minorHAnsi" w:eastAsiaTheme="minorEastAsia" w:hAnsiTheme="minorHAnsi" w:cstheme="minorBidi"/>
              <w:b/>
              <w:bCs/>
              <w:caps/>
              <w:noProof/>
              <w:color w:val="76923C" w:themeColor="accent3" w:themeShade="BF"/>
              <w:sz w:val="72"/>
              <w:szCs w:val="72"/>
            </w:rPr>
            <mc:AlternateContent>
              <mc:Choice Requires="wps">
                <w:drawing>
                  <wp:anchor distT="0" distB="0" distL="114300" distR="114300" simplePos="0" relativeHeight="252730368" behindDoc="0" locked="0" layoutInCell="1" allowOverlap="1" wp14:anchorId="5D7790BD" wp14:editId="4EF88D82">
                    <wp:simplePos x="0" y="0"/>
                    <wp:positionH relativeFrom="margin">
                      <wp:posOffset>3039887</wp:posOffset>
                    </wp:positionH>
                    <wp:positionV relativeFrom="paragraph">
                      <wp:posOffset>1624965</wp:posOffset>
                    </wp:positionV>
                    <wp:extent cx="158045" cy="178446"/>
                    <wp:effectExtent l="0" t="0" r="13970" b="12065"/>
                    <wp:wrapNone/>
                    <wp:docPr id="30748" name="Ellipse 30748"/>
                    <wp:cNvGraphicFramePr/>
                    <a:graphic xmlns:a="http://schemas.openxmlformats.org/drawingml/2006/main">
                      <a:graphicData uri="http://schemas.microsoft.com/office/word/2010/wordprocessingShape">
                        <wps:wsp>
                          <wps:cNvSpPr/>
                          <wps:spPr>
                            <a:xfrm flipH="1" flipV="1">
                              <a:off x="0" y="0"/>
                              <a:ext cx="158045" cy="178446"/>
                            </a:xfrm>
                            <a:prstGeom prst="ellipse">
                              <a:avLst/>
                            </a:prstGeom>
                            <a:solidFill>
                              <a:srgbClr val="FF0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414BA6C" id="Ellipse 30748" o:spid="_x0000_s1026" style="position:absolute;margin-left:239.35pt;margin-top:127.95pt;width:12.45pt;height:14.05pt;flip:x y;z-index:2527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" fillcolor="red" strokecolor="windowText" strokeweight=".25pt">
                    <w10:wrap anchorx="margin"/>
                  </v:oval>
                </w:pict>
              </mc:Fallback>
            </mc:AlternateContent>
          </w:r>
          <w:r w:rsidR="00C83C29" w:rsidRPr="00F1282B">
            <w:rPr>
              <w:noProof/>
              <w:bdr w:val="single" w:sz="4" w:space="0" w:color="auto"/>
            </w:rPr>
            <w:drawing>
              <wp:inline distT="0" distB="0" distL="0" distR="0" wp14:anchorId="043DF6C8" wp14:editId="583114B2">
                <wp:extent cx="5760720" cy="4316730"/>
                <wp:effectExtent l="19050" t="19050" r="11430" b="26670"/>
                <wp:docPr id="16" name="Bilde 16" descr="C:\Users\Spoke\AppData\Local\Microsoft\Windows\INetCache\Content.Word\Oversikt_Oldersl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ke\AppData\Local\Microsoft\Windows\INetCache\Content.Word\Oversikt_Olderslet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16730"/>
                        </a:xfrm>
                        <a:prstGeom prst="rect">
                          <a:avLst/>
                        </a:prstGeom>
                        <a:noFill/>
                        <a:ln>
                          <a:solidFill>
                            <a:schemeClr val="tx1"/>
                          </a:solidFill>
                        </a:ln>
                      </pic:spPr>
                    </pic:pic>
                  </a:graphicData>
                </a:graphic>
              </wp:inline>
            </w:drawing>
          </w:r>
        </w:p>
        <w:p w:rsidR="00F120C0" w:rsidRPr="004F65C4" w:rsidRDefault="003D4A2D" w:rsidP="007436CD">
          <w:pPr>
            <w:spacing w:after="200" w:line="276" w:lineRule="auto"/>
            <w:rPr>
              <w:sz w:val="40"/>
              <w:szCs w:val="40"/>
            </w:rPr>
          </w:pPr>
          <w:r>
            <w:rPr>
              <w:b/>
              <w:sz w:val="40"/>
              <w:szCs w:val="40"/>
            </w:rPr>
            <w:t xml:space="preserve"> </w:t>
          </w:r>
          <w:r w:rsidR="009E4593" w:rsidRPr="009E4593">
            <w:rPr>
              <w:sz w:val="40"/>
              <w:szCs w:val="40"/>
            </w:rPr>
            <w:t xml:space="preserve">PLANBESKRIVELSE – </w:t>
          </w:r>
          <w:r w:rsidR="009D6526">
            <w:rPr>
              <w:sz w:val="40"/>
              <w:szCs w:val="40"/>
            </w:rPr>
            <w:t>OFFENTLIG</w:t>
          </w:r>
          <w:r w:rsidR="009E4593" w:rsidRPr="009E4593">
            <w:rPr>
              <w:sz w:val="40"/>
              <w:szCs w:val="40"/>
            </w:rPr>
            <w:t xml:space="preserve"> ETTERSY</w:t>
          </w:r>
          <w:r w:rsidR="004F65C4">
            <w:rPr>
              <w:sz w:val="40"/>
              <w:szCs w:val="40"/>
            </w:rPr>
            <w:t>N</w:t>
          </w:r>
        </w:p>
      </w:sdtContent>
    </w:sdt>
    <w:bookmarkStart w:id="2" w:name="_Toc534206201" w:displacedByCustomXml="next"/>
    <w:bookmarkStart w:id="3" w:name="_Toc534206035" w:displacedByCustomXml="next"/>
    <w:bookmarkStart w:id="4" w:name="_Hlk514758962" w:displacedByCustomXml="next"/>
    <w:sdt>
      <w:sdtPr>
        <w:rPr>
          <w:rFonts w:eastAsia="Times New Roman"/>
          <w:color w:val="auto"/>
          <w:sz w:val="28"/>
          <w:szCs w:val="28"/>
        </w:rPr>
        <w:id w:val="-2035876750"/>
        <w:docPartObj>
          <w:docPartGallery w:val="Table of Contents"/>
          <w:docPartUnique/>
        </w:docPartObj>
      </w:sdtPr>
      <w:sdtEndPr>
        <w:rPr>
          <w:b/>
          <w:bCs/>
          <w:sz w:val="22"/>
          <w:szCs w:val="22"/>
        </w:rPr>
      </w:sdtEndPr>
      <w:sdtContent>
        <w:p w:rsidR="004F65C4" w:rsidRPr="00436A0B" w:rsidRDefault="004F65C4">
          <w:pPr>
            <w:pStyle w:val="Overskriftforinnholdsfortegnelse"/>
            <w:rPr>
              <w:sz w:val="20"/>
              <w:szCs w:val="20"/>
            </w:rPr>
          </w:pPr>
          <w:r w:rsidRPr="00436A0B">
            <w:rPr>
              <w:sz w:val="28"/>
              <w:szCs w:val="28"/>
            </w:rPr>
            <w:t>Innhold</w:t>
          </w:r>
        </w:p>
        <w:p w:rsidR="00436A0B" w:rsidRPr="00436A0B" w:rsidRDefault="004F65C4">
          <w:pPr>
            <w:pStyle w:val="INNH1"/>
            <w:tabs>
              <w:tab w:val="left" w:pos="480"/>
              <w:tab w:val="right" w:leader="dot" w:pos="9062"/>
            </w:tabs>
            <w:rPr>
              <w:rFonts w:asciiTheme="minorHAnsi" w:eastAsiaTheme="minorEastAsia" w:hAnsiTheme="minorHAnsi" w:cstheme="minorBidi"/>
              <w:noProof/>
              <w:sz w:val="20"/>
              <w:szCs w:val="20"/>
            </w:rPr>
          </w:pPr>
          <w:r w:rsidRPr="00436A0B">
            <w:rPr>
              <w:sz w:val="20"/>
              <w:szCs w:val="20"/>
            </w:rPr>
            <w:fldChar w:fldCharType="begin"/>
          </w:r>
          <w:r w:rsidRPr="00436A0B">
            <w:rPr>
              <w:sz w:val="20"/>
              <w:szCs w:val="20"/>
            </w:rPr>
            <w:instrText xml:space="preserve"> TOC \o "1-3" \h \z \u </w:instrText>
          </w:r>
          <w:r w:rsidRPr="00436A0B">
            <w:rPr>
              <w:sz w:val="20"/>
              <w:szCs w:val="20"/>
            </w:rPr>
            <w:fldChar w:fldCharType="separate"/>
          </w:r>
          <w:hyperlink w:anchor="_Toc3548056" w:history="1">
            <w:r w:rsidR="00436A0B" w:rsidRPr="00436A0B">
              <w:rPr>
                <w:rStyle w:val="Hyperkobling"/>
                <w:noProof/>
                <w:sz w:val="20"/>
                <w:szCs w:val="20"/>
              </w:rPr>
              <w:t xml:space="preserve">1.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SAMMENDRAG</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_Toc3548056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2</w:t>
            </w:r>
            <w:r w:rsidR="00436A0B" w:rsidRPr="00436A0B">
              <w:rPr>
                <w:noProof/>
                <w:webHidden/>
                <w:sz w:val="20"/>
                <w:szCs w:val="20"/>
              </w:rPr>
              <w:fldChar w:fldCharType="end"/>
            </w:r>
          </w:hyperlink>
        </w:p>
        <w:p w:rsidR="00436A0B" w:rsidRPr="00436A0B" w:rsidRDefault="0031384B">
          <w:pPr>
            <w:pStyle w:val="INNH1"/>
            <w:tabs>
              <w:tab w:val="left" w:pos="480"/>
              <w:tab w:val="right" w:leader="dot" w:pos="9062"/>
            </w:tabs>
            <w:rPr>
              <w:rFonts w:asciiTheme="minorHAnsi" w:eastAsiaTheme="minorEastAsia" w:hAnsiTheme="minorHAnsi" w:cstheme="minorBidi"/>
              <w:noProof/>
              <w:sz w:val="20"/>
              <w:szCs w:val="20"/>
            </w:rPr>
          </w:pPr>
          <w:hyperlink w:anchor="_Toc3548057" w:history="1">
            <w:r w:rsidR="00436A0B" w:rsidRPr="00436A0B">
              <w:rPr>
                <w:rStyle w:val="Hyperkobling"/>
                <w:noProof/>
                <w:sz w:val="20"/>
                <w:szCs w:val="20"/>
              </w:rPr>
              <w:t xml:space="preserve">2.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BESKRIVELSE AV EKSISTERENDE SITUASJON</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_Toc3548057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4</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58" w:history="1">
            <w:r w:rsidR="00436A0B" w:rsidRPr="00436A0B">
              <w:rPr>
                <w:rStyle w:val="Hyperkobling"/>
                <w:noProof/>
                <w:sz w:val="20"/>
                <w:szCs w:val="20"/>
              </w:rPr>
              <w:t xml:space="preserve">2.1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Lokalisering</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_Toc3548058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4</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59" w:history="1">
            <w:r w:rsidR="00436A0B" w:rsidRPr="00436A0B">
              <w:rPr>
                <w:rStyle w:val="Hyperkobling"/>
                <w:noProof/>
                <w:sz w:val="20"/>
                <w:szCs w:val="20"/>
                <w:lang w:eastAsia="en-US"/>
              </w:rPr>
              <w:t>2.2</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eastAsia="en-US"/>
              </w:rPr>
              <w:t>Topografi, vegetasjon og grunnforhold</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_Toc3548059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5</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60" w:history="1">
            <w:r w:rsidR="00436A0B" w:rsidRPr="00436A0B">
              <w:rPr>
                <w:rStyle w:val="Hyperkobling"/>
                <w:noProof/>
                <w:sz w:val="20"/>
                <w:szCs w:val="20"/>
                <w:lang w:bidi="ne-NP"/>
              </w:rPr>
              <w:t>2.3</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Eiendomsforhold og bebyggelse</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_Toc3548060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5</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61" w:history="1">
            <w:r w:rsidR="00436A0B" w:rsidRPr="00436A0B">
              <w:rPr>
                <w:rStyle w:val="Hyperkobling"/>
                <w:noProof/>
                <w:sz w:val="20"/>
                <w:szCs w:val="20"/>
              </w:rPr>
              <w:t xml:space="preserve">2.4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Natur og miljø</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_Toc3548061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5</w:t>
            </w:r>
            <w:r w:rsidR="00436A0B" w:rsidRPr="00436A0B">
              <w:rPr>
                <w:noProof/>
                <w:webHidden/>
                <w:sz w:val="20"/>
                <w:szCs w:val="20"/>
              </w:rPr>
              <w:fldChar w:fldCharType="end"/>
            </w:r>
          </w:hyperlink>
        </w:p>
        <w:p w:rsidR="00436A0B" w:rsidRPr="00436A0B" w:rsidRDefault="0031384B">
          <w:pPr>
            <w:pStyle w:val="INNH1"/>
            <w:tabs>
              <w:tab w:val="left" w:pos="480"/>
              <w:tab w:val="right" w:leader="dot" w:pos="9062"/>
            </w:tabs>
            <w:rPr>
              <w:rFonts w:asciiTheme="minorHAnsi" w:eastAsiaTheme="minorEastAsia" w:hAnsiTheme="minorHAnsi" w:cstheme="minorBidi"/>
              <w:noProof/>
              <w:sz w:val="20"/>
              <w:szCs w:val="20"/>
            </w:rPr>
          </w:pPr>
          <w:hyperlink w:anchor="_Toc3548062" w:history="1">
            <w:r w:rsidR="00436A0B" w:rsidRPr="00436A0B">
              <w:rPr>
                <w:rStyle w:val="Hyperkobling"/>
                <w:noProof/>
                <w:sz w:val="20"/>
                <w:szCs w:val="20"/>
              </w:rPr>
              <w:t>3.</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OVERORDNEDE RAMMER OG FØRINGER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_Toc3548062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6</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63" w:history="1">
            <w:r w:rsidR="00436A0B" w:rsidRPr="00436A0B">
              <w:rPr>
                <w:rStyle w:val="Hyperkobling"/>
                <w:noProof/>
                <w:sz w:val="20"/>
                <w:szCs w:val="20"/>
                <w:lang w:bidi="ne-NP"/>
              </w:rPr>
              <w:t xml:space="preserve">3.1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Nasjonale føringer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_Toc3548063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6</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64" w:history="1">
            <w:r w:rsidR="00436A0B" w:rsidRPr="00436A0B">
              <w:rPr>
                <w:rStyle w:val="Hyperkobling"/>
                <w:noProof/>
                <w:sz w:val="20"/>
                <w:szCs w:val="20"/>
                <w:lang w:bidi="ne-NP"/>
              </w:rPr>
              <w:t xml:space="preserve">3.2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Regionale føringer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_Toc3548064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6</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65" w:history="1">
            <w:r w:rsidR="00436A0B" w:rsidRPr="00436A0B">
              <w:rPr>
                <w:rStyle w:val="Hyperkobling"/>
                <w:noProof/>
                <w:sz w:val="20"/>
                <w:szCs w:val="20"/>
                <w:lang w:bidi="ne-NP"/>
              </w:rPr>
              <w:t xml:space="preserve">3.3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Kommunale føringer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_Toc3548065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6</w:t>
            </w:r>
            <w:r w:rsidR="00436A0B" w:rsidRPr="00436A0B">
              <w:rPr>
                <w:noProof/>
                <w:webHidden/>
                <w:sz w:val="20"/>
                <w:szCs w:val="20"/>
              </w:rPr>
              <w:fldChar w:fldCharType="end"/>
            </w:r>
          </w:hyperlink>
        </w:p>
        <w:p w:rsidR="00436A0B" w:rsidRPr="00436A0B" w:rsidRDefault="0031384B">
          <w:pPr>
            <w:pStyle w:val="INNH1"/>
            <w:tabs>
              <w:tab w:val="left" w:pos="480"/>
              <w:tab w:val="right" w:leader="dot" w:pos="9062"/>
            </w:tabs>
            <w:rPr>
              <w:rFonts w:asciiTheme="minorHAnsi" w:eastAsiaTheme="minorEastAsia" w:hAnsiTheme="minorHAnsi" w:cstheme="minorBidi"/>
              <w:noProof/>
              <w:sz w:val="20"/>
              <w:szCs w:val="20"/>
            </w:rPr>
          </w:pPr>
          <w:hyperlink w:anchor="_Toc3548066" w:history="1">
            <w:r w:rsidR="00436A0B" w:rsidRPr="00436A0B">
              <w:rPr>
                <w:rStyle w:val="Hyperkobling"/>
                <w:noProof/>
                <w:sz w:val="20"/>
                <w:szCs w:val="20"/>
              </w:rPr>
              <w:t>4.</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OPPSTARTSMELDING OG INNSPILL</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_Toc3548066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7</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67" w:history="1">
            <w:r w:rsidR="00436A0B" w:rsidRPr="00436A0B">
              <w:rPr>
                <w:rStyle w:val="Hyperkobling"/>
                <w:noProof/>
                <w:sz w:val="20"/>
                <w:szCs w:val="20"/>
              </w:rPr>
              <w:t>4.1</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Tilsendte interessenter og mottatte svar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_Toc3548067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7</w:t>
            </w:r>
            <w:r w:rsidR="00436A0B" w:rsidRPr="00436A0B">
              <w:rPr>
                <w:noProof/>
                <w:webHidden/>
                <w:sz w:val="20"/>
                <w:szCs w:val="20"/>
              </w:rPr>
              <w:fldChar w:fldCharType="end"/>
            </w:r>
          </w:hyperlink>
        </w:p>
        <w:p w:rsidR="00436A0B" w:rsidRPr="00436A0B" w:rsidRDefault="0031384B">
          <w:pPr>
            <w:pStyle w:val="INNH1"/>
            <w:tabs>
              <w:tab w:val="left" w:pos="480"/>
              <w:tab w:val="right" w:leader="dot" w:pos="9062"/>
            </w:tabs>
            <w:rPr>
              <w:rFonts w:asciiTheme="minorHAnsi" w:eastAsiaTheme="minorEastAsia" w:hAnsiTheme="minorHAnsi" w:cstheme="minorBidi"/>
              <w:noProof/>
              <w:sz w:val="20"/>
              <w:szCs w:val="20"/>
            </w:rPr>
          </w:pPr>
          <w:hyperlink w:anchor="_Toc3548068" w:history="1">
            <w:r w:rsidR="00436A0B" w:rsidRPr="00436A0B">
              <w:rPr>
                <w:rStyle w:val="Hyperkobling"/>
                <w:noProof/>
                <w:sz w:val="20"/>
                <w:szCs w:val="20"/>
              </w:rPr>
              <w:t>5.</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ORGANISERING, MEDVIRKNING OG FRAMDRIFT</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_Toc3548068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9</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69" w:history="1">
            <w:r w:rsidR="00436A0B" w:rsidRPr="00436A0B">
              <w:rPr>
                <w:rStyle w:val="Hyperkobling"/>
                <w:noProof/>
                <w:sz w:val="20"/>
                <w:szCs w:val="20"/>
              </w:rPr>
              <w:t>5.1</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Organisering/deltakelse</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_Toc3548069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9</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70" w:history="1">
            <w:r w:rsidR="00436A0B" w:rsidRPr="00436A0B">
              <w:rPr>
                <w:rStyle w:val="Hyperkobling"/>
                <w:noProof/>
                <w:sz w:val="20"/>
                <w:szCs w:val="20"/>
              </w:rPr>
              <w:t>5.2</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Medvirkning/rådgivning</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_Toc3548070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9</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71" w:history="1">
            <w:r w:rsidR="00436A0B" w:rsidRPr="00436A0B">
              <w:rPr>
                <w:rStyle w:val="Hyperkobling"/>
                <w:noProof/>
                <w:sz w:val="20"/>
                <w:szCs w:val="20"/>
              </w:rPr>
              <w:t>5.3</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Arbeidsprosess og framdrift</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_Toc3548071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10</w:t>
            </w:r>
            <w:r w:rsidR="00436A0B" w:rsidRPr="00436A0B">
              <w:rPr>
                <w:noProof/>
                <w:webHidden/>
                <w:sz w:val="20"/>
                <w:szCs w:val="20"/>
              </w:rPr>
              <w:fldChar w:fldCharType="end"/>
            </w:r>
          </w:hyperlink>
        </w:p>
        <w:p w:rsidR="00436A0B" w:rsidRPr="00436A0B" w:rsidRDefault="0031384B">
          <w:pPr>
            <w:pStyle w:val="INNH1"/>
            <w:tabs>
              <w:tab w:val="left" w:pos="480"/>
              <w:tab w:val="right" w:leader="dot" w:pos="9062"/>
            </w:tabs>
            <w:rPr>
              <w:rFonts w:asciiTheme="minorHAnsi" w:eastAsiaTheme="minorEastAsia" w:hAnsiTheme="minorHAnsi" w:cstheme="minorBidi"/>
              <w:noProof/>
              <w:sz w:val="20"/>
              <w:szCs w:val="20"/>
            </w:rPr>
          </w:pPr>
          <w:hyperlink w:anchor="_Toc3548072" w:history="1">
            <w:r w:rsidR="00436A0B" w:rsidRPr="00436A0B">
              <w:rPr>
                <w:rStyle w:val="Hyperkobling"/>
                <w:noProof/>
                <w:sz w:val="20"/>
                <w:szCs w:val="20"/>
              </w:rPr>
              <w:t>6.</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BESKRIVELSE AV PLANFORSLAGET</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_Toc3548072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11</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73" w:history="1">
            <w:r w:rsidR="00436A0B" w:rsidRPr="00436A0B">
              <w:rPr>
                <w:rStyle w:val="Hyperkobling"/>
                <w:noProof/>
                <w:sz w:val="20"/>
                <w:szCs w:val="20"/>
                <w:lang w:bidi="ne-NP"/>
              </w:rPr>
              <w:t xml:space="preserve">6.1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Alternativer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_Toc3548073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11</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74" w:history="1">
            <w:r w:rsidR="00436A0B" w:rsidRPr="00436A0B">
              <w:rPr>
                <w:rStyle w:val="Hyperkobling"/>
                <w:noProof/>
                <w:sz w:val="20"/>
                <w:szCs w:val="20"/>
                <w:lang w:bidi="ne-NP"/>
              </w:rPr>
              <w:t xml:space="preserve">6.2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Beskrivelse av valgt alternativ</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_Toc3548074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12</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75" w:history="1">
            <w:r w:rsidR="00436A0B" w:rsidRPr="00436A0B">
              <w:rPr>
                <w:rStyle w:val="Hyperkobling"/>
                <w:noProof/>
                <w:sz w:val="20"/>
                <w:szCs w:val="20"/>
                <w:lang w:bidi="ne-NP"/>
              </w:rPr>
              <w:t>6.2.1</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Nytt kryss – Grønnvollvegen/ fylkesveg 868</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_Toc3548075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12</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76" w:history="1">
            <w:r w:rsidR="00436A0B" w:rsidRPr="00436A0B">
              <w:rPr>
                <w:rStyle w:val="Hyperkobling"/>
                <w:noProof/>
                <w:sz w:val="20"/>
                <w:szCs w:val="20"/>
                <w:lang w:bidi="ne-NP"/>
              </w:rPr>
              <w:t>6.2.2</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Busslommer, atkomstforhold og parkering</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_Toc3548076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13</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77" w:history="1">
            <w:r w:rsidR="00436A0B" w:rsidRPr="00436A0B">
              <w:rPr>
                <w:rStyle w:val="Hyperkobling"/>
                <w:noProof/>
                <w:sz w:val="20"/>
                <w:szCs w:val="20"/>
                <w:lang w:bidi="ne-NP"/>
              </w:rPr>
              <w:t>6.2.3</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Ny parkeringsplass tilknyttet Skoleveien</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_Toc3548077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14</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78" w:history="1">
            <w:r w:rsidR="00436A0B" w:rsidRPr="00436A0B">
              <w:rPr>
                <w:rStyle w:val="Hyperkobling"/>
                <w:noProof/>
                <w:sz w:val="20"/>
                <w:szCs w:val="20"/>
                <w:lang w:bidi="ne-NP"/>
              </w:rPr>
              <w:t>6.2.4</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Øvrig del av planområdet</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_Toc3548078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14</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79" w:history="1">
            <w:r w:rsidR="00436A0B" w:rsidRPr="00436A0B">
              <w:rPr>
                <w:rStyle w:val="Hyperkobling"/>
                <w:noProof/>
                <w:sz w:val="20"/>
                <w:szCs w:val="20"/>
                <w:lang w:bidi="ne-NP"/>
              </w:rPr>
              <w:t>6.2.5</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Oversikt over arealformål</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_Toc3548079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15</w:t>
            </w:r>
            <w:r w:rsidR="00436A0B" w:rsidRPr="00436A0B">
              <w:rPr>
                <w:noProof/>
                <w:webHidden/>
                <w:sz w:val="20"/>
                <w:szCs w:val="20"/>
              </w:rPr>
              <w:fldChar w:fldCharType="end"/>
            </w:r>
          </w:hyperlink>
        </w:p>
        <w:p w:rsidR="00436A0B" w:rsidRPr="00436A0B" w:rsidRDefault="0031384B">
          <w:pPr>
            <w:pStyle w:val="INNH1"/>
            <w:tabs>
              <w:tab w:val="left" w:pos="480"/>
              <w:tab w:val="right" w:leader="dot" w:pos="9062"/>
            </w:tabs>
            <w:rPr>
              <w:rFonts w:asciiTheme="minorHAnsi" w:eastAsiaTheme="minorEastAsia" w:hAnsiTheme="minorHAnsi" w:cstheme="minorBidi"/>
              <w:noProof/>
              <w:sz w:val="20"/>
              <w:szCs w:val="20"/>
            </w:rPr>
          </w:pPr>
          <w:hyperlink w:anchor="_Toc3548080" w:history="1">
            <w:r w:rsidR="00436A0B" w:rsidRPr="00436A0B">
              <w:rPr>
                <w:rStyle w:val="Hyperkobling"/>
                <w:noProof/>
                <w:sz w:val="20"/>
                <w:szCs w:val="20"/>
              </w:rPr>
              <w:t>7.</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VIRKNINGER AV PLANFORSLAGET</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_Toc3548080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16</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81" w:history="1">
            <w:r w:rsidR="00436A0B" w:rsidRPr="00436A0B">
              <w:rPr>
                <w:rStyle w:val="Hyperkobling"/>
                <w:noProof/>
                <w:sz w:val="20"/>
                <w:szCs w:val="20"/>
                <w:lang w:bidi="ne-NP"/>
              </w:rPr>
              <w:t xml:space="preserve">7.1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Konsekvensutredning</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_Toc3548081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16</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82" w:history="1">
            <w:r w:rsidR="00436A0B" w:rsidRPr="00436A0B">
              <w:rPr>
                <w:rStyle w:val="Hyperkobling"/>
                <w:noProof/>
                <w:sz w:val="20"/>
                <w:szCs w:val="20"/>
                <w:lang w:bidi="ne-NP"/>
              </w:rPr>
              <w:t xml:space="preserve">7.2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Risiko- og sårbarhetsanalyse (ROS-analyse)</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_Toc3548082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16</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83" w:history="1">
            <w:r w:rsidR="00436A0B" w:rsidRPr="00436A0B">
              <w:rPr>
                <w:rStyle w:val="Hyperkobling"/>
                <w:noProof/>
                <w:sz w:val="20"/>
                <w:szCs w:val="20"/>
                <w:lang w:bidi="ne-NP"/>
              </w:rPr>
              <w:t>7.2.1</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 xml:space="preserve">Vurdering av relevante farer knyttet til </w:t>
            </w:r>
            <w:r w:rsidR="00436A0B" w:rsidRPr="00436A0B">
              <w:rPr>
                <w:rStyle w:val="Hyperkobling"/>
                <w:i/>
                <w:noProof/>
                <w:sz w:val="20"/>
                <w:szCs w:val="20"/>
                <w:lang w:bidi="ne-NP"/>
              </w:rPr>
              <w:t>trafikk</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_Toc3548083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16</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84" w:history="1">
            <w:r w:rsidR="00436A0B" w:rsidRPr="00436A0B">
              <w:rPr>
                <w:rStyle w:val="Hyperkobling"/>
                <w:rFonts w:eastAsia="Arial Unicode MS"/>
                <w:noProof/>
                <w:sz w:val="20"/>
                <w:szCs w:val="20"/>
                <w:lang w:bidi="ne-NP"/>
              </w:rPr>
              <w:t xml:space="preserve">7.2.2 </w:t>
            </w:r>
            <w:r w:rsidR="00436A0B" w:rsidRPr="00436A0B">
              <w:rPr>
                <w:rFonts w:asciiTheme="minorHAnsi" w:eastAsiaTheme="minorEastAsia" w:hAnsiTheme="minorHAnsi" w:cstheme="minorBidi"/>
                <w:noProof/>
                <w:sz w:val="20"/>
                <w:szCs w:val="20"/>
              </w:rPr>
              <w:tab/>
            </w:r>
            <w:r w:rsidR="00436A0B" w:rsidRPr="00436A0B">
              <w:rPr>
                <w:rStyle w:val="Hyperkobling"/>
                <w:rFonts w:eastAsia="Arial Unicode MS"/>
                <w:noProof/>
                <w:sz w:val="20"/>
                <w:szCs w:val="20"/>
                <w:lang w:bidi="ne-NP"/>
              </w:rPr>
              <w:t xml:space="preserve">Vurdering av relevante </w:t>
            </w:r>
            <w:r w:rsidR="00436A0B" w:rsidRPr="00436A0B">
              <w:rPr>
                <w:rStyle w:val="Hyperkobling"/>
                <w:rFonts w:eastAsia="Arial Unicode MS"/>
                <w:i/>
                <w:noProof/>
                <w:sz w:val="20"/>
                <w:szCs w:val="20"/>
                <w:lang w:bidi="ne-NP"/>
              </w:rPr>
              <w:t>naturgitte</w:t>
            </w:r>
            <w:r w:rsidR="00436A0B" w:rsidRPr="00436A0B">
              <w:rPr>
                <w:rStyle w:val="Hyperkobling"/>
                <w:rFonts w:eastAsia="Arial Unicode MS"/>
                <w:noProof/>
                <w:sz w:val="20"/>
                <w:szCs w:val="20"/>
                <w:lang w:bidi="ne-NP"/>
              </w:rPr>
              <w:t xml:space="preserve"> farer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_Toc3548084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17</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85" w:history="1">
            <w:r w:rsidR="00436A0B" w:rsidRPr="00436A0B">
              <w:rPr>
                <w:rStyle w:val="Hyperkobling"/>
                <w:noProof/>
                <w:sz w:val="20"/>
                <w:szCs w:val="20"/>
                <w:lang w:bidi="ne-NP"/>
              </w:rPr>
              <w:t>7.2.3</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 xml:space="preserve">Vurdering av relevante farer knyttet til </w:t>
            </w:r>
            <w:r w:rsidR="00436A0B" w:rsidRPr="00436A0B">
              <w:rPr>
                <w:rStyle w:val="Hyperkobling"/>
                <w:i/>
                <w:noProof/>
                <w:sz w:val="20"/>
                <w:szCs w:val="20"/>
                <w:lang w:bidi="ne-NP"/>
              </w:rPr>
              <w:t>virksomheter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_Toc3548085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18</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86" w:history="1">
            <w:r w:rsidR="00436A0B" w:rsidRPr="00436A0B">
              <w:rPr>
                <w:rStyle w:val="Hyperkobling"/>
                <w:noProof/>
                <w:sz w:val="20"/>
                <w:szCs w:val="20"/>
                <w:lang w:bidi="ne-NP"/>
              </w:rPr>
              <w:t>7.2.4</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 xml:space="preserve">Vurdering av relevante farer knyttet til </w:t>
            </w:r>
            <w:r w:rsidR="00436A0B" w:rsidRPr="00436A0B">
              <w:rPr>
                <w:rStyle w:val="Hyperkobling"/>
                <w:i/>
                <w:noProof/>
                <w:sz w:val="20"/>
                <w:szCs w:val="20"/>
                <w:lang w:bidi="ne-NP"/>
              </w:rPr>
              <w:t>samfunnssikkerhet</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_Toc3548086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18</w:t>
            </w:r>
            <w:r w:rsidR="00436A0B" w:rsidRPr="00436A0B">
              <w:rPr>
                <w:noProof/>
                <w:webHidden/>
                <w:sz w:val="20"/>
                <w:szCs w:val="20"/>
              </w:rPr>
              <w:fldChar w:fldCharType="end"/>
            </w:r>
          </w:hyperlink>
        </w:p>
        <w:p w:rsidR="00436A0B" w:rsidRPr="00436A0B" w:rsidRDefault="0031384B">
          <w:pPr>
            <w:pStyle w:val="INNH2"/>
            <w:tabs>
              <w:tab w:val="left" w:pos="880"/>
              <w:tab w:val="right" w:leader="dot" w:pos="9062"/>
            </w:tabs>
            <w:rPr>
              <w:rFonts w:asciiTheme="minorHAnsi" w:eastAsiaTheme="minorEastAsia" w:hAnsiTheme="minorHAnsi" w:cstheme="minorBidi"/>
              <w:noProof/>
              <w:sz w:val="20"/>
              <w:szCs w:val="20"/>
            </w:rPr>
          </w:pPr>
          <w:hyperlink w:anchor="_Toc3548087" w:history="1">
            <w:r w:rsidR="00436A0B" w:rsidRPr="00436A0B">
              <w:rPr>
                <w:rStyle w:val="Hyperkobling"/>
                <w:noProof/>
                <w:sz w:val="20"/>
                <w:szCs w:val="20"/>
              </w:rPr>
              <w:t>7.3</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rPr>
              <w:t>Nærmere vurdering av relevante farer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_Toc3548087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19</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88" w:history="1">
            <w:r w:rsidR="00436A0B" w:rsidRPr="00436A0B">
              <w:rPr>
                <w:rStyle w:val="Hyperkobling"/>
                <w:noProof/>
                <w:sz w:val="20"/>
                <w:szCs w:val="20"/>
                <w:lang w:bidi="ne-NP"/>
              </w:rPr>
              <w:t>7.3.1</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Vurdering av grunnforholdene</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_Toc3548088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19</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89" w:history="1">
            <w:r w:rsidR="00436A0B" w:rsidRPr="00436A0B">
              <w:rPr>
                <w:rStyle w:val="Hyperkobling"/>
                <w:noProof/>
                <w:sz w:val="20"/>
                <w:szCs w:val="20"/>
                <w:lang w:bidi="ne-NP"/>
              </w:rPr>
              <w:t>7.3.2</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Vurdering av flomfare</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_Toc3548089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20</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90" w:history="1">
            <w:r w:rsidR="00436A0B" w:rsidRPr="00436A0B">
              <w:rPr>
                <w:rStyle w:val="Hyperkobling"/>
                <w:noProof/>
                <w:sz w:val="20"/>
                <w:szCs w:val="20"/>
                <w:lang w:bidi="ne-NP"/>
              </w:rPr>
              <w:t>7.3.3</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Vurdering av miljøgifter i grunnen</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_Toc3548090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20</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91" w:history="1">
            <w:r w:rsidR="00436A0B" w:rsidRPr="00436A0B">
              <w:rPr>
                <w:rStyle w:val="Hyperkobling"/>
                <w:noProof/>
                <w:sz w:val="20"/>
                <w:szCs w:val="20"/>
                <w:lang w:bidi="ne-NP"/>
              </w:rPr>
              <w:t>7.3.4</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Vurdering av høyspentkabler</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_Toc3548091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20</w:t>
            </w:r>
            <w:r w:rsidR="00436A0B" w:rsidRPr="00436A0B">
              <w:rPr>
                <w:noProof/>
                <w:webHidden/>
                <w:sz w:val="20"/>
                <w:szCs w:val="20"/>
              </w:rPr>
              <w:fldChar w:fldCharType="end"/>
            </w:r>
          </w:hyperlink>
        </w:p>
        <w:p w:rsidR="00436A0B" w:rsidRPr="00436A0B" w:rsidRDefault="0031384B">
          <w:pPr>
            <w:pStyle w:val="INNH3"/>
            <w:tabs>
              <w:tab w:val="left" w:pos="1320"/>
              <w:tab w:val="right" w:leader="dot" w:pos="9062"/>
            </w:tabs>
            <w:rPr>
              <w:rFonts w:asciiTheme="minorHAnsi" w:eastAsiaTheme="minorEastAsia" w:hAnsiTheme="minorHAnsi" w:cstheme="minorBidi"/>
              <w:noProof/>
              <w:sz w:val="20"/>
              <w:szCs w:val="20"/>
            </w:rPr>
          </w:pPr>
          <w:hyperlink w:anchor="_Toc3548092" w:history="1">
            <w:r w:rsidR="00436A0B" w:rsidRPr="00436A0B">
              <w:rPr>
                <w:rStyle w:val="Hyperkobling"/>
                <w:noProof/>
                <w:sz w:val="20"/>
                <w:szCs w:val="20"/>
                <w:lang w:bidi="ne-NP"/>
              </w:rPr>
              <w:t xml:space="preserve">7.3.5 </w:t>
            </w:r>
            <w:r w:rsidR="00436A0B" w:rsidRPr="00436A0B">
              <w:rPr>
                <w:rFonts w:asciiTheme="minorHAnsi" w:eastAsiaTheme="minorEastAsia" w:hAnsiTheme="minorHAnsi" w:cstheme="minorBidi"/>
                <w:noProof/>
                <w:sz w:val="20"/>
                <w:szCs w:val="20"/>
              </w:rPr>
              <w:tab/>
            </w:r>
            <w:r w:rsidR="00436A0B" w:rsidRPr="00436A0B">
              <w:rPr>
                <w:rStyle w:val="Hyperkobling"/>
                <w:noProof/>
                <w:sz w:val="20"/>
                <w:szCs w:val="20"/>
                <w:lang w:bidi="ne-NP"/>
              </w:rPr>
              <w:t>Metode</w:t>
            </w:r>
            <w:r w:rsidR="00436A0B" w:rsidRPr="00436A0B">
              <w:rPr>
                <w:noProof/>
                <w:webHidden/>
                <w:sz w:val="20"/>
                <w:szCs w:val="20"/>
              </w:rPr>
              <w:tab/>
            </w:r>
            <w:r w:rsidR="00436A0B" w:rsidRPr="00436A0B">
              <w:rPr>
                <w:noProof/>
                <w:webHidden/>
                <w:sz w:val="20"/>
                <w:szCs w:val="20"/>
              </w:rPr>
              <w:fldChar w:fldCharType="begin"/>
            </w:r>
            <w:r w:rsidR="00436A0B" w:rsidRPr="00436A0B">
              <w:rPr>
                <w:noProof/>
                <w:webHidden/>
                <w:sz w:val="20"/>
                <w:szCs w:val="20"/>
              </w:rPr>
              <w:instrText xml:space="preserve"> PAGEREF _Toc3548092 \h </w:instrText>
            </w:r>
            <w:r w:rsidR="00436A0B" w:rsidRPr="00436A0B">
              <w:rPr>
                <w:noProof/>
                <w:webHidden/>
                <w:sz w:val="20"/>
                <w:szCs w:val="20"/>
              </w:rPr>
            </w:r>
            <w:r w:rsidR="00436A0B" w:rsidRPr="00436A0B">
              <w:rPr>
                <w:noProof/>
                <w:webHidden/>
                <w:sz w:val="20"/>
                <w:szCs w:val="20"/>
              </w:rPr>
              <w:fldChar w:fldCharType="separate"/>
            </w:r>
            <w:r w:rsidR="00436A0B" w:rsidRPr="00436A0B">
              <w:rPr>
                <w:noProof/>
                <w:webHidden/>
                <w:sz w:val="20"/>
                <w:szCs w:val="20"/>
              </w:rPr>
              <w:t>20</w:t>
            </w:r>
            <w:r w:rsidR="00436A0B" w:rsidRPr="00436A0B">
              <w:rPr>
                <w:noProof/>
                <w:webHidden/>
                <w:sz w:val="20"/>
                <w:szCs w:val="20"/>
              </w:rPr>
              <w:fldChar w:fldCharType="end"/>
            </w:r>
          </w:hyperlink>
        </w:p>
        <w:p w:rsidR="004F65C4" w:rsidRPr="007F30AD" w:rsidRDefault="004F65C4" w:rsidP="00AD3CC2">
          <w:pPr>
            <w:pStyle w:val="INNH2"/>
            <w:tabs>
              <w:tab w:val="left" w:pos="880"/>
              <w:tab w:val="right" w:leader="dot" w:pos="9062"/>
            </w:tabs>
            <w:rPr>
              <w:sz w:val="22"/>
              <w:szCs w:val="22"/>
            </w:rPr>
          </w:pPr>
          <w:r w:rsidRPr="00436A0B">
            <w:rPr>
              <w:b/>
              <w:bCs/>
              <w:sz w:val="20"/>
              <w:szCs w:val="20"/>
            </w:rPr>
            <w:fldChar w:fldCharType="end"/>
          </w:r>
        </w:p>
      </w:sdtContent>
    </w:sdt>
    <w:p w:rsidR="00436A0B" w:rsidRDefault="00436A0B">
      <w:pPr>
        <w:spacing w:after="200" w:line="276" w:lineRule="auto"/>
        <w:rPr>
          <w:rFonts w:eastAsia="Arial Unicode MS"/>
          <w:sz w:val="32"/>
          <w:szCs w:val="32"/>
        </w:rPr>
      </w:pPr>
      <w:r>
        <w:br w:type="page"/>
      </w:r>
    </w:p>
    <w:p w:rsidR="002A4401" w:rsidRPr="004F65C4" w:rsidRDefault="00B935C1" w:rsidP="004F65C4">
      <w:pPr>
        <w:pStyle w:val="Overskrift1"/>
      </w:pPr>
      <w:bookmarkStart w:id="5" w:name="_Toc3548056"/>
      <w:r w:rsidRPr="004F65C4">
        <w:lastRenderedPageBreak/>
        <w:t>1</w:t>
      </w:r>
      <w:r w:rsidR="002A4401" w:rsidRPr="004F65C4">
        <w:t xml:space="preserve">. </w:t>
      </w:r>
      <w:r w:rsidR="009D0577" w:rsidRPr="004F65C4">
        <w:tab/>
      </w:r>
      <w:r w:rsidR="002A4401" w:rsidRPr="004F65C4">
        <w:t>SAMMENDRAG</w:t>
      </w:r>
      <w:bookmarkEnd w:id="3"/>
      <w:bookmarkEnd w:id="2"/>
      <w:bookmarkEnd w:id="5"/>
    </w:p>
    <w:bookmarkEnd w:id="4"/>
    <w:p w:rsidR="00F120C0" w:rsidRDefault="00F120C0" w:rsidP="00160762"/>
    <w:p w:rsidR="001943C1" w:rsidRDefault="00FF2230" w:rsidP="00160762">
      <w:r>
        <w:rPr>
          <w:noProof/>
        </w:rPr>
        <mc:AlternateContent>
          <mc:Choice Requires="wps">
            <w:drawing>
              <wp:anchor distT="0" distB="0" distL="114300" distR="114300" simplePos="0" relativeHeight="252981248" behindDoc="0" locked="0" layoutInCell="1" allowOverlap="1" wp14:anchorId="313E381C" wp14:editId="3AFB503B">
                <wp:simplePos x="0" y="0"/>
                <wp:positionH relativeFrom="column">
                  <wp:posOffset>3107444</wp:posOffset>
                </wp:positionH>
                <wp:positionV relativeFrom="paragraph">
                  <wp:posOffset>2432543</wp:posOffset>
                </wp:positionV>
                <wp:extent cx="423537" cy="298580"/>
                <wp:effectExtent l="0" t="0" r="0" b="6350"/>
                <wp:wrapNone/>
                <wp:docPr id="34281" name="Tekstboks 34281"/>
                <wp:cNvGraphicFramePr/>
                <a:graphic xmlns:a="http://schemas.openxmlformats.org/drawingml/2006/main">
                  <a:graphicData uri="http://schemas.microsoft.com/office/word/2010/wordprocessingShape">
                    <wps:wsp>
                      <wps:cNvSpPr txBox="1"/>
                      <wps:spPr>
                        <a:xfrm>
                          <a:off x="0" y="0"/>
                          <a:ext cx="423537" cy="298580"/>
                        </a:xfrm>
                        <a:prstGeom prst="rect">
                          <a:avLst/>
                        </a:prstGeom>
                        <a:noFill/>
                        <a:ln w="6350">
                          <a:noFill/>
                        </a:ln>
                      </wps:spPr>
                      <wps:txbx>
                        <w:txbxContent>
                          <w:p w:rsidR="00FF2230" w:rsidRPr="00FF2230" w:rsidRDefault="00FF2230" w:rsidP="00FF2230">
                            <w:pPr>
                              <w:rPr>
                                <w:rFonts w:asciiTheme="minorHAnsi" w:hAnsiTheme="minorHAnsi" w:cstheme="minorHAnsi"/>
                                <w:sz w:val="22"/>
                                <w:szCs w:val="22"/>
                              </w:rPr>
                            </w:pPr>
                            <w:r w:rsidRPr="00FF2230">
                              <w:rPr>
                                <w:rFonts w:asciiTheme="minorHAnsi" w:hAnsiTheme="minorHAnsi" w:cstheme="minorHAnsi"/>
                                <w:sz w:val="22"/>
                                <w:szCs w:val="22"/>
                              </w:rPr>
                              <w:t>SV</w:t>
                            </w:r>
                            <w:r>
                              <w:rPr>
                                <w:rFonts w:asciiTheme="minorHAnsi" w:hAnsiTheme="minorHAnsi" w:cstheme="minorHAnsi"/>
                                <w:sz w:val="22"/>
                                <w:szCs w:val="2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E381C" id="Tekstboks 34281" o:spid="_x0000_s1027" type="#_x0000_t202" style="position:absolute;margin-left:244.7pt;margin-top:191.55pt;width:33.35pt;height:23.5pt;z-index:25298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" filled="f" stroked="f" strokeweight=".5pt">
                <v:textbox>
                  <w:txbxContent>
                    <w:p w:rsidR="00FF2230" w:rsidRPr="00FF2230" w:rsidRDefault="00FF2230" w:rsidP="00FF2230">
                      <w:pPr>
                        <w:rPr>
                          <w:rFonts w:asciiTheme="minorHAnsi" w:hAnsiTheme="minorHAnsi" w:cstheme="minorHAnsi"/>
                          <w:sz w:val="22"/>
                          <w:szCs w:val="22"/>
                        </w:rPr>
                      </w:pPr>
                      <w:r w:rsidRPr="00FF2230">
                        <w:rPr>
                          <w:rFonts w:asciiTheme="minorHAnsi" w:hAnsiTheme="minorHAnsi" w:cstheme="minorHAnsi"/>
                          <w:sz w:val="22"/>
                          <w:szCs w:val="22"/>
                        </w:rPr>
                        <w:t>SV</w:t>
                      </w:r>
                      <w:r>
                        <w:rPr>
                          <w:rFonts w:asciiTheme="minorHAnsi" w:hAnsiTheme="minorHAnsi" w:cstheme="minorHAnsi"/>
                          <w:sz w:val="22"/>
                          <w:szCs w:val="22"/>
                        </w:rPr>
                        <w:t>2</w:t>
                      </w:r>
                    </w:p>
                  </w:txbxContent>
                </v:textbox>
              </v:shape>
            </w:pict>
          </mc:Fallback>
        </mc:AlternateContent>
      </w:r>
      <w:r>
        <w:rPr>
          <w:noProof/>
        </w:rPr>
        <mc:AlternateContent>
          <mc:Choice Requires="wps">
            <w:drawing>
              <wp:anchor distT="0" distB="0" distL="114300" distR="114300" simplePos="0" relativeHeight="252979200" behindDoc="0" locked="0" layoutInCell="1" allowOverlap="1" wp14:anchorId="313E381C" wp14:editId="3AFB503B">
                <wp:simplePos x="0" y="0"/>
                <wp:positionH relativeFrom="column">
                  <wp:posOffset>2678119</wp:posOffset>
                </wp:positionH>
                <wp:positionV relativeFrom="paragraph">
                  <wp:posOffset>2413827</wp:posOffset>
                </wp:positionV>
                <wp:extent cx="423537" cy="298580"/>
                <wp:effectExtent l="0" t="38100" r="0" b="44450"/>
                <wp:wrapNone/>
                <wp:docPr id="34280" name="Tekstboks 34280"/>
                <wp:cNvGraphicFramePr/>
                <a:graphic xmlns:a="http://schemas.openxmlformats.org/drawingml/2006/main">
                  <a:graphicData uri="http://schemas.microsoft.com/office/word/2010/wordprocessingShape">
                    <wps:wsp>
                      <wps:cNvSpPr txBox="1"/>
                      <wps:spPr>
                        <a:xfrm rot="19234808">
                          <a:off x="0" y="0"/>
                          <a:ext cx="423537" cy="298580"/>
                        </a:xfrm>
                        <a:prstGeom prst="rect">
                          <a:avLst/>
                        </a:prstGeom>
                        <a:noFill/>
                        <a:ln w="6350">
                          <a:noFill/>
                        </a:ln>
                      </wps:spPr>
                      <wps:txbx>
                        <w:txbxContent>
                          <w:p w:rsidR="00FF2230" w:rsidRPr="00FF2230" w:rsidRDefault="00FF2230" w:rsidP="00FF2230">
                            <w:pPr>
                              <w:rPr>
                                <w:rFonts w:asciiTheme="minorHAnsi" w:hAnsiTheme="minorHAnsi" w:cstheme="minorHAnsi"/>
                                <w:sz w:val="22"/>
                                <w:szCs w:val="22"/>
                              </w:rPr>
                            </w:pPr>
                            <w:r w:rsidRPr="00FF2230">
                              <w:rPr>
                                <w:rFonts w:asciiTheme="minorHAnsi" w:hAnsiTheme="minorHAnsi" w:cstheme="minorHAnsi"/>
                                <w:sz w:val="22"/>
                                <w:szCs w:val="22"/>
                              </w:rPr>
                              <w:t>SV</w:t>
                            </w:r>
                            <w:r>
                              <w:rPr>
                                <w:rFonts w:asciiTheme="minorHAnsi" w:hAnsiTheme="minorHAnsi" w:cstheme="minorHAnsi"/>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E381C" id="Tekstboks 34280" o:spid="_x0000_s1028" type="#_x0000_t202" style="position:absolute;margin-left:210.9pt;margin-top:190.05pt;width:33.35pt;height:23.5pt;rotation:-2583420fd;z-index:25297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" filled="f" stroked="f" strokeweight=".5pt">
                <v:textbox>
                  <w:txbxContent>
                    <w:p w:rsidR="00FF2230" w:rsidRPr="00FF2230" w:rsidRDefault="00FF2230" w:rsidP="00FF2230">
                      <w:pPr>
                        <w:rPr>
                          <w:rFonts w:asciiTheme="minorHAnsi" w:hAnsiTheme="minorHAnsi" w:cstheme="minorHAnsi"/>
                          <w:sz w:val="22"/>
                          <w:szCs w:val="22"/>
                        </w:rPr>
                      </w:pPr>
                      <w:r w:rsidRPr="00FF2230">
                        <w:rPr>
                          <w:rFonts w:asciiTheme="minorHAnsi" w:hAnsiTheme="minorHAnsi" w:cstheme="minorHAnsi"/>
                          <w:sz w:val="22"/>
                          <w:szCs w:val="22"/>
                        </w:rPr>
                        <w:t>SV</w:t>
                      </w:r>
                      <w:r>
                        <w:rPr>
                          <w:rFonts w:asciiTheme="minorHAnsi" w:hAnsiTheme="minorHAnsi" w:cstheme="minorHAnsi"/>
                          <w:sz w:val="22"/>
                          <w:szCs w:val="22"/>
                        </w:rPr>
                        <w:t>3</w:t>
                      </w:r>
                    </w:p>
                  </w:txbxContent>
                </v:textbox>
              </v:shape>
            </w:pict>
          </mc:Fallback>
        </mc:AlternateContent>
      </w:r>
      <w:r>
        <w:rPr>
          <w:noProof/>
        </w:rPr>
        <mc:AlternateContent>
          <mc:Choice Requires="wps">
            <w:drawing>
              <wp:anchor distT="0" distB="0" distL="114300" distR="114300" simplePos="0" relativeHeight="252977152" behindDoc="0" locked="0" layoutInCell="1" allowOverlap="1">
                <wp:simplePos x="0" y="0"/>
                <wp:positionH relativeFrom="column">
                  <wp:posOffset>3356442</wp:posOffset>
                </wp:positionH>
                <wp:positionV relativeFrom="paragraph">
                  <wp:posOffset>2988813</wp:posOffset>
                </wp:positionV>
                <wp:extent cx="423537" cy="298580"/>
                <wp:effectExtent l="43180" t="0" r="1270" b="0"/>
                <wp:wrapNone/>
                <wp:docPr id="34279" name="Tekstboks 34279"/>
                <wp:cNvGraphicFramePr/>
                <a:graphic xmlns:a="http://schemas.openxmlformats.org/drawingml/2006/main">
                  <a:graphicData uri="http://schemas.microsoft.com/office/word/2010/wordprocessingShape">
                    <wps:wsp>
                      <wps:cNvSpPr txBox="1"/>
                      <wps:spPr>
                        <a:xfrm rot="17765276">
                          <a:off x="0" y="0"/>
                          <a:ext cx="423537" cy="298580"/>
                        </a:xfrm>
                        <a:prstGeom prst="rect">
                          <a:avLst/>
                        </a:prstGeom>
                        <a:noFill/>
                        <a:ln w="6350">
                          <a:noFill/>
                        </a:ln>
                      </wps:spPr>
                      <wps:txbx>
                        <w:txbxContent>
                          <w:p w:rsidR="00FF2230" w:rsidRPr="00FF2230" w:rsidRDefault="00FF2230">
                            <w:pPr>
                              <w:rPr>
                                <w:rFonts w:asciiTheme="minorHAnsi" w:hAnsiTheme="minorHAnsi" w:cstheme="minorHAnsi"/>
                                <w:sz w:val="22"/>
                                <w:szCs w:val="22"/>
                              </w:rPr>
                            </w:pPr>
                            <w:r w:rsidRPr="00FF2230">
                              <w:rPr>
                                <w:rFonts w:asciiTheme="minorHAnsi" w:hAnsiTheme="minorHAnsi" w:cstheme="minorHAnsi"/>
                                <w:sz w:val="22"/>
                                <w:szCs w:val="22"/>
                              </w:rPr>
                              <w:t>SV1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boks 34279" o:spid="_x0000_s1029" type="#_x0000_t202" style="position:absolute;margin-left:264.3pt;margin-top:235.35pt;width:33.35pt;height:23.5pt;rotation:-4188541fd;z-index:25297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" filled="f" stroked="f" strokeweight=".5pt">
                <v:textbox>
                  <w:txbxContent>
                    <w:p w:rsidR="00FF2230" w:rsidRPr="00FF2230" w:rsidRDefault="00FF2230">
                      <w:pPr>
                        <w:rPr>
                          <w:rFonts w:asciiTheme="minorHAnsi" w:hAnsiTheme="minorHAnsi" w:cstheme="minorHAnsi"/>
                          <w:sz w:val="22"/>
                          <w:szCs w:val="22"/>
                        </w:rPr>
                      </w:pPr>
                      <w:r w:rsidRPr="00FF2230">
                        <w:rPr>
                          <w:rFonts w:asciiTheme="minorHAnsi" w:hAnsiTheme="minorHAnsi" w:cstheme="minorHAnsi"/>
                          <w:sz w:val="22"/>
                          <w:szCs w:val="22"/>
                        </w:rPr>
                        <w:t>SV1</w:t>
                      </w:r>
                    </w:p>
                  </w:txbxContent>
                </v:textbox>
              </v:shape>
            </w:pict>
          </mc:Fallback>
        </mc:AlternateContent>
      </w:r>
      <w:r w:rsidR="00CD7059">
        <w:rPr>
          <w:noProof/>
        </w:rPr>
        <mc:AlternateContent>
          <mc:Choice Requires="wps">
            <w:drawing>
              <wp:anchor distT="0" distB="0" distL="114300" distR="114300" simplePos="0" relativeHeight="252760064" behindDoc="0" locked="0" layoutInCell="1" allowOverlap="1" wp14:anchorId="5EEB36B7" wp14:editId="009EF64E">
                <wp:simplePos x="0" y="0"/>
                <wp:positionH relativeFrom="margin">
                  <wp:posOffset>4684976</wp:posOffset>
                </wp:positionH>
                <wp:positionV relativeFrom="paragraph">
                  <wp:posOffset>1961469</wp:posOffset>
                </wp:positionV>
                <wp:extent cx="571500" cy="257175"/>
                <wp:effectExtent l="0" t="0" r="0" b="0"/>
                <wp:wrapNone/>
                <wp:docPr id="27" name="Tekstboks 27"/>
                <wp:cNvGraphicFramePr/>
                <a:graphic xmlns:a="http://schemas.openxmlformats.org/drawingml/2006/main">
                  <a:graphicData uri="http://schemas.microsoft.com/office/word/2010/wordprocessingShape">
                    <wps:wsp>
                      <wps:cNvSpPr txBox="1"/>
                      <wps:spPr>
                        <a:xfrm>
                          <a:off x="0" y="0"/>
                          <a:ext cx="571500" cy="257175"/>
                        </a:xfrm>
                        <a:prstGeom prst="rect">
                          <a:avLst/>
                        </a:prstGeom>
                        <a:noFill/>
                        <a:ln w="6350">
                          <a:noFill/>
                        </a:ln>
                      </wps:spPr>
                      <wps:txbx>
                        <w:txbxContent>
                          <w:p w:rsidR="00FF2230" w:rsidRPr="00051CB1" w:rsidRDefault="00FF2230" w:rsidP="00051CB1">
                            <w:pPr>
                              <w:rPr>
                                <w:rFonts w:asciiTheme="minorHAnsi" w:hAnsiTheme="minorHAnsi" w:cstheme="minorHAnsi"/>
                                <w:b/>
                                <w:sz w:val="20"/>
                                <w:szCs w:val="20"/>
                              </w:rPr>
                            </w:pPr>
                            <w:r>
                              <w:rPr>
                                <w:rFonts w:asciiTheme="minorHAnsi" w:hAnsiTheme="minorHAnsi" w:cstheme="minorHAnsi"/>
                                <w:b/>
                                <w:sz w:val="20"/>
                                <w:szCs w:val="20"/>
                              </w:rPr>
                              <w:t>FV868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EB36B7" id="Tekstboks 27" o:spid="_x0000_s1030" type="#_x0000_t202" style="position:absolute;margin-left:368.9pt;margin-top:154.45pt;width:45pt;height:20.25pt;z-index:25276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" filled="f" stroked="f" strokeweight=".5pt">
                <v:textbox>
                  <w:txbxContent>
                    <w:p w:rsidR="00FF2230" w:rsidRPr="00051CB1" w:rsidRDefault="00FF2230" w:rsidP="00051CB1">
                      <w:pPr>
                        <w:rPr>
                          <w:rFonts w:asciiTheme="minorHAnsi" w:hAnsiTheme="minorHAnsi" w:cstheme="minorHAnsi"/>
                          <w:b/>
                          <w:sz w:val="20"/>
                          <w:szCs w:val="20"/>
                        </w:rPr>
                      </w:pPr>
                      <w:r>
                        <w:rPr>
                          <w:rFonts w:asciiTheme="minorHAnsi" w:hAnsiTheme="minorHAnsi" w:cstheme="minorHAnsi"/>
                          <w:b/>
                          <w:sz w:val="20"/>
                          <w:szCs w:val="20"/>
                        </w:rPr>
                        <w:t>FV868</w:t>
                      </w:r>
                    </w:p>
                  </w:txbxContent>
                </v:textbox>
                <w10:wrap anchorx="margin"/>
              </v:shape>
            </w:pict>
          </mc:Fallback>
        </mc:AlternateContent>
      </w:r>
      <w:r w:rsidR="00AD3CC2">
        <w:rPr>
          <w:noProof/>
        </w:rPr>
        <mc:AlternateContent>
          <mc:Choice Requires="wps">
            <w:drawing>
              <wp:anchor distT="0" distB="0" distL="114300" distR="114300" simplePos="0" relativeHeight="252761088" behindDoc="0" locked="0" layoutInCell="1" allowOverlap="1">
                <wp:simplePos x="0" y="0"/>
                <wp:positionH relativeFrom="column">
                  <wp:posOffset>1538605</wp:posOffset>
                </wp:positionH>
                <wp:positionV relativeFrom="paragraph">
                  <wp:posOffset>1586865</wp:posOffset>
                </wp:positionV>
                <wp:extent cx="294640" cy="800100"/>
                <wp:effectExtent l="0" t="0" r="0" b="0"/>
                <wp:wrapNone/>
                <wp:docPr id="28" name="Tekstboks 28"/>
                <wp:cNvGraphicFramePr/>
                <a:graphic xmlns:a="http://schemas.openxmlformats.org/drawingml/2006/main">
                  <a:graphicData uri="http://schemas.microsoft.com/office/word/2010/wordprocessingShape">
                    <wps:wsp>
                      <wps:cNvSpPr txBox="1"/>
                      <wps:spPr>
                        <a:xfrm flipV="1">
                          <a:off x="0" y="0"/>
                          <a:ext cx="294640" cy="800100"/>
                        </a:xfrm>
                        <a:prstGeom prst="rect">
                          <a:avLst/>
                        </a:prstGeom>
                        <a:noFill/>
                        <a:ln w="6350">
                          <a:noFill/>
                        </a:ln>
                      </wps:spPr>
                      <wps:txbx>
                        <w:txbxContent>
                          <w:p w:rsidR="00FF2230" w:rsidRPr="00BA7B20" w:rsidRDefault="00FF2230">
                            <w:pPr>
                              <w:rPr>
                                <w:rFonts w:asciiTheme="minorHAnsi" w:hAnsiTheme="minorHAnsi" w:cstheme="minorHAnsi"/>
                                <w:b/>
                                <w:color w:val="FF0000"/>
                                <w:sz w:val="36"/>
                                <w:szCs w:val="36"/>
                              </w:rPr>
                            </w:pPr>
                            <w:r w:rsidRPr="00BA7B20">
                              <w:rPr>
                                <w:rFonts w:asciiTheme="minorHAnsi" w:hAnsiTheme="minorHAnsi" w:cstheme="minorHAnsi"/>
                                <w:b/>
                                <w:color w:val="FF0000"/>
                                <w:sz w:val="36"/>
                                <w:szCs w:val="3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boks 28" o:spid="_x0000_s1031" type="#_x0000_t202" style="position:absolute;margin-left:121.15pt;margin-top:124.95pt;width:23.2pt;height:63pt;flip:y;z-index:25276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" filled="f" stroked="f" strokeweight=".5pt">
                <v:textbox>
                  <w:txbxContent>
                    <w:p w:rsidR="00FF2230" w:rsidRPr="00BA7B20" w:rsidRDefault="00FF2230">
                      <w:pPr>
                        <w:rPr>
                          <w:rFonts w:asciiTheme="minorHAnsi" w:hAnsiTheme="minorHAnsi" w:cstheme="minorHAnsi"/>
                          <w:b/>
                          <w:color w:val="FF0000"/>
                          <w:sz w:val="36"/>
                          <w:szCs w:val="36"/>
                        </w:rPr>
                      </w:pPr>
                      <w:r w:rsidRPr="00BA7B20">
                        <w:rPr>
                          <w:rFonts w:asciiTheme="minorHAnsi" w:hAnsiTheme="minorHAnsi" w:cstheme="minorHAnsi"/>
                          <w:b/>
                          <w:color w:val="FF0000"/>
                          <w:sz w:val="36"/>
                          <w:szCs w:val="36"/>
                        </w:rPr>
                        <w:t>x</w:t>
                      </w:r>
                    </w:p>
                  </w:txbxContent>
                </v:textbox>
              </v:shape>
            </w:pict>
          </mc:Fallback>
        </mc:AlternateContent>
      </w:r>
      <w:r w:rsidR="00743563" w:rsidRPr="00167FF7">
        <w:rPr>
          <w:noProof/>
        </w:rPr>
        <mc:AlternateContent>
          <mc:Choice Requires="wps">
            <w:drawing>
              <wp:anchor distT="0" distB="0" distL="114300" distR="114300" simplePos="0" relativeHeight="252750848" behindDoc="0" locked="0" layoutInCell="1" allowOverlap="1" wp14:anchorId="735214D5" wp14:editId="2EF6204C">
                <wp:simplePos x="0" y="0"/>
                <wp:positionH relativeFrom="column">
                  <wp:posOffset>4961827</wp:posOffset>
                </wp:positionH>
                <wp:positionV relativeFrom="paragraph">
                  <wp:posOffset>3119448</wp:posOffset>
                </wp:positionV>
                <wp:extent cx="828675" cy="561975"/>
                <wp:effectExtent l="19050" t="19050" r="47625" b="47625"/>
                <wp:wrapNone/>
                <wp:docPr id="22" name="Høyrepil med hakk 16"/>
                <wp:cNvGraphicFramePr/>
                <a:graphic xmlns:a="http://schemas.openxmlformats.org/drawingml/2006/main">
                  <a:graphicData uri="http://schemas.microsoft.com/office/word/2010/wordprocessingShape">
                    <wps:wsp>
                      <wps:cNvSpPr/>
                      <wps:spPr>
                        <a:xfrm>
                          <a:off x="0" y="0"/>
                          <a:ext cx="828675" cy="561975"/>
                        </a:xfrm>
                        <a:prstGeom prst="notchedRightArrow">
                          <a:avLst/>
                        </a:prstGeom>
                        <a:noFill/>
                        <a:ln w="12700" cap="flat" cmpd="sng" algn="ctr">
                          <a:solidFill>
                            <a:srgbClr val="000000"/>
                          </a:solidFill>
                          <a:prstDash val="solid"/>
                        </a:ln>
                        <a:effectLst/>
                      </wps:spPr>
                      <wps:txbx>
                        <w:txbxContent>
                          <w:p w:rsidR="00FF2230" w:rsidRPr="00C43828" w:rsidRDefault="00FF2230" w:rsidP="001943C1">
                            <w:pPr>
                              <w:rPr>
                                <w:b/>
                              </w:rPr>
                            </w:pPr>
                            <w:r>
                              <w:rPr>
                                <w:b/>
                                <w:highlight w:val="darkGray"/>
                              </w:rPr>
                              <w:t>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5214D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Høyrepil med hakk 16" o:spid="_x0000_s1032" type="#_x0000_t94" style="position:absolute;margin-left:390.7pt;margin-top:245.65pt;width:65.25pt;height:44.2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" adj="14276" filled="f" strokeweight="1pt">
                <v:textbox>
                  <w:txbxContent>
                    <w:p w:rsidR="00FF2230" w:rsidRPr="00C43828" w:rsidRDefault="00FF2230" w:rsidP="001943C1">
                      <w:pPr>
                        <w:rPr>
                          <w:b/>
                        </w:rPr>
                      </w:pPr>
                      <w:r>
                        <w:rPr>
                          <w:b/>
                          <w:highlight w:val="darkGray"/>
                        </w:rPr>
                        <w:t>Nord</w:t>
                      </w:r>
                    </w:p>
                  </w:txbxContent>
                </v:textbox>
              </v:shape>
            </w:pict>
          </mc:Fallback>
        </mc:AlternateContent>
      </w:r>
      <w:r w:rsidR="00743563">
        <w:rPr>
          <w:noProof/>
        </w:rPr>
        <mc:AlternateContent>
          <mc:Choice Requires="wps">
            <w:drawing>
              <wp:anchor distT="0" distB="0" distL="114300" distR="114300" simplePos="0" relativeHeight="252940288" behindDoc="0" locked="0" layoutInCell="1" allowOverlap="1" wp14:anchorId="26741F06" wp14:editId="4FD6E186">
                <wp:simplePos x="0" y="0"/>
                <wp:positionH relativeFrom="margin">
                  <wp:posOffset>2792119</wp:posOffset>
                </wp:positionH>
                <wp:positionV relativeFrom="paragraph">
                  <wp:posOffset>2973578</wp:posOffset>
                </wp:positionV>
                <wp:extent cx="715052" cy="257175"/>
                <wp:effectExtent l="0" t="0" r="0" b="0"/>
                <wp:wrapNone/>
                <wp:docPr id="114713" name="Tekstboks 114713"/>
                <wp:cNvGraphicFramePr/>
                <a:graphic xmlns:a="http://schemas.openxmlformats.org/drawingml/2006/main">
                  <a:graphicData uri="http://schemas.microsoft.com/office/word/2010/wordprocessingShape">
                    <wps:wsp>
                      <wps:cNvSpPr txBox="1"/>
                      <wps:spPr>
                        <a:xfrm>
                          <a:off x="0" y="0"/>
                          <a:ext cx="715052" cy="257175"/>
                        </a:xfrm>
                        <a:prstGeom prst="rect">
                          <a:avLst/>
                        </a:prstGeom>
                        <a:noFill/>
                        <a:ln w="6350">
                          <a:noFill/>
                        </a:ln>
                      </wps:spPr>
                      <wps:txbx>
                        <w:txbxContent>
                          <w:p w:rsidR="00FF2230" w:rsidRPr="00051CB1" w:rsidRDefault="00FF2230" w:rsidP="00743563">
                            <w:pPr>
                              <w:rPr>
                                <w:rFonts w:asciiTheme="minorHAnsi" w:hAnsiTheme="minorHAnsi" w:cstheme="minorHAnsi"/>
                                <w:b/>
                                <w:sz w:val="20"/>
                                <w:szCs w:val="20"/>
                              </w:rPr>
                            </w:pPr>
                            <w:r>
                              <w:rPr>
                                <w:rFonts w:asciiTheme="minorHAnsi" w:hAnsiTheme="minorHAnsi" w:cstheme="minorHAnsi"/>
                                <w:b/>
                                <w:sz w:val="20"/>
                                <w:szCs w:val="20"/>
                              </w:rPr>
                              <w:t>Furustua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741F06" id="Tekstboks 114713" o:spid="_x0000_s1033" type="#_x0000_t202" style="position:absolute;margin-left:219.85pt;margin-top:234.15pt;width:56.3pt;height:20.25pt;z-index:25294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" filled="f" stroked="f" strokeweight=".5pt">
                <v:textbox>
                  <w:txbxContent>
                    <w:p w:rsidR="00FF2230" w:rsidRPr="00051CB1" w:rsidRDefault="00FF2230" w:rsidP="00743563">
                      <w:pPr>
                        <w:rPr>
                          <w:rFonts w:asciiTheme="minorHAnsi" w:hAnsiTheme="minorHAnsi" w:cstheme="minorHAnsi"/>
                          <w:b/>
                          <w:sz w:val="20"/>
                          <w:szCs w:val="20"/>
                        </w:rPr>
                      </w:pPr>
                      <w:r>
                        <w:rPr>
                          <w:rFonts w:asciiTheme="minorHAnsi" w:hAnsiTheme="minorHAnsi" w:cstheme="minorHAnsi"/>
                          <w:b/>
                          <w:sz w:val="20"/>
                          <w:szCs w:val="20"/>
                        </w:rPr>
                        <w:t>Furustua</w:t>
                      </w:r>
                    </w:p>
                  </w:txbxContent>
                </v:textbox>
                <w10:wrap anchorx="margin"/>
              </v:shape>
            </w:pict>
          </mc:Fallback>
        </mc:AlternateContent>
      </w:r>
      <w:r w:rsidR="00743563">
        <w:rPr>
          <w:noProof/>
        </w:rPr>
        <mc:AlternateContent>
          <mc:Choice Requires="wps">
            <w:drawing>
              <wp:anchor distT="0" distB="0" distL="114300" distR="114300" simplePos="0" relativeHeight="252942336" behindDoc="0" locked="0" layoutInCell="1" allowOverlap="1" wp14:anchorId="552CC6FB" wp14:editId="31DA72D0">
                <wp:simplePos x="0" y="0"/>
                <wp:positionH relativeFrom="margin">
                  <wp:posOffset>2168278</wp:posOffset>
                </wp:positionH>
                <wp:positionV relativeFrom="paragraph">
                  <wp:posOffset>2327904</wp:posOffset>
                </wp:positionV>
                <wp:extent cx="797392" cy="260019"/>
                <wp:effectExtent l="0" t="0" r="0" b="6985"/>
                <wp:wrapNone/>
                <wp:docPr id="114714" name="Tekstboks 114714"/>
                <wp:cNvGraphicFramePr/>
                <a:graphic xmlns:a="http://schemas.openxmlformats.org/drawingml/2006/main">
                  <a:graphicData uri="http://schemas.microsoft.com/office/word/2010/wordprocessingShape">
                    <wps:wsp>
                      <wps:cNvSpPr txBox="1"/>
                      <wps:spPr>
                        <a:xfrm>
                          <a:off x="0" y="0"/>
                          <a:ext cx="797392" cy="260019"/>
                        </a:xfrm>
                        <a:prstGeom prst="rect">
                          <a:avLst/>
                        </a:prstGeom>
                        <a:noFill/>
                        <a:ln w="6350">
                          <a:noFill/>
                        </a:ln>
                      </wps:spPr>
                      <wps:txbx>
                        <w:txbxContent>
                          <w:p w:rsidR="00FF2230" w:rsidRPr="00051CB1" w:rsidRDefault="00FF2230" w:rsidP="00743563">
                            <w:pPr>
                              <w:rPr>
                                <w:rFonts w:asciiTheme="minorHAnsi" w:hAnsiTheme="minorHAnsi" w:cstheme="minorHAnsi"/>
                                <w:b/>
                                <w:sz w:val="20"/>
                                <w:szCs w:val="20"/>
                              </w:rPr>
                            </w:pPr>
                            <w:r>
                              <w:rPr>
                                <w:rFonts w:asciiTheme="minorHAnsi" w:hAnsiTheme="minorHAnsi" w:cstheme="minorHAnsi"/>
                                <w:b/>
                                <w:sz w:val="20"/>
                                <w:szCs w:val="20"/>
                              </w:rPr>
                              <w:t>Tidl. butikk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2CC6FB" id="Tekstboks 114714" o:spid="_x0000_s1034" type="#_x0000_t202" style="position:absolute;margin-left:170.75pt;margin-top:183.3pt;width:62.8pt;height:20.45pt;z-index:25294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" filled="f" stroked="f" strokeweight=".5pt">
                <v:textbox>
                  <w:txbxContent>
                    <w:p w:rsidR="00FF2230" w:rsidRPr="00051CB1" w:rsidRDefault="00FF2230" w:rsidP="00743563">
                      <w:pPr>
                        <w:rPr>
                          <w:rFonts w:asciiTheme="minorHAnsi" w:hAnsiTheme="minorHAnsi" w:cstheme="minorHAnsi"/>
                          <w:b/>
                          <w:sz w:val="20"/>
                          <w:szCs w:val="20"/>
                        </w:rPr>
                      </w:pPr>
                      <w:r>
                        <w:rPr>
                          <w:rFonts w:asciiTheme="minorHAnsi" w:hAnsiTheme="minorHAnsi" w:cstheme="minorHAnsi"/>
                          <w:b/>
                          <w:sz w:val="20"/>
                          <w:szCs w:val="20"/>
                        </w:rPr>
                        <w:t>Tidl. butikk</w:t>
                      </w:r>
                    </w:p>
                  </w:txbxContent>
                </v:textbox>
                <w10:wrap anchorx="margin"/>
              </v:shape>
            </w:pict>
          </mc:Fallback>
        </mc:AlternateContent>
      </w:r>
      <w:r w:rsidR="000A1FC1">
        <w:rPr>
          <w:noProof/>
        </w:rPr>
        <mc:AlternateContent>
          <mc:Choice Requires="wps">
            <w:drawing>
              <wp:anchor distT="0" distB="0" distL="114300" distR="114300" simplePos="0" relativeHeight="252938240" behindDoc="0" locked="0" layoutInCell="1" allowOverlap="1" wp14:anchorId="72049826" wp14:editId="354DE1FE">
                <wp:simplePos x="0" y="0"/>
                <wp:positionH relativeFrom="margin">
                  <wp:posOffset>3961279</wp:posOffset>
                </wp:positionH>
                <wp:positionV relativeFrom="paragraph">
                  <wp:posOffset>1222012</wp:posOffset>
                </wp:positionV>
                <wp:extent cx="1047750" cy="257175"/>
                <wp:effectExtent l="33337" t="0" r="109538" b="0"/>
                <wp:wrapNone/>
                <wp:docPr id="114712" name="Tekstboks 114712"/>
                <wp:cNvGraphicFramePr/>
                <a:graphic xmlns:a="http://schemas.openxmlformats.org/drawingml/2006/main">
                  <a:graphicData uri="http://schemas.microsoft.com/office/word/2010/wordprocessingShape">
                    <wps:wsp>
                      <wps:cNvSpPr txBox="1"/>
                      <wps:spPr>
                        <a:xfrm rot="16864936">
                          <a:off x="0" y="0"/>
                          <a:ext cx="1047750" cy="257175"/>
                        </a:xfrm>
                        <a:prstGeom prst="rect">
                          <a:avLst/>
                        </a:prstGeom>
                        <a:noFill/>
                        <a:ln w="6350">
                          <a:noFill/>
                        </a:ln>
                      </wps:spPr>
                      <wps:txbx>
                        <w:txbxContent>
                          <w:p w:rsidR="00FF2230" w:rsidRPr="00051CB1" w:rsidRDefault="00FF2230" w:rsidP="000A1FC1">
                            <w:pPr>
                              <w:rPr>
                                <w:rFonts w:asciiTheme="minorHAnsi" w:hAnsiTheme="minorHAnsi" w:cstheme="minorHAnsi"/>
                                <w:b/>
                                <w:sz w:val="20"/>
                                <w:szCs w:val="20"/>
                              </w:rPr>
                            </w:pPr>
                            <w:r>
                              <w:rPr>
                                <w:rFonts w:asciiTheme="minorHAnsi" w:hAnsiTheme="minorHAnsi" w:cstheme="minorHAnsi"/>
                                <w:b/>
                                <w:sz w:val="20"/>
                                <w:szCs w:val="20"/>
                              </w:rPr>
                              <w:t>Sol</w:t>
                            </w:r>
                            <w:r w:rsidRPr="00051CB1">
                              <w:rPr>
                                <w:rFonts w:asciiTheme="minorHAnsi" w:hAnsiTheme="minorHAnsi" w:cstheme="minorHAnsi"/>
                                <w:b/>
                                <w:sz w:val="20"/>
                                <w:szCs w:val="20"/>
                              </w:rPr>
                              <w:t>vollve</w:t>
                            </w:r>
                            <w:r>
                              <w:rPr>
                                <w:rFonts w:asciiTheme="minorHAnsi" w:hAnsiTheme="minorHAnsi" w:cstheme="minorHAnsi"/>
                                <w:b/>
                                <w:sz w:val="20"/>
                                <w:szCs w:val="20"/>
                              </w:rPr>
                              <w: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049826" id="Tekstboks 114712" o:spid="_x0000_s1035" type="#_x0000_t202" style="position:absolute;margin-left:311.9pt;margin-top:96.2pt;width:82.5pt;height:20.25pt;rotation:-5171953fd;z-index:25293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" filled="f" stroked="f" strokeweight=".5pt">
                <v:textbox>
                  <w:txbxContent>
                    <w:p w:rsidR="00FF2230" w:rsidRPr="00051CB1" w:rsidRDefault="00FF2230" w:rsidP="000A1FC1">
                      <w:pPr>
                        <w:rPr>
                          <w:rFonts w:asciiTheme="minorHAnsi" w:hAnsiTheme="minorHAnsi" w:cstheme="minorHAnsi"/>
                          <w:b/>
                          <w:sz w:val="20"/>
                          <w:szCs w:val="20"/>
                        </w:rPr>
                      </w:pPr>
                      <w:r>
                        <w:rPr>
                          <w:rFonts w:asciiTheme="minorHAnsi" w:hAnsiTheme="minorHAnsi" w:cstheme="minorHAnsi"/>
                          <w:b/>
                          <w:sz w:val="20"/>
                          <w:szCs w:val="20"/>
                        </w:rPr>
                        <w:t>Sol</w:t>
                      </w:r>
                      <w:r w:rsidRPr="00051CB1">
                        <w:rPr>
                          <w:rFonts w:asciiTheme="minorHAnsi" w:hAnsiTheme="minorHAnsi" w:cstheme="minorHAnsi"/>
                          <w:b/>
                          <w:sz w:val="20"/>
                          <w:szCs w:val="20"/>
                        </w:rPr>
                        <w:t>vollve</w:t>
                      </w:r>
                      <w:r>
                        <w:rPr>
                          <w:rFonts w:asciiTheme="minorHAnsi" w:hAnsiTheme="minorHAnsi" w:cstheme="minorHAnsi"/>
                          <w:b/>
                          <w:sz w:val="20"/>
                          <w:szCs w:val="20"/>
                        </w:rPr>
                        <w:t>ien</w:t>
                      </w:r>
                    </w:p>
                  </w:txbxContent>
                </v:textbox>
                <w10:wrap anchorx="margin"/>
              </v:shape>
            </w:pict>
          </mc:Fallback>
        </mc:AlternateContent>
      </w:r>
      <w:r w:rsidR="000A1FC1">
        <w:rPr>
          <w:noProof/>
        </w:rPr>
        <mc:AlternateContent>
          <mc:Choice Requires="wps">
            <w:drawing>
              <wp:anchor distT="0" distB="0" distL="114300" distR="114300" simplePos="0" relativeHeight="252763136" behindDoc="0" locked="0" layoutInCell="1" allowOverlap="1" wp14:anchorId="71AD8579" wp14:editId="28E66E71">
                <wp:simplePos x="0" y="0"/>
                <wp:positionH relativeFrom="margin">
                  <wp:posOffset>5244118</wp:posOffset>
                </wp:positionH>
                <wp:positionV relativeFrom="paragraph">
                  <wp:posOffset>928874</wp:posOffset>
                </wp:positionV>
                <wp:extent cx="771009" cy="257175"/>
                <wp:effectExtent l="0" t="0" r="95568" b="0"/>
                <wp:wrapNone/>
                <wp:docPr id="29" name="Tekstboks 29"/>
                <wp:cNvGraphicFramePr/>
                <a:graphic xmlns:a="http://schemas.openxmlformats.org/drawingml/2006/main">
                  <a:graphicData uri="http://schemas.microsoft.com/office/word/2010/wordprocessingShape">
                    <wps:wsp>
                      <wps:cNvSpPr txBox="1"/>
                      <wps:spPr>
                        <a:xfrm rot="4544246">
                          <a:off x="0" y="0"/>
                          <a:ext cx="771009" cy="257175"/>
                        </a:xfrm>
                        <a:prstGeom prst="rect">
                          <a:avLst/>
                        </a:prstGeom>
                        <a:noFill/>
                        <a:ln w="6350">
                          <a:noFill/>
                        </a:ln>
                      </wps:spPr>
                      <wps:txbx>
                        <w:txbxContent>
                          <w:p w:rsidR="00FF2230" w:rsidRPr="00051CB1" w:rsidRDefault="00FF2230" w:rsidP="0053000C">
                            <w:pPr>
                              <w:rPr>
                                <w:rFonts w:asciiTheme="minorHAnsi" w:hAnsiTheme="minorHAnsi" w:cstheme="minorHAnsi"/>
                                <w:b/>
                                <w:sz w:val="20"/>
                                <w:szCs w:val="20"/>
                              </w:rPr>
                            </w:pPr>
                            <w:r>
                              <w:rPr>
                                <w:rFonts w:asciiTheme="minorHAnsi" w:hAnsiTheme="minorHAnsi" w:cstheme="minorHAnsi"/>
                                <w:b/>
                                <w:sz w:val="20"/>
                                <w:szCs w:val="20"/>
                              </w:rPr>
                              <w:t>Skole</w:t>
                            </w:r>
                            <w:r w:rsidRPr="00051CB1">
                              <w:rPr>
                                <w:rFonts w:asciiTheme="minorHAnsi" w:hAnsiTheme="minorHAnsi" w:cstheme="minorHAnsi"/>
                                <w:b/>
                                <w:sz w:val="20"/>
                                <w:szCs w:val="20"/>
                              </w:rPr>
                              <w:t>ve</w:t>
                            </w:r>
                            <w:r>
                              <w:rPr>
                                <w:rFonts w:asciiTheme="minorHAnsi" w:hAnsiTheme="minorHAnsi" w:cstheme="minorHAnsi"/>
                                <w:b/>
                                <w:sz w:val="20"/>
                                <w:szCs w:val="20"/>
                              </w:rPr>
                              <w: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D8579" id="Tekstboks 29" o:spid="_x0000_s1036" type="#_x0000_t202" style="position:absolute;margin-left:412.9pt;margin-top:73.15pt;width:60.7pt;height:20.25pt;rotation:4963528fd;z-index:25276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" filled="f" stroked="f" strokeweight=".5pt">
                <v:textbox>
                  <w:txbxContent>
                    <w:p w:rsidR="00FF2230" w:rsidRPr="00051CB1" w:rsidRDefault="00FF2230" w:rsidP="0053000C">
                      <w:pPr>
                        <w:rPr>
                          <w:rFonts w:asciiTheme="minorHAnsi" w:hAnsiTheme="minorHAnsi" w:cstheme="minorHAnsi"/>
                          <w:b/>
                          <w:sz w:val="20"/>
                          <w:szCs w:val="20"/>
                        </w:rPr>
                      </w:pPr>
                      <w:r>
                        <w:rPr>
                          <w:rFonts w:asciiTheme="minorHAnsi" w:hAnsiTheme="minorHAnsi" w:cstheme="minorHAnsi"/>
                          <w:b/>
                          <w:sz w:val="20"/>
                          <w:szCs w:val="20"/>
                        </w:rPr>
                        <w:t>Skole</w:t>
                      </w:r>
                      <w:r w:rsidRPr="00051CB1">
                        <w:rPr>
                          <w:rFonts w:asciiTheme="minorHAnsi" w:hAnsiTheme="minorHAnsi" w:cstheme="minorHAnsi"/>
                          <w:b/>
                          <w:sz w:val="20"/>
                          <w:szCs w:val="20"/>
                        </w:rPr>
                        <w:t>ve</w:t>
                      </w:r>
                      <w:r>
                        <w:rPr>
                          <w:rFonts w:asciiTheme="minorHAnsi" w:hAnsiTheme="minorHAnsi" w:cstheme="minorHAnsi"/>
                          <w:b/>
                          <w:sz w:val="20"/>
                          <w:szCs w:val="20"/>
                        </w:rPr>
                        <w:t>ien</w:t>
                      </w:r>
                    </w:p>
                  </w:txbxContent>
                </v:textbox>
                <w10:wrap anchorx="margin"/>
              </v:shape>
            </w:pict>
          </mc:Fallback>
        </mc:AlternateContent>
      </w:r>
      <w:r w:rsidR="000A1FC1">
        <w:rPr>
          <w:noProof/>
        </w:rPr>
        <mc:AlternateContent>
          <mc:Choice Requires="wps">
            <w:drawing>
              <wp:anchor distT="0" distB="0" distL="114300" distR="114300" simplePos="0" relativeHeight="252753920" behindDoc="0" locked="0" layoutInCell="1" allowOverlap="1" wp14:anchorId="643C4EEF" wp14:editId="78AD0202">
                <wp:simplePos x="0" y="0"/>
                <wp:positionH relativeFrom="margin">
                  <wp:posOffset>2892547</wp:posOffset>
                </wp:positionH>
                <wp:positionV relativeFrom="paragraph">
                  <wp:posOffset>1062768</wp:posOffset>
                </wp:positionV>
                <wp:extent cx="1047750" cy="257175"/>
                <wp:effectExtent l="128587" t="0" r="128588" b="0"/>
                <wp:wrapNone/>
                <wp:docPr id="24" name="Tekstboks 24"/>
                <wp:cNvGraphicFramePr/>
                <a:graphic xmlns:a="http://schemas.openxmlformats.org/drawingml/2006/main">
                  <a:graphicData uri="http://schemas.microsoft.com/office/word/2010/wordprocessingShape">
                    <wps:wsp>
                      <wps:cNvSpPr txBox="1"/>
                      <wps:spPr>
                        <a:xfrm rot="18004990">
                          <a:off x="0" y="0"/>
                          <a:ext cx="1047750" cy="257175"/>
                        </a:xfrm>
                        <a:prstGeom prst="rect">
                          <a:avLst/>
                        </a:prstGeom>
                        <a:noFill/>
                        <a:ln w="6350">
                          <a:noFill/>
                        </a:ln>
                      </wps:spPr>
                      <wps:txbx>
                        <w:txbxContent>
                          <w:p w:rsidR="00FF2230" w:rsidRPr="00051CB1" w:rsidRDefault="00FF2230" w:rsidP="00051CB1">
                            <w:pPr>
                              <w:rPr>
                                <w:rFonts w:asciiTheme="minorHAnsi" w:hAnsiTheme="minorHAnsi" w:cstheme="minorHAnsi"/>
                                <w:b/>
                                <w:sz w:val="20"/>
                                <w:szCs w:val="20"/>
                              </w:rPr>
                            </w:pPr>
                            <w:r w:rsidRPr="00051CB1">
                              <w:rPr>
                                <w:rFonts w:asciiTheme="minorHAnsi" w:hAnsiTheme="minorHAnsi" w:cstheme="minorHAnsi"/>
                                <w:b/>
                                <w:sz w:val="20"/>
                                <w:szCs w:val="20"/>
                              </w:rPr>
                              <w:t>Bakkevollve</w:t>
                            </w:r>
                            <w:r>
                              <w:rPr>
                                <w:rFonts w:asciiTheme="minorHAnsi" w:hAnsiTheme="minorHAnsi" w:cstheme="minorHAnsi"/>
                                <w:b/>
                                <w:sz w:val="20"/>
                                <w:szCs w:val="20"/>
                              </w:rPr>
                              <w: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C4EEF" id="Tekstboks 24" o:spid="_x0000_s1037" type="#_x0000_t202" style="position:absolute;margin-left:227.75pt;margin-top:83.7pt;width:82.5pt;height:20.25pt;rotation:-3926710fd;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" filled="f" stroked="f" strokeweight=".5pt">
                <v:textbox>
                  <w:txbxContent>
                    <w:p w:rsidR="00FF2230" w:rsidRPr="00051CB1" w:rsidRDefault="00FF2230" w:rsidP="00051CB1">
                      <w:pPr>
                        <w:rPr>
                          <w:rFonts w:asciiTheme="minorHAnsi" w:hAnsiTheme="minorHAnsi" w:cstheme="minorHAnsi"/>
                          <w:b/>
                          <w:sz w:val="20"/>
                          <w:szCs w:val="20"/>
                        </w:rPr>
                      </w:pPr>
                      <w:r w:rsidRPr="00051CB1">
                        <w:rPr>
                          <w:rFonts w:asciiTheme="minorHAnsi" w:hAnsiTheme="minorHAnsi" w:cstheme="minorHAnsi"/>
                          <w:b/>
                          <w:sz w:val="20"/>
                          <w:szCs w:val="20"/>
                        </w:rPr>
                        <w:t>Bakkevollve</w:t>
                      </w:r>
                      <w:r>
                        <w:rPr>
                          <w:rFonts w:asciiTheme="minorHAnsi" w:hAnsiTheme="minorHAnsi" w:cstheme="minorHAnsi"/>
                          <w:b/>
                          <w:sz w:val="20"/>
                          <w:szCs w:val="20"/>
                        </w:rPr>
                        <w:t>ien</w:t>
                      </w:r>
                    </w:p>
                  </w:txbxContent>
                </v:textbox>
                <w10:wrap anchorx="margin"/>
              </v:shape>
            </w:pict>
          </mc:Fallback>
        </mc:AlternateContent>
      </w:r>
      <w:r w:rsidR="000A1FC1">
        <w:rPr>
          <w:noProof/>
        </w:rPr>
        <mc:AlternateContent>
          <mc:Choice Requires="wps">
            <w:drawing>
              <wp:anchor distT="0" distB="0" distL="114300" distR="114300" simplePos="0" relativeHeight="252758016" behindDoc="0" locked="0" layoutInCell="1" allowOverlap="1" wp14:anchorId="5B8FAF18" wp14:editId="323D0F99">
                <wp:simplePos x="0" y="0"/>
                <wp:positionH relativeFrom="margin">
                  <wp:posOffset>4901195</wp:posOffset>
                </wp:positionH>
                <wp:positionV relativeFrom="paragraph">
                  <wp:posOffset>1509416</wp:posOffset>
                </wp:positionV>
                <wp:extent cx="790575" cy="257175"/>
                <wp:effectExtent l="0" t="0" r="0" b="0"/>
                <wp:wrapNone/>
                <wp:docPr id="26" name="Tekstboks 26"/>
                <wp:cNvGraphicFramePr/>
                <a:graphic xmlns:a="http://schemas.openxmlformats.org/drawingml/2006/main">
                  <a:graphicData uri="http://schemas.microsoft.com/office/word/2010/wordprocessingShape">
                    <wps:wsp>
                      <wps:cNvSpPr txBox="1"/>
                      <wps:spPr>
                        <a:xfrm>
                          <a:off x="0" y="0"/>
                          <a:ext cx="790575" cy="257175"/>
                        </a:xfrm>
                        <a:prstGeom prst="rect">
                          <a:avLst/>
                        </a:prstGeom>
                        <a:noFill/>
                        <a:ln w="6350">
                          <a:noFill/>
                        </a:ln>
                      </wps:spPr>
                      <wps:txbx>
                        <w:txbxContent>
                          <w:p w:rsidR="00FF2230" w:rsidRPr="00051CB1" w:rsidRDefault="00FF2230" w:rsidP="00051CB1">
                            <w:pPr>
                              <w:rPr>
                                <w:rFonts w:asciiTheme="minorHAnsi" w:hAnsiTheme="minorHAnsi" w:cstheme="minorHAnsi"/>
                                <w:b/>
                                <w:sz w:val="20"/>
                                <w:szCs w:val="20"/>
                              </w:rPr>
                            </w:pPr>
                            <w:r>
                              <w:rPr>
                                <w:rFonts w:asciiTheme="minorHAnsi" w:hAnsiTheme="minorHAnsi" w:cstheme="minorHAnsi"/>
                                <w:b/>
                                <w:sz w:val="20"/>
                                <w:szCs w:val="20"/>
                              </w:rPr>
                              <w:t>Parkering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8FAF18" id="Tekstboks 26" o:spid="_x0000_s1038" type="#_x0000_t202" style="position:absolute;margin-left:385.9pt;margin-top:118.85pt;width:62.25pt;height:20.25pt;z-index:25275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" filled="f" stroked="f" strokeweight=".5pt">
                <v:textbox>
                  <w:txbxContent>
                    <w:p w:rsidR="00FF2230" w:rsidRPr="00051CB1" w:rsidRDefault="00FF2230" w:rsidP="00051CB1">
                      <w:pPr>
                        <w:rPr>
                          <w:rFonts w:asciiTheme="minorHAnsi" w:hAnsiTheme="minorHAnsi" w:cstheme="minorHAnsi"/>
                          <w:b/>
                          <w:sz w:val="20"/>
                          <w:szCs w:val="20"/>
                        </w:rPr>
                      </w:pPr>
                      <w:r>
                        <w:rPr>
                          <w:rFonts w:asciiTheme="minorHAnsi" w:hAnsiTheme="minorHAnsi" w:cstheme="minorHAnsi"/>
                          <w:b/>
                          <w:sz w:val="20"/>
                          <w:szCs w:val="20"/>
                        </w:rPr>
                        <w:t>Parkering</w:t>
                      </w:r>
                    </w:p>
                  </w:txbxContent>
                </v:textbox>
                <w10:wrap anchorx="margin"/>
              </v:shape>
            </w:pict>
          </mc:Fallback>
        </mc:AlternateContent>
      </w:r>
      <w:r w:rsidR="000A1FC1">
        <w:rPr>
          <w:noProof/>
        </w:rPr>
        <mc:AlternateContent>
          <mc:Choice Requires="wps">
            <w:drawing>
              <wp:anchor distT="0" distB="0" distL="114300" distR="114300" simplePos="0" relativeHeight="252812288" behindDoc="0" locked="0" layoutInCell="1" allowOverlap="1" wp14:anchorId="5E3E9493" wp14:editId="21D6A971">
                <wp:simplePos x="0" y="0"/>
                <wp:positionH relativeFrom="margin">
                  <wp:posOffset>3130550</wp:posOffset>
                </wp:positionH>
                <wp:positionV relativeFrom="paragraph">
                  <wp:posOffset>1793875</wp:posOffset>
                </wp:positionV>
                <wp:extent cx="1228725" cy="257175"/>
                <wp:effectExtent l="0" t="0" r="0" b="0"/>
                <wp:wrapNone/>
                <wp:docPr id="34303" name="Tekstboks 34303"/>
                <wp:cNvGraphicFramePr/>
                <a:graphic xmlns:a="http://schemas.openxmlformats.org/drawingml/2006/main">
                  <a:graphicData uri="http://schemas.microsoft.com/office/word/2010/wordprocessingShape">
                    <wps:wsp>
                      <wps:cNvSpPr txBox="1"/>
                      <wps:spPr>
                        <a:xfrm>
                          <a:off x="0" y="0"/>
                          <a:ext cx="1228725" cy="257175"/>
                        </a:xfrm>
                        <a:prstGeom prst="rect">
                          <a:avLst/>
                        </a:prstGeom>
                        <a:noFill/>
                        <a:ln w="6350">
                          <a:noFill/>
                        </a:ln>
                      </wps:spPr>
                      <wps:txbx>
                        <w:txbxContent>
                          <w:p w:rsidR="00FF2230" w:rsidRPr="00051CB1" w:rsidRDefault="00FF2230" w:rsidP="001513C9">
                            <w:pPr>
                              <w:rPr>
                                <w:rFonts w:asciiTheme="minorHAnsi" w:hAnsiTheme="minorHAnsi" w:cstheme="minorHAnsi"/>
                                <w:b/>
                                <w:sz w:val="20"/>
                                <w:szCs w:val="20"/>
                              </w:rPr>
                            </w:pPr>
                            <w:r>
                              <w:rPr>
                                <w:rFonts w:asciiTheme="minorHAnsi" w:hAnsiTheme="minorHAnsi" w:cstheme="minorHAnsi"/>
                                <w:b/>
                                <w:sz w:val="20"/>
                                <w:szCs w:val="20"/>
                              </w:rPr>
                              <w:t>Gang- og sykkelveg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E9493" id="Tekstboks 34303" o:spid="_x0000_s1039" type="#_x0000_t202" style="position:absolute;margin-left:246.5pt;margin-top:141.25pt;width:96.75pt;height:20.25pt;z-index:2528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" filled="f" stroked="f" strokeweight=".5pt">
                <v:textbox>
                  <w:txbxContent>
                    <w:p w:rsidR="00FF2230" w:rsidRPr="00051CB1" w:rsidRDefault="00FF2230" w:rsidP="001513C9">
                      <w:pPr>
                        <w:rPr>
                          <w:rFonts w:asciiTheme="minorHAnsi" w:hAnsiTheme="minorHAnsi" w:cstheme="minorHAnsi"/>
                          <w:b/>
                          <w:sz w:val="20"/>
                          <w:szCs w:val="20"/>
                        </w:rPr>
                      </w:pPr>
                      <w:r>
                        <w:rPr>
                          <w:rFonts w:asciiTheme="minorHAnsi" w:hAnsiTheme="minorHAnsi" w:cstheme="minorHAnsi"/>
                          <w:b/>
                          <w:sz w:val="20"/>
                          <w:szCs w:val="20"/>
                        </w:rPr>
                        <w:t>Gang- og sykkelveg</w:t>
                      </w:r>
                    </w:p>
                  </w:txbxContent>
                </v:textbox>
                <w10:wrap anchorx="margin"/>
              </v:shape>
            </w:pict>
          </mc:Fallback>
        </mc:AlternateContent>
      </w:r>
      <w:r w:rsidR="000A1FC1">
        <w:rPr>
          <w:noProof/>
        </w:rPr>
        <mc:AlternateContent>
          <mc:Choice Requires="wps">
            <w:drawing>
              <wp:anchor distT="0" distB="0" distL="114300" distR="114300" simplePos="0" relativeHeight="252813312" behindDoc="0" locked="0" layoutInCell="1" allowOverlap="1">
                <wp:simplePos x="0" y="0"/>
                <wp:positionH relativeFrom="column">
                  <wp:posOffset>3378835</wp:posOffset>
                </wp:positionH>
                <wp:positionV relativeFrom="paragraph">
                  <wp:posOffset>2016348</wp:posOffset>
                </wp:positionV>
                <wp:extent cx="6985" cy="124460"/>
                <wp:effectExtent l="57150" t="0" r="69215" b="66040"/>
                <wp:wrapNone/>
                <wp:docPr id="114689" name="Frihåndsform: figur 114689"/>
                <wp:cNvGraphicFramePr/>
                <a:graphic xmlns:a="http://schemas.openxmlformats.org/drawingml/2006/main">
                  <a:graphicData uri="http://schemas.microsoft.com/office/word/2010/wordprocessingShape">
                    <wps:wsp>
                      <wps:cNvSpPr/>
                      <wps:spPr>
                        <a:xfrm>
                          <a:off x="0" y="0"/>
                          <a:ext cx="6985" cy="124460"/>
                        </a:xfrm>
                        <a:custGeom>
                          <a:avLst/>
                          <a:gdLst>
                            <a:gd name="connsiteX0" fmla="*/ 0 w 7557"/>
                            <a:gd name="connsiteY0" fmla="*/ 0 h 124691"/>
                            <a:gd name="connsiteX1" fmla="*/ 7557 w 7557"/>
                            <a:gd name="connsiteY1" fmla="*/ 124691 h 124691"/>
                          </a:gdLst>
                          <a:ahLst/>
                          <a:cxnLst>
                            <a:cxn ang="0">
                              <a:pos x="connsiteX0" y="connsiteY0"/>
                            </a:cxn>
                            <a:cxn ang="0">
                              <a:pos x="connsiteX1" y="connsiteY1"/>
                            </a:cxn>
                          </a:cxnLst>
                          <a:rect l="l" t="t" r="r" b="b"/>
                          <a:pathLst>
                            <a:path w="7557" h="124691">
                              <a:moveTo>
                                <a:pt x="0" y="0"/>
                              </a:moveTo>
                              <a:lnTo>
                                <a:pt x="7557" y="124691"/>
                              </a:lnTo>
                            </a:path>
                          </a:pathLst>
                        </a:custGeom>
                        <a:noFill/>
                        <a:ln w="19050">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9C9541" id="Frihåndsform: figur 114689" o:spid="_x0000_s1026" style="position:absolute;margin-left:266.05pt;margin-top:158.75pt;width:.55pt;height:9.8pt;z-index:252813312;visibility:visible;mso-wrap-style:square;mso-wrap-distance-left:9pt;mso-wrap-distance-top:0;mso-wrap-distance-right:9pt;mso-wrap-distance-bottom:0;mso-position-horizontal:absolute;mso-position-horizontal-relative:text;mso-position-vertical:absolute;mso-position-vertical-relative:text;v-text-anchor:middle" coordsize="7557,12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" path="m,l7557,124691e" filled="f" strokecolor="black [3213]" strokeweight="1.5pt">
                <v:stroke endarrow="block"/>
                <v:path arrowok="t" o:connecttype="custom" o:connectlocs="0,0;6985,124460" o:connectangles="0,0"/>
              </v:shape>
            </w:pict>
          </mc:Fallback>
        </mc:AlternateContent>
      </w:r>
      <w:r w:rsidR="000A1FC1">
        <w:rPr>
          <w:noProof/>
        </w:rPr>
        <mc:AlternateContent>
          <mc:Choice Requires="wps">
            <w:drawing>
              <wp:anchor distT="0" distB="0" distL="114300" distR="114300" simplePos="0" relativeHeight="252751872" behindDoc="0" locked="0" layoutInCell="1" allowOverlap="1">
                <wp:simplePos x="0" y="0"/>
                <wp:positionH relativeFrom="column">
                  <wp:posOffset>1573180</wp:posOffset>
                </wp:positionH>
                <wp:positionV relativeFrom="paragraph">
                  <wp:posOffset>530902</wp:posOffset>
                </wp:positionV>
                <wp:extent cx="1047750" cy="257175"/>
                <wp:effectExtent l="33337" t="0" r="109538" b="0"/>
                <wp:wrapNone/>
                <wp:docPr id="23" name="Tekstboks 23"/>
                <wp:cNvGraphicFramePr/>
                <a:graphic xmlns:a="http://schemas.openxmlformats.org/drawingml/2006/main">
                  <a:graphicData uri="http://schemas.microsoft.com/office/word/2010/wordprocessingShape">
                    <wps:wsp>
                      <wps:cNvSpPr txBox="1"/>
                      <wps:spPr>
                        <a:xfrm rot="16876992">
                          <a:off x="0" y="0"/>
                          <a:ext cx="1047750" cy="257175"/>
                        </a:xfrm>
                        <a:prstGeom prst="rect">
                          <a:avLst/>
                        </a:prstGeom>
                        <a:noFill/>
                        <a:ln w="6350">
                          <a:noFill/>
                        </a:ln>
                      </wps:spPr>
                      <wps:txbx>
                        <w:txbxContent>
                          <w:p w:rsidR="00FF2230" w:rsidRPr="00051CB1" w:rsidRDefault="00FF2230">
                            <w:pPr>
                              <w:rPr>
                                <w:rFonts w:asciiTheme="minorHAnsi" w:hAnsiTheme="minorHAnsi" w:cstheme="minorHAnsi"/>
                                <w:b/>
                                <w:sz w:val="20"/>
                                <w:szCs w:val="20"/>
                              </w:rPr>
                            </w:pPr>
                            <w:r w:rsidRPr="00051CB1">
                              <w:rPr>
                                <w:rFonts w:asciiTheme="minorHAnsi" w:hAnsiTheme="minorHAnsi" w:cstheme="minorHAnsi"/>
                                <w:b/>
                                <w:sz w:val="20"/>
                                <w:szCs w:val="20"/>
                              </w:rPr>
                              <w:t>Grønnvollveien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boks 23" o:spid="_x0000_s1040" type="#_x0000_t202" style="position:absolute;margin-left:123.85pt;margin-top:41.8pt;width:82.5pt;height:20.25pt;rotation:-5158784fd;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" filled="f" stroked="f" strokeweight=".5pt">
                <v:textbox>
                  <w:txbxContent>
                    <w:p w:rsidR="00FF2230" w:rsidRPr="00051CB1" w:rsidRDefault="00FF2230">
                      <w:pPr>
                        <w:rPr>
                          <w:rFonts w:asciiTheme="minorHAnsi" w:hAnsiTheme="minorHAnsi" w:cstheme="minorHAnsi"/>
                          <w:b/>
                          <w:sz w:val="20"/>
                          <w:szCs w:val="20"/>
                        </w:rPr>
                      </w:pPr>
                      <w:r w:rsidRPr="00051CB1">
                        <w:rPr>
                          <w:rFonts w:asciiTheme="minorHAnsi" w:hAnsiTheme="minorHAnsi" w:cstheme="minorHAnsi"/>
                          <w:b/>
                          <w:sz w:val="20"/>
                          <w:szCs w:val="20"/>
                        </w:rPr>
                        <w:t>Grønnvollveien</w:t>
                      </w:r>
                    </w:p>
                  </w:txbxContent>
                </v:textbox>
              </v:shape>
            </w:pict>
          </mc:Fallback>
        </mc:AlternateContent>
      </w:r>
      <w:r w:rsidR="000A1FC1">
        <w:rPr>
          <w:noProof/>
        </w:rPr>
        <mc:AlternateContent>
          <mc:Choice Requires="wps">
            <w:drawing>
              <wp:anchor distT="0" distB="0" distL="114300" distR="114300" simplePos="0" relativeHeight="252755968" behindDoc="0" locked="0" layoutInCell="1" allowOverlap="1" wp14:anchorId="2300BF52" wp14:editId="6EB8722C">
                <wp:simplePos x="0" y="0"/>
                <wp:positionH relativeFrom="margin">
                  <wp:posOffset>-5573</wp:posOffset>
                </wp:positionH>
                <wp:positionV relativeFrom="paragraph">
                  <wp:posOffset>1622534</wp:posOffset>
                </wp:positionV>
                <wp:extent cx="790575" cy="257175"/>
                <wp:effectExtent l="0" t="57150" r="0" b="66675"/>
                <wp:wrapNone/>
                <wp:docPr id="25" name="Tekstboks 25"/>
                <wp:cNvGraphicFramePr/>
                <a:graphic xmlns:a="http://schemas.openxmlformats.org/drawingml/2006/main">
                  <a:graphicData uri="http://schemas.microsoft.com/office/word/2010/wordprocessingShape">
                    <wps:wsp>
                      <wps:cNvSpPr txBox="1"/>
                      <wps:spPr>
                        <a:xfrm rot="709726">
                          <a:off x="0" y="0"/>
                          <a:ext cx="790575" cy="257175"/>
                        </a:xfrm>
                        <a:prstGeom prst="rect">
                          <a:avLst/>
                        </a:prstGeom>
                        <a:noFill/>
                        <a:ln w="6350">
                          <a:noFill/>
                        </a:ln>
                      </wps:spPr>
                      <wps:txbx>
                        <w:txbxContent>
                          <w:p w:rsidR="00FF2230" w:rsidRPr="00051CB1" w:rsidRDefault="00FF2230" w:rsidP="00051CB1">
                            <w:pPr>
                              <w:rPr>
                                <w:rFonts w:asciiTheme="minorHAnsi" w:hAnsiTheme="minorHAnsi" w:cstheme="minorHAnsi"/>
                                <w:b/>
                                <w:sz w:val="20"/>
                                <w:szCs w:val="20"/>
                              </w:rPr>
                            </w:pPr>
                            <w:r w:rsidRPr="00051CB1">
                              <w:rPr>
                                <w:rFonts w:asciiTheme="minorHAnsi" w:hAnsiTheme="minorHAnsi" w:cstheme="minorHAnsi"/>
                                <w:b/>
                                <w:sz w:val="20"/>
                                <w:szCs w:val="20"/>
                              </w:rPr>
                              <w:t>Bergveien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0BF52" id="Tekstboks 25" o:spid="_x0000_s1041" type="#_x0000_t202" style="position:absolute;margin-left:-.45pt;margin-top:127.75pt;width:62.25pt;height:20.25pt;rotation:775210fd;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" filled="f" stroked="f" strokeweight=".5pt">
                <v:textbox>
                  <w:txbxContent>
                    <w:p w:rsidR="00FF2230" w:rsidRPr="00051CB1" w:rsidRDefault="00FF2230" w:rsidP="00051CB1">
                      <w:pPr>
                        <w:rPr>
                          <w:rFonts w:asciiTheme="minorHAnsi" w:hAnsiTheme="minorHAnsi" w:cstheme="minorHAnsi"/>
                          <w:b/>
                          <w:sz w:val="20"/>
                          <w:szCs w:val="20"/>
                        </w:rPr>
                      </w:pPr>
                      <w:r w:rsidRPr="00051CB1">
                        <w:rPr>
                          <w:rFonts w:asciiTheme="minorHAnsi" w:hAnsiTheme="minorHAnsi" w:cstheme="minorHAnsi"/>
                          <w:b/>
                          <w:sz w:val="20"/>
                          <w:szCs w:val="20"/>
                        </w:rPr>
                        <w:t>Bergveien</w:t>
                      </w:r>
                    </w:p>
                  </w:txbxContent>
                </v:textbox>
                <w10:wrap anchorx="margin"/>
              </v:shape>
            </w:pict>
          </mc:Fallback>
        </mc:AlternateContent>
      </w:r>
      <w:r w:rsidR="00B3312B">
        <w:rPr>
          <w:noProof/>
        </w:rPr>
        <w:drawing>
          <wp:inline distT="0" distB="0" distL="0" distR="0" wp14:anchorId="0C107868" wp14:editId="41EC0B4B">
            <wp:extent cx="3743325" cy="6115050"/>
            <wp:effectExtent l="14288" t="23812" r="23812" b="23813"/>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3743325" cy="6115050"/>
                    </a:xfrm>
                    <a:prstGeom prst="rect">
                      <a:avLst/>
                    </a:prstGeom>
                    <a:ln>
                      <a:solidFill>
                        <a:schemeClr val="tx1"/>
                      </a:solidFill>
                    </a:ln>
                  </pic:spPr>
                </pic:pic>
              </a:graphicData>
            </a:graphic>
          </wp:inline>
        </w:drawing>
      </w:r>
    </w:p>
    <w:p w:rsidR="00B3312B" w:rsidRDefault="00B3312B" w:rsidP="00B3312B">
      <w:pPr>
        <w:rPr>
          <w:i/>
        </w:rPr>
      </w:pPr>
    </w:p>
    <w:p w:rsidR="002A4401" w:rsidRDefault="002A4401" w:rsidP="00B3312B">
      <w:pPr>
        <w:rPr>
          <w:i/>
        </w:rPr>
      </w:pPr>
      <w:r w:rsidRPr="002A4401">
        <w:rPr>
          <w:i/>
        </w:rPr>
        <w:t>Fig.1</w:t>
      </w:r>
      <w:r w:rsidR="00272F45">
        <w:rPr>
          <w:i/>
        </w:rPr>
        <w:t xml:space="preserve"> -</w:t>
      </w:r>
      <w:r w:rsidRPr="002A4401">
        <w:rPr>
          <w:i/>
        </w:rPr>
        <w:t xml:space="preserve"> Reguleringsplanen</w:t>
      </w:r>
    </w:p>
    <w:p w:rsidR="00B3312B" w:rsidRDefault="00B3312B" w:rsidP="00DD3956">
      <w:pPr>
        <w:rPr>
          <w:i/>
        </w:rPr>
      </w:pPr>
    </w:p>
    <w:p w:rsidR="0030093C" w:rsidRDefault="0030093C" w:rsidP="00DD3956">
      <w:pPr>
        <w:rPr>
          <w:i/>
        </w:rPr>
      </w:pPr>
      <w:r>
        <w:rPr>
          <w:i/>
        </w:rPr>
        <w:t>Bakgrunn og hensikt</w:t>
      </w:r>
    </w:p>
    <w:p w:rsidR="002762A3" w:rsidRDefault="002762A3" w:rsidP="00DD3956">
      <w:pPr>
        <w:rPr>
          <w:i/>
        </w:rPr>
      </w:pPr>
    </w:p>
    <w:p w:rsidR="000A1FC1" w:rsidRDefault="0030093C" w:rsidP="000A1FC1">
      <w:bookmarkStart w:id="6" w:name="_Hlk2850590"/>
      <w:r>
        <w:t xml:space="preserve">Det foreligger godkjent reguleringsplan for hele tettstedet. Lyngen kommune ønsker at deler av reguleringsplanen endres. </w:t>
      </w:r>
      <w:bookmarkStart w:id="7" w:name="_Hlk3179467"/>
      <w:r>
        <w:t xml:space="preserve">Hovedhensikten med </w:t>
      </w:r>
      <w:r w:rsidR="002A4401">
        <w:t>regule</w:t>
      </w:r>
      <w:r w:rsidR="00C21A14">
        <w:t>r</w:t>
      </w:r>
      <w:r w:rsidR="002A4401">
        <w:t>ings</w:t>
      </w:r>
      <w:r w:rsidR="00734C97">
        <w:t xml:space="preserve">endringen </w:t>
      </w:r>
      <w:r w:rsidR="001943C1">
        <w:t xml:space="preserve">er </w:t>
      </w:r>
      <w:r w:rsidR="000A1FC1">
        <w:t xml:space="preserve">først og fremst å forbedre </w:t>
      </w:r>
      <w:r w:rsidR="001943C1">
        <w:t xml:space="preserve">trafikksikkerheten i vegkryss </w:t>
      </w:r>
      <w:r w:rsidR="005D6208">
        <w:t>Grønnvollveien</w:t>
      </w:r>
      <w:r w:rsidR="001943C1">
        <w:t xml:space="preserve">/Fylkesveg </w:t>
      </w:r>
      <w:r w:rsidR="00CA5093">
        <w:t>8</w:t>
      </w:r>
      <w:r w:rsidR="001943C1">
        <w:t>68</w:t>
      </w:r>
      <w:r w:rsidR="000A1FC1">
        <w:t xml:space="preserve"> og legge til rette for parkering nært skole/idrettsplass</w:t>
      </w:r>
      <w:bookmarkEnd w:id="7"/>
      <w:r w:rsidR="000A1FC1">
        <w:t xml:space="preserve">. Oppstartmeldingen </w:t>
      </w:r>
      <w:r w:rsidR="00743563">
        <w:t xml:space="preserve">hadde fokus på disse forholdene og planavgrensningen omfattet dermed bare </w:t>
      </w:r>
      <w:r w:rsidR="0053685E">
        <w:t>vest</w:t>
      </w:r>
      <w:r w:rsidR="00743563">
        <w:t>siden av fylkesveg 868.</w:t>
      </w:r>
    </w:p>
    <w:p w:rsidR="000A1FC1" w:rsidRDefault="000A1FC1" w:rsidP="000A1FC1"/>
    <w:p w:rsidR="00F10EBC" w:rsidRDefault="00743563" w:rsidP="00DD3956">
      <w:r>
        <w:t xml:space="preserve">Under planprosessen framkom det spørsmål fra Statens vegvesen om lokalisering av busslommer og avkjørselsforholdene ved Furustua. I tillegg kom det innspill fra bygdeutvalget om parkeringsproblematikken </w:t>
      </w:r>
      <w:r w:rsidR="00F10EBC">
        <w:t>i området. I møte med administrasjonen i Lyngen kommune den 11/1 2019, ble innspillene drøftet nærmere. Det var enighet om at planområdene skulle utvides til også å gjelde lokalisering av busslommer og atkomst/parkering til tidligere butikk og</w:t>
      </w:r>
      <w:r>
        <w:t xml:space="preserve"> Furustua. </w:t>
      </w:r>
      <w:r w:rsidR="00F10EBC">
        <w:t xml:space="preserve">Deler av </w:t>
      </w:r>
      <w:r w:rsidR="0053685E">
        <w:t>øst</w:t>
      </w:r>
      <w:r w:rsidR="00F10EBC">
        <w:t>siden av fylkesveg</w:t>
      </w:r>
      <w:r w:rsidR="00AD3CC2">
        <w:t xml:space="preserve"> 868</w:t>
      </w:r>
      <w:r w:rsidR="00F10EBC">
        <w:t xml:space="preserve"> omfattes dermed også av reguleringsendringen.</w:t>
      </w:r>
    </w:p>
    <w:bookmarkEnd w:id="6"/>
    <w:p w:rsidR="00F10EBC" w:rsidRDefault="00F10EBC" w:rsidP="00DD3956"/>
    <w:p w:rsidR="00277783" w:rsidRDefault="00F10EBC" w:rsidP="00DD3956">
      <w:pPr>
        <w:rPr>
          <w:rFonts w:eastAsiaTheme="minorHAnsi"/>
          <w:i/>
          <w:color w:val="000000" w:themeColor="text1"/>
          <w:lang w:eastAsia="en-US"/>
        </w:rPr>
      </w:pPr>
      <w:bookmarkStart w:id="8" w:name="_Hlk485829491"/>
      <w:r>
        <w:rPr>
          <w:rFonts w:eastAsiaTheme="minorHAnsi"/>
          <w:i/>
          <w:color w:val="000000" w:themeColor="text1"/>
          <w:lang w:eastAsia="en-US"/>
        </w:rPr>
        <w:t>Nærmere beskrivelse av endringer</w:t>
      </w:r>
    </w:p>
    <w:p w:rsidR="00F10EBC" w:rsidRDefault="00F10EBC" w:rsidP="00DD3956">
      <w:pPr>
        <w:rPr>
          <w:rFonts w:eastAsiaTheme="minorHAnsi"/>
          <w:i/>
          <w:color w:val="000000" w:themeColor="text1"/>
          <w:lang w:eastAsia="en-US"/>
        </w:rPr>
      </w:pPr>
    </w:p>
    <w:p w:rsidR="00EF364B" w:rsidRPr="0017782B" w:rsidRDefault="00EF364B" w:rsidP="00DD3956">
      <w:pPr>
        <w:rPr>
          <w:rFonts w:eastAsiaTheme="minorHAnsi"/>
          <w:color w:val="000000" w:themeColor="text1"/>
          <w:u w:val="single"/>
          <w:lang w:eastAsia="en-US"/>
        </w:rPr>
      </w:pPr>
      <w:r w:rsidRPr="0017782B">
        <w:rPr>
          <w:rFonts w:eastAsiaTheme="minorHAnsi"/>
          <w:color w:val="000000" w:themeColor="text1"/>
          <w:u w:val="single"/>
          <w:lang w:eastAsia="en-US"/>
        </w:rPr>
        <w:t>Vegkryss Grønnvollvegen/FV868)</w:t>
      </w:r>
    </w:p>
    <w:p w:rsidR="00F10EBC" w:rsidRDefault="00F10EBC" w:rsidP="00DD3956">
      <w:pPr>
        <w:rPr>
          <w:rFonts w:eastAsiaTheme="minorHAnsi"/>
          <w:color w:val="000000" w:themeColor="text1"/>
          <w:lang w:eastAsia="en-US"/>
        </w:rPr>
      </w:pPr>
    </w:p>
    <w:p w:rsidR="005D6208" w:rsidRDefault="00051CB1" w:rsidP="00F10EBC">
      <w:pPr>
        <w:pStyle w:val="Listeavsnitt"/>
        <w:numPr>
          <w:ilvl w:val="0"/>
          <w:numId w:val="24"/>
        </w:numPr>
      </w:pPr>
      <w:r w:rsidRPr="00F10EBC">
        <w:rPr>
          <w:rFonts w:eastAsiaTheme="minorHAnsi"/>
          <w:color w:val="000000" w:themeColor="text1"/>
          <w:lang w:eastAsia="en-US"/>
        </w:rPr>
        <w:t xml:space="preserve">Eksisterende vegkryss stenges (markert med </w:t>
      </w:r>
      <w:r w:rsidR="00227D3F">
        <w:rPr>
          <w:rFonts w:eastAsiaTheme="minorHAnsi"/>
          <w:color w:val="000000" w:themeColor="text1"/>
          <w:lang w:eastAsia="en-US"/>
        </w:rPr>
        <w:t>«</w:t>
      </w:r>
      <w:proofErr w:type="spellStart"/>
      <w:r w:rsidRPr="00F10EBC">
        <w:rPr>
          <w:rFonts w:eastAsiaTheme="minorHAnsi"/>
          <w:color w:val="000000" w:themeColor="text1"/>
          <w:lang w:eastAsia="en-US"/>
        </w:rPr>
        <w:t>X</w:t>
      </w:r>
      <w:proofErr w:type="spellEnd"/>
      <w:r w:rsidR="00227D3F">
        <w:rPr>
          <w:rFonts w:eastAsiaTheme="minorHAnsi"/>
          <w:color w:val="000000" w:themeColor="text1"/>
          <w:lang w:eastAsia="en-US"/>
        </w:rPr>
        <w:t>»</w:t>
      </w:r>
      <w:r w:rsidRPr="00F10EBC">
        <w:rPr>
          <w:rFonts w:eastAsiaTheme="minorHAnsi"/>
          <w:color w:val="000000" w:themeColor="text1"/>
          <w:lang w:eastAsia="en-US"/>
        </w:rPr>
        <w:t xml:space="preserve"> på fig</w:t>
      </w:r>
      <w:r w:rsidR="001513C9" w:rsidRPr="00F10EBC">
        <w:rPr>
          <w:rFonts w:eastAsiaTheme="minorHAnsi"/>
          <w:color w:val="000000" w:themeColor="text1"/>
          <w:lang w:eastAsia="en-US"/>
        </w:rPr>
        <w:t>.</w:t>
      </w:r>
      <w:r w:rsidRPr="00F10EBC">
        <w:rPr>
          <w:rFonts w:eastAsiaTheme="minorHAnsi"/>
          <w:color w:val="000000" w:themeColor="text1"/>
          <w:lang w:eastAsia="en-US"/>
        </w:rPr>
        <w:t xml:space="preserve"> 1) og flyttes ca.</w:t>
      </w:r>
      <w:r w:rsidR="00B7117C" w:rsidRPr="00F10EBC">
        <w:rPr>
          <w:rFonts w:eastAsiaTheme="minorHAnsi"/>
          <w:color w:val="000000" w:themeColor="text1"/>
          <w:lang w:eastAsia="en-US"/>
        </w:rPr>
        <w:t xml:space="preserve"> </w:t>
      </w:r>
      <w:r w:rsidRPr="00F10EBC">
        <w:rPr>
          <w:rFonts w:eastAsiaTheme="minorHAnsi"/>
          <w:color w:val="000000" w:themeColor="text1"/>
          <w:lang w:eastAsia="en-US"/>
        </w:rPr>
        <w:t xml:space="preserve">80 m lenger mot nord. </w:t>
      </w:r>
      <w:bookmarkEnd w:id="8"/>
      <w:r w:rsidR="00BA7B20">
        <w:t>Dette innebærer at Grønnvollvegen f</w:t>
      </w:r>
      <w:r w:rsidR="00FF2230">
        <w:t>å</w:t>
      </w:r>
      <w:r w:rsidR="00BA7B20">
        <w:t xml:space="preserve">r en slakkere helning, og knyttes sammen med både Bergvegen og Bakkevollvegen før kryssløsning mot fylkesveg 868. </w:t>
      </w:r>
    </w:p>
    <w:p w:rsidR="00EF364B" w:rsidRDefault="00EF364B" w:rsidP="00DD3956">
      <w:pPr>
        <w:rPr>
          <w:u w:val="single"/>
        </w:rPr>
      </w:pPr>
      <w:r w:rsidRPr="0017782B">
        <w:rPr>
          <w:u w:val="single"/>
        </w:rPr>
        <w:lastRenderedPageBreak/>
        <w:t>Busslommer</w:t>
      </w:r>
    </w:p>
    <w:p w:rsidR="00436A0B" w:rsidRDefault="00436A0B" w:rsidP="00DD3956">
      <w:pPr>
        <w:rPr>
          <w:u w:val="single"/>
        </w:rPr>
      </w:pPr>
    </w:p>
    <w:p w:rsidR="002762A3" w:rsidRPr="0017782B" w:rsidRDefault="002762A3" w:rsidP="00DD3956">
      <w:pPr>
        <w:rPr>
          <w:u w:val="single"/>
        </w:rPr>
      </w:pPr>
    </w:p>
    <w:p w:rsidR="0017782B" w:rsidRDefault="00EF364B" w:rsidP="002762A3">
      <w:pPr>
        <w:pStyle w:val="Listeavsnitt"/>
        <w:numPr>
          <w:ilvl w:val="0"/>
          <w:numId w:val="24"/>
        </w:numPr>
      </w:pPr>
      <w:r>
        <w:t>I gjeldende plan er det ikke regulert busslommer, men området på østsiden av butikken er brukt som busslomme. Denne opprettholdes og inntegnes som busslomme</w:t>
      </w:r>
      <w:r w:rsidR="00AD3CC2">
        <w:t xml:space="preserve"> i nåværende planforslag</w:t>
      </w:r>
      <w:r>
        <w:t>. På</w:t>
      </w:r>
      <w:r w:rsidR="00277783" w:rsidRPr="00277783">
        <w:t xml:space="preserve"> østsiden av fylkesvegen er det regulert kantstopp på grunn av begrenset areal til både avkjørsel og busslomme. </w:t>
      </w:r>
    </w:p>
    <w:p w:rsidR="00277783" w:rsidRDefault="0017782B" w:rsidP="00DD3956">
      <w:r>
        <w:t xml:space="preserve"> </w:t>
      </w:r>
      <w:r w:rsidR="00277783" w:rsidRPr="00277783">
        <w:t xml:space="preserve"> </w:t>
      </w:r>
    </w:p>
    <w:p w:rsidR="0017782B" w:rsidRDefault="0017782B" w:rsidP="0017782B">
      <w:pPr>
        <w:rPr>
          <w:u w:val="single"/>
        </w:rPr>
      </w:pPr>
      <w:r w:rsidRPr="0017782B">
        <w:rPr>
          <w:u w:val="single"/>
        </w:rPr>
        <w:t xml:space="preserve">Parkering </w:t>
      </w:r>
      <w:r>
        <w:rPr>
          <w:u w:val="single"/>
        </w:rPr>
        <w:t>ved butikk</w:t>
      </w:r>
    </w:p>
    <w:p w:rsidR="002762A3" w:rsidRPr="0017782B" w:rsidRDefault="002762A3" w:rsidP="0017782B">
      <w:pPr>
        <w:rPr>
          <w:u w:val="single"/>
        </w:rPr>
      </w:pPr>
    </w:p>
    <w:p w:rsidR="000160F9" w:rsidRDefault="0017782B" w:rsidP="000160F9">
      <w:pPr>
        <w:pStyle w:val="Listeavsnitt"/>
        <w:numPr>
          <w:ilvl w:val="0"/>
          <w:numId w:val="24"/>
        </w:numPr>
      </w:pPr>
      <w:r w:rsidRPr="002762A3">
        <w:rPr>
          <w:rFonts w:eastAsiaTheme="minorEastAsia"/>
          <w:color w:val="000000" w:themeColor="text1"/>
          <w:kern w:val="24"/>
        </w:rPr>
        <w:t xml:space="preserve">Butikken er nedlagt i dag, men bygget antas å bli tatt i bruk. Samordning/omlegging av </w:t>
      </w:r>
      <w:r w:rsidR="00B7117C" w:rsidRPr="002762A3">
        <w:rPr>
          <w:rFonts w:eastAsiaTheme="minorEastAsia"/>
          <w:color w:val="000000" w:themeColor="text1"/>
          <w:kern w:val="24"/>
        </w:rPr>
        <w:t>SV2 og SV3 gjør det mulig å regulere parkeringsplasser tilknyttet bygget.</w:t>
      </w:r>
      <w:r w:rsidR="000160F9">
        <w:rPr>
          <w:rFonts w:eastAsiaTheme="minorEastAsia"/>
          <w:color w:val="000000" w:themeColor="text1"/>
          <w:kern w:val="24"/>
        </w:rPr>
        <w:t xml:space="preserve"> </w:t>
      </w:r>
      <w:r w:rsidR="000160F9">
        <w:t>Se og fig. 1, side 2 og vedlagt reguleringskart.</w:t>
      </w:r>
    </w:p>
    <w:p w:rsidR="00B7117C" w:rsidRDefault="00B7117C" w:rsidP="0017782B">
      <w:pPr>
        <w:rPr>
          <w:rFonts w:asciiTheme="minorHAnsi" w:eastAsiaTheme="minorEastAsia" w:hAnsi="Calibri" w:cstheme="minorBidi"/>
          <w:color w:val="000000" w:themeColor="text1"/>
          <w:kern w:val="24"/>
          <w:sz w:val="28"/>
          <w:szCs w:val="28"/>
        </w:rPr>
      </w:pPr>
    </w:p>
    <w:p w:rsidR="0017782B" w:rsidRDefault="0017782B" w:rsidP="00DD3956">
      <w:pPr>
        <w:rPr>
          <w:u w:val="single"/>
        </w:rPr>
      </w:pPr>
      <w:r>
        <w:rPr>
          <w:u w:val="single"/>
        </w:rPr>
        <w:t>P</w:t>
      </w:r>
      <w:r w:rsidRPr="0017782B">
        <w:rPr>
          <w:u w:val="single"/>
        </w:rPr>
        <w:t>arkering Furustua</w:t>
      </w:r>
    </w:p>
    <w:p w:rsidR="002762A3" w:rsidRPr="0017782B" w:rsidRDefault="002762A3" w:rsidP="00DD3956">
      <w:pPr>
        <w:rPr>
          <w:u w:val="single"/>
        </w:rPr>
      </w:pPr>
    </w:p>
    <w:p w:rsidR="0017782B" w:rsidRPr="002762A3" w:rsidRDefault="0017782B" w:rsidP="002762A3">
      <w:pPr>
        <w:pStyle w:val="Listeavsnitt"/>
        <w:numPr>
          <w:ilvl w:val="0"/>
          <w:numId w:val="24"/>
        </w:numPr>
        <w:rPr>
          <w:rFonts w:eastAsiaTheme="minorEastAsia"/>
          <w:color w:val="000000" w:themeColor="text1"/>
          <w:kern w:val="24"/>
        </w:rPr>
      </w:pPr>
      <w:r w:rsidRPr="002762A3">
        <w:rPr>
          <w:rFonts w:eastAsiaTheme="minorEastAsia"/>
          <w:color w:val="000000" w:themeColor="text1"/>
          <w:kern w:val="24"/>
        </w:rPr>
        <w:t>Parkeringsareal ved Furustua er begrenset og det er regulert flere parkeringsplasser for Furustua mot bakenforliggende veg</w:t>
      </w:r>
      <w:r w:rsidR="00B7117C" w:rsidRPr="002762A3">
        <w:rPr>
          <w:rFonts w:eastAsiaTheme="minorEastAsia"/>
          <w:color w:val="000000" w:themeColor="text1"/>
          <w:kern w:val="24"/>
        </w:rPr>
        <w:t xml:space="preserve"> (SV1)</w:t>
      </w:r>
      <w:r w:rsidRPr="002762A3">
        <w:rPr>
          <w:rFonts w:eastAsiaTheme="minorEastAsia"/>
          <w:color w:val="000000" w:themeColor="text1"/>
          <w:kern w:val="24"/>
        </w:rPr>
        <w:t>.</w:t>
      </w:r>
    </w:p>
    <w:p w:rsidR="0017782B" w:rsidRDefault="0017782B" w:rsidP="00EF364B">
      <w:pPr>
        <w:rPr>
          <w:rFonts w:asciiTheme="minorHAnsi" w:eastAsiaTheme="minorEastAsia" w:hAnsi="Calibri" w:cstheme="minorBidi"/>
          <w:color w:val="000000" w:themeColor="text1"/>
          <w:kern w:val="24"/>
          <w:sz w:val="28"/>
          <w:szCs w:val="28"/>
        </w:rPr>
      </w:pPr>
    </w:p>
    <w:p w:rsidR="00B7117C" w:rsidRDefault="00B7117C" w:rsidP="00DD3956">
      <w:pPr>
        <w:rPr>
          <w:u w:val="single"/>
        </w:rPr>
      </w:pPr>
      <w:bookmarkStart w:id="9" w:name="_Hlk485915122"/>
      <w:r w:rsidRPr="00B7117C">
        <w:rPr>
          <w:u w:val="single"/>
        </w:rPr>
        <w:t>Parkering ved skole/idrettsplass.</w:t>
      </w:r>
    </w:p>
    <w:p w:rsidR="002762A3" w:rsidRDefault="002762A3" w:rsidP="00DD3956"/>
    <w:p w:rsidR="006F05F1" w:rsidRDefault="00B7117C" w:rsidP="00EF2126">
      <w:pPr>
        <w:pStyle w:val="Listeavsnitt"/>
        <w:numPr>
          <w:ilvl w:val="0"/>
          <w:numId w:val="24"/>
        </w:numPr>
      </w:pPr>
      <w:r>
        <w:t>Skolevegen er i gjeldende plan forutsatt stengt</w:t>
      </w:r>
      <w:r w:rsidR="006F05F1">
        <w:t>, men fysisk stenging er ikke gjennomført.</w:t>
      </w:r>
      <w:r w:rsidR="002762A3">
        <w:t xml:space="preserve"> </w:t>
      </w:r>
      <w:r w:rsidR="006F05F1">
        <w:t xml:space="preserve">Stenging av vegen vil gi uheldige virkninger ved avvikling av fotballkamper og bidra til </w:t>
      </w:r>
      <w:r w:rsidR="00B3312B">
        <w:t xml:space="preserve">at </w:t>
      </w:r>
      <w:r w:rsidR="006F05F1">
        <w:t xml:space="preserve">parkeringsplassene for industrien på motsatt side av fylkesvegen </w:t>
      </w:r>
      <w:r w:rsidR="00AD3CC2">
        <w:t>tas</w:t>
      </w:r>
      <w:r w:rsidR="006F05F1">
        <w:t xml:space="preserve"> i bruk. Dette vil også generere uheldig gangtrafikk over fylkesvegen. Endringen medfører at krysset Skolevegen/FV868 opprettholdes som tidligere og at det reguleres en parkeringsplass (SPA1) som tilknyttes denne.</w:t>
      </w:r>
      <w:r w:rsidR="000160F9">
        <w:t xml:space="preserve"> </w:t>
      </w:r>
      <w:bookmarkStart w:id="10" w:name="_Hlk3534970"/>
      <w:r w:rsidR="000160F9">
        <w:t>Se og fig. 12, side 14 og vedlagt reguleringskart.</w:t>
      </w:r>
    </w:p>
    <w:bookmarkEnd w:id="10"/>
    <w:p w:rsidR="006F05F1" w:rsidRDefault="006F05F1" w:rsidP="00DD3956"/>
    <w:p w:rsidR="001513C9" w:rsidRDefault="00B3312B" w:rsidP="00DD3956">
      <w:r>
        <w:t>Øvrige del av kjøre- og gangvegnett opprettholdes i stor grad som i gjeldende</w:t>
      </w:r>
      <w:r w:rsidR="002762A3">
        <w:t xml:space="preserve"> </w:t>
      </w:r>
      <w:r>
        <w:t xml:space="preserve">reguleringsplan </w:t>
      </w:r>
      <w:r w:rsidR="002762A3">
        <w:t>for</w:t>
      </w:r>
      <w:r w:rsidR="001513C9">
        <w:t xml:space="preserve"> Furuflaten.</w:t>
      </w:r>
      <w:r>
        <w:t xml:space="preserve"> I nåværende forslag er imidlertid fortauen</w:t>
      </w:r>
      <w:r w:rsidR="00272F45">
        <w:t>e forlenget noe for å nå fram til bussholdeplassene.</w:t>
      </w:r>
      <w:r>
        <w:t xml:space="preserve"> </w:t>
      </w:r>
    </w:p>
    <w:p w:rsidR="0053000C" w:rsidRDefault="0053000C" w:rsidP="00DD3956"/>
    <w:bookmarkEnd w:id="9"/>
    <w:p w:rsidR="002762A3" w:rsidRDefault="00437E31" w:rsidP="009626E6">
      <w:pPr>
        <w:rPr>
          <w:i/>
        </w:rPr>
      </w:pPr>
      <w:r>
        <w:rPr>
          <w:i/>
        </w:rPr>
        <w:t>Planprosess.</w:t>
      </w:r>
      <w:r w:rsidR="00DD3956">
        <w:rPr>
          <w:i/>
        </w:rPr>
        <w:t xml:space="preserve"> </w:t>
      </w:r>
    </w:p>
    <w:p w:rsidR="002762A3" w:rsidRDefault="002762A3" w:rsidP="009626E6">
      <w:pPr>
        <w:rPr>
          <w:i/>
        </w:rPr>
      </w:pPr>
    </w:p>
    <w:p w:rsidR="00272F45" w:rsidRDefault="00586B33" w:rsidP="009626E6">
      <w:bookmarkStart w:id="11" w:name="_Hlk2850878"/>
      <w:r>
        <w:t>M</w:t>
      </w:r>
      <w:r w:rsidR="0034493E" w:rsidRPr="009547E6">
        <w:t>elding om oppstart har vært ute til offentlig ettersyn i perioden 0</w:t>
      </w:r>
      <w:r w:rsidR="000C7D06">
        <w:t>7</w:t>
      </w:r>
      <w:r w:rsidR="006F5656">
        <w:t>/</w:t>
      </w:r>
      <w:r w:rsidR="000C7D06">
        <w:t>3</w:t>
      </w:r>
      <w:r w:rsidR="006F5656">
        <w:t xml:space="preserve"> </w:t>
      </w:r>
      <w:r w:rsidR="00A332A3">
        <w:t>201</w:t>
      </w:r>
      <w:r w:rsidR="000C7D06">
        <w:t>8</w:t>
      </w:r>
      <w:r w:rsidR="0034493E" w:rsidRPr="009547E6">
        <w:t xml:space="preserve"> til </w:t>
      </w:r>
      <w:r w:rsidR="000C7D06">
        <w:t>9</w:t>
      </w:r>
      <w:r w:rsidR="006F5656">
        <w:t>/</w:t>
      </w:r>
      <w:r w:rsidR="000C7D06">
        <w:t>4</w:t>
      </w:r>
      <w:r w:rsidR="006F5656">
        <w:t xml:space="preserve"> </w:t>
      </w:r>
      <w:r w:rsidR="00A332A3">
        <w:t>201</w:t>
      </w:r>
      <w:r w:rsidR="000C7D06">
        <w:t>8</w:t>
      </w:r>
      <w:r w:rsidR="0034493E" w:rsidRPr="009547E6">
        <w:t xml:space="preserve">. </w:t>
      </w:r>
      <w:r w:rsidR="00A332A3">
        <w:t>Oppstartmeldingen</w:t>
      </w:r>
      <w:r w:rsidR="0034493E" w:rsidRPr="009547E6">
        <w:rPr>
          <w:noProof/>
        </w:rPr>
        <w:t xml:space="preserve"> ble annonsert i Framtid i Nord</w:t>
      </w:r>
      <w:r w:rsidR="00A332A3">
        <w:rPr>
          <w:noProof/>
        </w:rPr>
        <w:t xml:space="preserve"> og har vært lagt ut på kommunens hjemmeside.</w:t>
      </w:r>
      <w:r w:rsidR="0034493E" w:rsidRPr="009547E6">
        <w:t xml:space="preserve"> </w:t>
      </w:r>
      <w:r w:rsidR="00FA104C" w:rsidRPr="009547E6">
        <w:t>Innen fristens utløp var det</w:t>
      </w:r>
      <w:r w:rsidR="00F54FDE">
        <w:t xml:space="preserve"> tilsammen</w:t>
      </w:r>
      <w:r w:rsidR="00FA104C" w:rsidRPr="009547E6">
        <w:t xml:space="preserve"> innkommet </w:t>
      </w:r>
      <w:r w:rsidR="00AF64AE">
        <w:t>4</w:t>
      </w:r>
      <w:r w:rsidR="00A332A3">
        <w:t xml:space="preserve"> brev til oppstartmeldingen </w:t>
      </w:r>
      <w:r w:rsidR="0030093C">
        <w:t>(</w:t>
      </w:r>
      <w:r w:rsidR="00A332A3">
        <w:t>Sametinget</w:t>
      </w:r>
      <w:r w:rsidR="00167FF7">
        <w:t xml:space="preserve">, </w:t>
      </w:r>
      <w:r w:rsidR="00F54FDE">
        <w:t>Troms</w:t>
      </w:r>
      <w:r w:rsidR="00A332A3">
        <w:t xml:space="preserve"> </w:t>
      </w:r>
      <w:r w:rsidR="00F54FDE">
        <w:t>Fylkeskommune</w:t>
      </w:r>
      <w:r w:rsidR="008B3C56">
        <w:t xml:space="preserve">, Fylkesmannen i Troms og </w:t>
      </w:r>
      <w:r w:rsidR="00167FF7">
        <w:t>Statens vegvesen</w:t>
      </w:r>
      <w:r w:rsidR="0030093C">
        <w:t>)</w:t>
      </w:r>
      <w:r w:rsidR="00F54FDE">
        <w:t>.</w:t>
      </w:r>
      <w:r w:rsidR="00A332A3">
        <w:t xml:space="preserve"> </w:t>
      </w:r>
      <w:r w:rsidR="001513C9">
        <w:t>S</w:t>
      </w:r>
      <w:r w:rsidR="0030093C">
        <w:t>ammendrag av merknadene framgår av pkt. 4.1, side 8.</w:t>
      </w:r>
      <w:r w:rsidR="00272F45">
        <w:t xml:space="preserve"> </w:t>
      </w:r>
    </w:p>
    <w:p w:rsidR="00EA5199" w:rsidRDefault="00EA5199" w:rsidP="009626E6">
      <w:r>
        <w:t xml:space="preserve">Under planprosessen har det vært dialog med grunneier, Lyngen kommune og arbeidsgruppe </w:t>
      </w:r>
      <w:r w:rsidR="001513C9">
        <w:t xml:space="preserve">for </w:t>
      </w:r>
      <w:r>
        <w:t xml:space="preserve">bygdeutvalget i Furuflaten. </w:t>
      </w:r>
    </w:p>
    <w:bookmarkEnd w:id="11"/>
    <w:p w:rsidR="00436A0B" w:rsidRDefault="00436A0B">
      <w:pPr>
        <w:spacing w:after="200" w:line="276" w:lineRule="auto"/>
      </w:pPr>
      <w:r>
        <w:br w:type="page"/>
      </w:r>
    </w:p>
    <w:p w:rsidR="00B417D4" w:rsidRDefault="00964403" w:rsidP="004F65C4">
      <w:pPr>
        <w:pStyle w:val="Overskrift1"/>
      </w:pPr>
      <w:bookmarkStart w:id="12" w:name="_Toc3548057"/>
      <w:r w:rsidRPr="008A1B3B">
        <w:lastRenderedPageBreak/>
        <w:t>2</w:t>
      </w:r>
      <w:r w:rsidR="00B935C1" w:rsidRPr="008A1B3B">
        <w:t xml:space="preserve">. </w:t>
      </w:r>
      <w:r w:rsidR="009D0577" w:rsidRPr="008A1B3B">
        <w:tab/>
      </w:r>
      <w:r w:rsidR="00B935C1" w:rsidRPr="008A1B3B">
        <w:t>BESKRIVELSE AV EKSISTERENDE SITUASJON</w:t>
      </w:r>
      <w:bookmarkEnd w:id="12"/>
    </w:p>
    <w:p w:rsidR="00227D3F" w:rsidRPr="00227D3F" w:rsidRDefault="00227D3F" w:rsidP="00227D3F"/>
    <w:p w:rsidR="00227D3F" w:rsidRPr="004F65C4" w:rsidRDefault="00227D3F" w:rsidP="00227D3F">
      <w:pPr>
        <w:pStyle w:val="Overskrift2"/>
      </w:pPr>
      <w:r>
        <w:t xml:space="preserve"> </w:t>
      </w:r>
      <w:bookmarkStart w:id="13" w:name="_Toc3548058"/>
      <w:r w:rsidRPr="004F65C4">
        <w:t xml:space="preserve">2.1 </w:t>
      </w:r>
      <w:r w:rsidRPr="004F65C4">
        <w:tab/>
        <w:t>Lokalisering</w:t>
      </w:r>
      <w:bookmarkEnd w:id="13"/>
    </w:p>
    <w:p w:rsidR="00227D3F" w:rsidRDefault="00227D3F" w:rsidP="00227D3F"/>
    <w:p w:rsidR="00450014" w:rsidRPr="00450014" w:rsidRDefault="002762A3" w:rsidP="00450014">
      <w:pPr>
        <w:rPr>
          <w:rFonts w:eastAsia="Arial Unicode MS"/>
        </w:rPr>
      </w:pPr>
      <w:r>
        <w:rPr>
          <w:rFonts w:eastAsia="Arial Unicode MS"/>
          <w:noProof/>
        </w:rPr>
        <mc:AlternateContent>
          <mc:Choice Requires="wps">
            <w:drawing>
              <wp:anchor distT="0" distB="0" distL="114300" distR="114300" simplePos="0" relativeHeight="252943360" behindDoc="0" locked="0" layoutInCell="1" allowOverlap="1">
                <wp:simplePos x="0" y="0"/>
                <wp:positionH relativeFrom="column">
                  <wp:posOffset>1061389</wp:posOffset>
                </wp:positionH>
                <wp:positionV relativeFrom="paragraph">
                  <wp:posOffset>707155</wp:posOffset>
                </wp:positionV>
                <wp:extent cx="1869781" cy="919522"/>
                <wp:effectExtent l="0" t="0" r="16510" b="13970"/>
                <wp:wrapNone/>
                <wp:docPr id="114715" name="Frihåndsform: figur 114715"/>
                <wp:cNvGraphicFramePr/>
                <a:graphic xmlns:a="http://schemas.openxmlformats.org/drawingml/2006/main">
                  <a:graphicData uri="http://schemas.microsoft.com/office/word/2010/wordprocessingShape">
                    <wps:wsp>
                      <wps:cNvSpPr/>
                      <wps:spPr>
                        <a:xfrm>
                          <a:off x="0" y="0"/>
                          <a:ext cx="1869781" cy="919522"/>
                        </a:xfrm>
                        <a:custGeom>
                          <a:avLst/>
                          <a:gdLst>
                            <a:gd name="connsiteX0" fmla="*/ 17929 w 1869781"/>
                            <a:gd name="connsiteY0" fmla="*/ 256134 h 919522"/>
                            <a:gd name="connsiteX1" fmla="*/ 0 w 1869781"/>
                            <a:gd name="connsiteY1" fmla="*/ 315045 h 919522"/>
                            <a:gd name="connsiteX2" fmla="*/ 112699 w 1869781"/>
                            <a:gd name="connsiteY2" fmla="*/ 338097 h 919522"/>
                            <a:gd name="connsiteX3" fmla="*/ 130628 w 1869781"/>
                            <a:gd name="connsiteY3" fmla="*/ 476410 h 919522"/>
                            <a:gd name="connsiteX4" fmla="*/ 576302 w 1869781"/>
                            <a:gd name="connsiteY4" fmla="*/ 458480 h 919522"/>
                            <a:gd name="connsiteX5" fmla="*/ 583986 w 1869781"/>
                            <a:gd name="connsiteY5" fmla="*/ 558373 h 919522"/>
                            <a:gd name="connsiteX6" fmla="*/ 732544 w 1869781"/>
                            <a:gd name="connsiteY6" fmla="*/ 566057 h 919522"/>
                            <a:gd name="connsiteX7" fmla="*/ 637775 w 1869781"/>
                            <a:gd name="connsiteY7" fmla="*/ 717176 h 919522"/>
                            <a:gd name="connsiteX8" fmla="*/ 924645 w 1869781"/>
                            <a:gd name="connsiteY8" fmla="*/ 919522 h 919522"/>
                            <a:gd name="connsiteX9" fmla="*/ 1086010 w 1869781"/>
                            <a:gd name="connsiteY9" fmla="*/ 578863 h 919522"/>
                            <a:gd name="connsiteX10" fmla="*/ 1106501 w 1869781"/>
                            <a:gd name="connsiteY10" fmla="*/ 496900 h 919522"/>
                            <a:gd name="connsiteX11" fmla="*/ 1103939 w 1869781"/>
                            <a:gd name="connsiteY11" fmla="*/ 448235 h 919522"/>
                            <a:gd name="connsiteX12" fmla="*/ 1103939 w 1869781"/>
                            <a:gd name="connsiteY12" fmla="*/ 435428 h 919522"/>
                            <a:gd name="connsiteX13" fmla="*/ 1869781 w 1869781"/>
                            <a:gd name="connsiteY13" fmla="*/ 389324 h 919522"/>
                            <a:gd name="connsiteX14" fmla="*/ 1864659 w 1869781"/>
                            <a:gd name="connsiteY14" fmla="*/ 284309 h 919522"/>
                            <a:gd name="connsiteX15" fmla="*/ 1813432 w 1869781"/>
                            <a:gd name="connsiteY15" fmla="*/ 156242 h 919522"/>
                            <a:gd name="connsiteX16" fmla="*/ 1710978 w 1869781"/>
                            <a:gd name="connsiteY16" fmla="*/ 176732 h 919522"/>
                            <a:gd name="connsiteX17" fmla="*/ 1723785 w 1869781"/>
                            <a:gd name="connsiteY17" fmla="*/ 327852 h 919522"/>
                            <a:gd name="connsiteX18" fmla="*/ 1367758 w 1869781"/>
                            <a:gd name="connsiteY18" fmla="*/ 353465 h 919522"/>
                            <a:gd name="connsiteX19" fmla="*/ 1360074 w 1869781"/>
                            <a:gd name="connsiteY19" fmla="*/ 294554 h 919522"/>
                            <a:gd name="connsiteX20" fmla="*/ 1280672 w 1869781"/>
                            <a:gd name="connsiteY20" fmla="*/ 307361 h 919522"/>
                            <a:gd name="connsiteX21" fmla="*/ 1278111 w 1869781"/>
                            <a:gd name="connsiteY21" fmla="*/ 361149 h 919522"/>
                            <a:gd name="connsiteX22" fmla="*/ 888786 w 1869781"/>
                            <a:gd name="connsiteY22" fmla="*/ 384201 h 919522"/>
                            <a:gd name="connsiteX23" fmla="*/ 811946 w 1869781"/>
                            <a:gd name="connsiteY23" fmla="*/ 376517 h 919522"/>
                            <a:gd name="connsiteX24" fmla="*/ 852928 w 1869781"/>
                            <a:gd name="connsiteY24" fmla="*/ 294554 h 919522"/>
                            <a:gd name="connsiteX25" fmla="*/ 794017 w 1869781"/>
                            <a:gd name="connsiteY25" fmla="*/ 274063 h 919522"/>
                            <a:gd name="connsiteX26" fmla="*/ 753035 w 1869781"/>
                            <a:gd name="connsiteY26" fmla="*/ 332974 h 919522"/>
                            <a:gd name="connsiteX27" fmla="*/ 658265 w 1869781"/>
                            <a:gd name="connsiteY27" fmla="*/ 281747 h 919522"/>
                            <a:gd name="connsiteX28" fmla="*/ 548128 w 1869781"/>
                            <a:gd name="connsiteY28" fmla="*/ 256134 h 919522"/>
                            <a:gd name="connsiteX29" fmla="*/ 443112 w 1869781"/>
                            <a:gd name="connsiteY29" fmla="*/ 266379 h 919522"/>
                            <a:gd name="connsiteX30" fmla="*/ 379079 w 1869781"/>
                            <a:gd name="connsiteY30" fmla="*/ 251011 h 919522"/>
                            <a:gd name="connsiteX31" fmla="*/ 350904 w 1869781"/>
                            <a:gd name="connsiteY31" fmla="*/ 215153 h 919522"/>
                            <a:gd name="connsiteX32" fmla="*/ 363711 w 1869781"/>
                            <a:gd name="connsiteY32" fmla="*/ 174171 h 919522"/>
                            <a:gd name="connsiteX33" fmla="*/ 425183 w 1869781"/>
                            <a:gd name="connsiteY33" fmla="*/ 138312 h 919522"/>
                            <a:gd name="connsiteX34" fmla="*/ 489217 w 1869781"/>
                            <a:gd name="connsiteY34" fmla="*/ 107576 h 919522"/>
                            <a:gd name="connsiteX35" fmla="*/ 507146 w 1869781"/>
                            <a:gd name="connsiteY35" fmla="*/ 48665 h 919522"/>
                            <a:gd name="connsiteX36" fmla="*/ 507146 w 1869781"/>
                            <a:gd name="connsiteY36" fmla="*/ 0 h 919522"/>
                            <a:gd name="connsiteX37" fmla="*/ 453358 w 1869781"/>
                            <a:gd name="connsiteY37" fmla="*/ 0 h 919522"/>
                            <a:gd name="connsiteX38" fmla="*/ 443112 w 1869781"/>
                            <a:gd name="connsiteY38" fmla="*/ 69156 h 919522"/>
                            <a:gd name="connsiteX39" fmla="*/ 402131 w 1869781"/>
                            <a:gd name="connsiteY39" fmla="*/ 110137 h 919522"/>
                            <a:gd name="connsiteX40" fmla="*/ 325291 w 1869781"/>
                            <a:gd name="connsiteY40" fmla="*/ 145996 h 919522"/>
                            <a:gd name="connsiteX41" fmla="*/ 289432 w 1869781"/>
                            <a:gd name="connsiteY41" fmla="*/ 220275 h 919522"/>
                            <a:gd name="connsiteX42" fmla="*/ 251012 w 1869781"/>
                            <a:gd name="connsiteY42" fmla="*/ 253573 h 919522"/>
                            <a:gd name="connsiteX43" fmla="*/ 186978 w 1869781"/>
                            <a:gd name="connsiteY43" fmla="*/ 276625 h 919522"/>
                            <a:gd name="connsiteX44" fmla="*/ 105015 w 1869781"/>
                            <a:gd name="connsiteY44" fmla="*/ 263818 h 919522"/>
                            <a:gd name="connsiteX45" fmla="*/ 17929 w 1869781"/>
                            <a:gd name="connsiteY45" fmla="*/ 256134 h 9195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869781" h="919522">
                              <a:moveTo>
                                <a:pt x="17929" y="256134"/>
                              </a:moveTo>
                              <a:lnTo>
                                <a:pt x="0" y="315045"/>
                              </a:lnTo>
                              <a:lnTo>
                                <a:pt x="112699" y="338097"/>
                              </a:lnTo>
                              <a:lnTo>
                                <a:pt x="130628" y="476410"/>
                              </a:lnTo>
                              <a:lnTo>
                                <a:pt x="576302" y="458480"/>
                              </a:lnTo>
                              <a:lnTo>
                                <a:pt x="583986" y="558373"/>
                              </a:lnTo>
                              <a:lnTo>
                                <a:pt x="732544" y="566057"/>
                              </a:lnTo>
                              <a:lnTo>
                                <a:pt x="637775" y="717176"/>
                              </a:lnTo>
                              <a:lnTo>
                                <a:pt x="924645" y="919522"/>
                              </a:lnTo>
                              <a:lnTo>
                                <a:pt x="1086010" y="578863"/>
                              </a:lnTo>
                              <a:lnTo>
                                <a:pt x="1106501" y="496900"/>
                              </a:lnTo>
                              <a:lnTo>
                                <a:pt x="1103939" y="448235"/>
                              </a:lnTo>
                              <a:lnTo>
                                <a:pt x="1103939" y="435428"/>
                              </a:lnTo>
                              <a:lnTo>
                                <a:pt x="1869781" y="389324"/>
                              </a:lnTo>
                              <a:lnTo>
                                <a:pt x="1864659" y="284309"/>
                              </a:lnTo>
                              <a:lnTo>
                                <a:pt x="1813432" y="156242"/>
                              </a:lnTo>
                              <a:lnTo>
                                <a:pt x="1710978" y="176732"/>
                              </a:lnTo>
                              <a:lnTo>
                                <a:pt x="1723785" y="327852"/>
                              </a:lnTo>
                              <a:lnTo>
                                <a:pt x="1367758" y="353465"/>
                              </a:lnTo>
                              <a:lnTo>
                                <a:pt x="1360074" y="294554"/>
                              </a:lnTo>
                              <a:lnTo>
                                <a:pt x="1280672" y="307361"/>
                              </a:lnTo>
                              <a:lnTo>
                                <a:pt x="1278111" y="361149"/>
                              </a:lnTo>
                              <a:lnTo>
                                <a:pt x="888786" y="384201"/>
                              </a:lnTo>
                              <a:lnTo>
                                <a:pt x="811946" y="376517"/>
                              </a:lnTo>
                              <a:lnTo>
                                <a:pt x="852928" y="294554"/>
                              </a:lnTo>
                              <a:lnTo>
                                <a:pt x="794017" y="274063"/>
                              </a:lnTo>
                              <a:lnTo>
                                <a:pt x="753035" y="332974"/>
                              </a:lnTo>
                              <a:lnTo>
                                <a:pt x="658265" y="281747"/>
                              </a:lnTo>
                              <a:lnTo>
                                <a:pt x="548128" y="256134"/>
                              </a:lnTo>
                              <a:lnTo>
                                <a:pt x="443112" y="266379"/>
                              </a:lnTo>
                              <a:lnTo>
                                <a:pt x="379079" y="251011"/>
                              </a:lnTo>
                              <a:lnTo>
                                <a:pt x="350904" y="215153"/>
                              </a:lnTo>
                              <a:lnTo>
                                <a:pt x="363711" y="174171"/>
                              </a:lnTo>
                              <a:lnTo>
                                <a:pt x="425183" y="138312"/>
                              </a:lnTo>
                              <a:lnTo>
                                <a:pt x="489217" y="107576"/>
                              </a:lnTo>
                              <a:lnTo>
                                <a:pt x="507146" y="48665"/>
                              </a:lnTo>
                              <a:lnTo>
                                <a:pt x="507146" y="0"/>
                              </a:lnTo>
                              <a:lnTo>
                                <a:pt x="453358" y="0"/>
                              </a:lnTo>
                              <a:lnTo>
                                <a:pt x="443112" y="69156"/>
                              </a:lnTo>
                              <a:lnTo>
                                <a:pt x="402131" y="110137"/>
                              </a:lnTo>
                              <a:lnTo>
                                <a:pt x="325291" y="145996"/>
                              </a:lnTo>
                              <a:lnTo>
                                <a:pt x="289432" y="220275"/>
                              </a:lnTo>
                              <a:lnTo>
                                <a:pt x="251012" y="253573"/>
                              </a:lnTo>
                              <a:lnTo>
                                <a:pt x="186978" y="276625"/>
                              </a:lnTo>
                              <a:lnTo>
                                <a:pt x="105015" y="263818"/>
                              </a:lnTo>
                              <a:lnTo>
                                <a:pt x="17929" y="256134"/>
                              </a:lnTo>
                              <a:close/>
                            </a:path>
                          </a:pathLst>
                        </a:custGeom>
                        <a:noFill/>
                        <a:ln w="19050">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1152C" id="Frihåndsform: figur 114715" o:spid="_x0000_s1026" style="position:absolute;margin-left:83.55pt;margin-top:55.7pt;width:147.25pt;height:72.4pt;z-index:252943360;visibility:visible;mso-wrap-style:square;mso-wrap-distance-left:9pt;mso-wrap-distance-top:0;mso-wrap-distance-right:9pt;mso-wrap-distance-bottom:0;mso-position-horizontal:absolute;mso-position-horizontal-relative:text;mso-position-vertical:absolute;mso-position-vertical-relative:text;v-text-anchor:middle" coordsize="1869781,91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" path="m17929,256134l,315045r112699,23052l130628,476410,576302,458480r7684,99893l732544,566057,637775,717176,924645,919522,1086010,578863r20491,-81963l1103939,448235r,-12807l1869781,389324r-5122,-105015l1813432,156242r-102454,20490l1723785,327852r-356027,25613l1360074,294554r-79402,12807l1278111,361149,888786,384201r-76840,-7684l852928,294554,794017,274063r-40982,58911l658265,281747,548128,256134,443112,266379,379079,251011,350904,215153r12807,-40982l425183,138312r64034,-30736l507146,48665,507146,,453358,,443112,69156r-40981,40981l325291,145996r-35859,74279l251012,253573r-64034,23052l105015,263818,17929,256134xe" filled="f" strokecolor="#c00000" strokeweight="1.5pt">
                <v:stroke dashstyle="3 1"/>
                <v:path arrowok="t" o:connecttype="custom" o:connectlocs="17929,256134;0,315045;112699,338097;130628,476410;576302,458480;583986,558373;732544,566057;637775,717176;924645,919522;1086010,578863;1106501,496900;1103939,448235;1103939,435428;1869781,389324;1864659,284309;1813432,156242;1710978,176732;1723785,327852;1367758,353465;1360074,294554;1280672,307361;1278111,361149;888786,384201;811946,376517;852928,294554;794017,274063;753035,332974;658265,281747;548128,256134;443112,266379;379079,251011;350904,215153;363711,174171;425183,138312;489217,107576;507146,48665;507146,0;453358,0;443112,69156;402131,110137;325291,145996;289432,220275;251012,253573;186978,276625;105015,263818;17929,256134" o:connectangles="0,0,0,0,0,0,0,0,0,0,0,0,0,0,0,0,0,0,0,0,0,0,0,0,0,0,0,0,0,0,0,0,0,0,0,0,0,0,0,0,0,0,0,0,0,0"/>
              </v:shape>
            </w:pict>
          </mc:Fallback>
        </mc:AlternateContent>
      </w:r>
      <w:r w:rsidR="00B54900" w:rsidRPr="00B54900">
        <w:rPr>
          <w:rFonts w:eastAsia="Arial Unicode MS"/>
          <w:noProof/>
        </w:rPr>
        <mc:AlternateContent>
          <mc:Choice Requires="wps">
            <w:drawing>
              <wp:anchor distT="0" distB="0" distL="114300" distR="114300" simplePos="0" relativeHeight="252844032" behindDoc="0" locked="0" layoutInCell="1" allowOverlap="1" wp14:anchorId="313802A0" wp14:editId="4CC992FC">
                <wp:simplePos x="0" y="0"/>
                <wp:positionH relativeFrom="column">
                  <wp:posOffset>3209067</wp:posOffset>
                </wp:positionH>
                <wp:positionV relativeFrom="paragraph">
                  <wp:posOffset>883278</wp:posOffset>
                </wp:positionV>
                <wp:extent cx="628650" cy="266700"/>
                <wp:effectExtent l="0" t="0" r="0" b="0"/>
                <wp:wrapNone/>
                <wp:docPr id="11473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66700"/>
                        </a:xfrm>
                        <a:prstGeom prst="rect">
                          <a:avLst/>
                        </a:prstGeom>
                        <a:noFill/>
                        <a:ln w="9525">
                          <a:noFill/>
                          <a:miter lim="800000"/>
                          <a:headEnd/>
                          <a:tailEnd/>
                        </a:ln>
                      </wps:spPr>
                      <wps:txb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FV868</w:t>
                            </w:r>
                          </w:p>
                          <w:p w:rsidR="00FF2230" w:rsidRPr="002762A3" w:rsidRDefault="00FF2230" w:rsidP="00B54900">
                            <w:pPr>
                              <w:rPr>
                                <w:rFonts w:asciiTheme="minorHAnsi" w:hAnsi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802A0" id="Tekstboks 2" o:spid="_x0000_s1042" type="#_x0000_t202" style="position:absolute;margin-left:252.7pt;margin-top:69.55pt;width:49.5pt;height:21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" filled="f" stroked="f">
                <v:textbo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FV868</w:t>
                      </w:r>
                    </w:p>
                    <w:p w:rsidR="00FF2230" w:rsidRPr="002762A3" w:rsidRDefault="00FF2230" w:rsidP="00B54900">
                      <w:pPr>
                        <w:rPr>
                          <w:rFonts w:asciiTheme="minorHAnsi" w:hAnsiTheme="minorHAnsi"/>
                          <w:sz w:val="20"/>
                          <w:szCs w:val="20"/>
                        </w:rPr>
                      </w:pPr>
                    </w:p>
                  </w:txbxContent>
                </v:textbox>
              </v:shape>
            </w:pict>
          </mc:Fallback>
        </mc:AlternateContent>
      </w:r>
      <w:r w:rsidR="00B54900" w:rsidRPr="00B54900">
        <w:rPr>
          <w:rFonts w:eastAsia="Arial Unicode MS"/>
          <w:noProof/>
        </w:rPr>
        <mc:AlternateContent>
          <mc:Choice Requires="wps">
            <w:drawing>
              <wp:anchor distT="0" distB="0" distL="114300" distR="114300" simplePos="0" relativeHeight="252843008" behindDoc="0" locked="0" layoutInCell="1" allowOverlap="1" wp14:anchorId="48BAB952" wp14:editId="3E645448">
                <wp:simplePos x="0" y="0"/>
                <wp:positionH relativeFrom="column">
                  <wp:posOffset>2861456</wp:posOffset>
                </wp:positionH>
                <wp:positionV relativeFrom="paragraph">
                  <wp:posOffset>494847</wp:posOffset>
                </wp:positionV>
                <wp:extent cx="876300" cy="266700"/>
                <wp:effectExtent l="0" t="0" r="0" b="0"/>
                <wp:wrapNone/>
                <wp:docPr id="11472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6700"/>
                        </a:xfrm>
                        <a:prstGeom prst="rect">
                          <a:avLst/>
                        </a:prstGeom>
                        <a:noFill/>
                        <a:ln w="9525">
                          <a:noFill/>
                          <a:miter lim="800000"/>
                          <a:headEnd/>
                          <a:tailEnd/>
                        </a:ln>
                      </wps:spPr>
                      <wps:txbx>
                        <w:txbxContent>
                          <w:p w:rsidR="00FF2230" w:rsidRPr="002762A3" w:rsidRDefault="00FF2230" w:rsidP="00B54900">
                            <w:pPr>
                              <w:rPr>
                                <w:rFonts w:asciiTheme="minorHAnsi" w:hAnsiTheme="minorHAnsi"/>
                                <w:sz w:val="20"/>
                                <w:szCs w:val="20"/>
                              </w:rPr>
                            </w:pPr>
                            <w:proofErr w:type="spellStart"/>
                            <w:r w:rsidRPr="002762A3">
                              <w:rPr>
                                <w:rFonts w:asciiTheme="minorHAnsi" w:hAnsiTheme="minorHAnsi"/>
                                <w:sz w:val="20"/>
                                <w:szCs w:val="20"/>
                              </w:rPr>
                              <w:t>IdrettsplassSkole</w:t>
                            </w:r>
                            <w:proofErr w:type="spellEnd"/>
                          </w:p>
                          <w:p w:rsidR="00FF2230" w:rsidRPr="002762A3" w:rsidRDefault="00FF2230" w:rsidP="00B54900">
                            <w:pPr>
                              <w:rPr>
                                <w:rFonts w:asciiTheme="minorHAnsi" w:hAnsi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AB952" id="_x0000_s1043" type="#_x0000_t202" style="position:absolute;margin-left:225.3pt;margin-top:38.95pt;width:69pt;height:21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" filled="f" stroked="f">
                <v:textbox>
                  <w:txbxContent>
                    <w:p w:rsidR="00FF2230" w:rsidRPr="002762A3" w:rsidRDefault="00FF2230" w:rsidP="00B54900">
                      <w:pPr>
                        <w:rPr>
                          <w:rFonts w:asciiTheme="minorHAnsi" w:hAnsiTheme="minorHAnsi"/>
                          <w:sz w:val="20"/>
                          <w:szCs w:val="20"/>
                        </w:rPr>
                      </w:pPr>
                      <w:proofErr w:type="spellStart"/>
                      <w:r w:rsidRPr="002762A3">
                        <w:rPr>
                          <w:rFonts w:asciiTheme="minorHAnsi" w:hAnsiTheme="minorHAnsi"/>
                          <w:sz w:val="20"/>
                          <w:szCs w:val="20"/>
                        </w:rPr>
                        <w:t>IdrettsplassSkole</w:t>
                      </w:r>
                      <w:proofErr w:type="spellEnd"/>
                    </w:p>
                    <w:p w:rsidR="00FF2230" w:rsidRPr="002762A3" w:rsidRDefault="00FF2230" w:rsidP="00B54900">
                      <w:pPr>
                        <w:rPr>
                          <w:rFonts w:asciiTheme="minorHAnsi" w:hAnsiTheme="minorHAnsi"/>
                          <w:sz w:val="20"/>
                          <w:szCs w:val="20"/>
                        </w:rPr>
                      </w:pPr>
                    </w:p>
                  </w:txbxContent>
                </v:textbox>
              </v:shape>
            </w:pict>
          </mc:Fallback>
        </mc:AlternateContent>
      </w:r>
      <w:r w:rsidR="00B54900" w:rsidRPr="00B54900">
        <w:rPr>
          <w:rFonts w:eastAsia="Arial Unicode MS"/>
          <w:noProof/>
        </w:rPr>
        <mc:AlternateContent>
          <mc:Choice Requires="wps">
            <w:drawing>
              <wp:anchor distT="0" distB="0" distL="114300" distR="114300" simplePos="0" relativeHeight="252841984" behindDoc="0" locked="0" layoutInCell="1" allowOverlap="1" wp14:anchorId="10451E6E" wp14:editId="46AD2638">
                <wp:simplePos x="0" y="0"/>
                <wp:positionH relativeFrom="column">
                  <wp:posOffset>2480038</wp:posOffset>
                </wp:positionH>
                <wp:positionV relativeFrom="paragraph">
                  <wp:posOffset>292728</wp:posOffset>
                </wp:positionV>
                <wp:extent cx="542925" cy="266700"/>
                <wp:effectExtent l="0" t="0" r="0" b="0"/>
                <wp:wrapNone/>
                <wp:docPr id="11470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noFill/>
                        <a:ln w="9525">
                          <a:noFill/>
                          <a:miter lim="800000"/>
                          <a:headEnd/>
                          <a:tailEnd/>
                        </a:ln>
                      </wps:spPr>
                      <wps:txbx>
                        <w:txbxContent>
                          <w:p w:rsidR="00FF2230" w:rsidRPr="00B729FC" w:rsidRDefault="00FF2230" w:rsidP="00B54900">
                            <w:pPr>
                              <w:rPr>
                                <w:rFonts w:asciiTheme="minorHAnsi" w:hAnsiTheme="minorHAnsi"/>
                                <w:sz w:val="22"/>
                                <w:szCs w:val="22"/>
                              </w:rPr>
                            </w:pPr>
                            <w:r w:rsidRPr="00B729FC">
                              <w:rPr>
                                <w:rFonts w:asciiTheme="minorHAnsi" w:hAnsiTheme="minorHAnsi"/>
                                <w:sz w:val="22"/>
                                <w:szCs w:val="22"/>
                              </w:rPr>
                              <w:t>Skole</w:t>
                            </w:r>
                          </w:p>
                          <w:p w:rsidR="00FF2230" w:rsidRPr="00B729FC" w:rsidRDefault="00FF2230" w:rsidP="00B54900">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451E6E" id="_x0000_s1044" type="#_x0000_t202" style="position:absolute;margin-left:195.3pt;margin-top:23.05pt;width:42.75pt;height:21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" filled="f" stroked="f">
                <v:textbox>
                  <w:txbxContent>
                    <w:p w:rsidR="00FF2230" w:rsidRPr="00B729FC" w:rsidRDefault="00FF2230" w:rsidP="00B54900">
                      <w:pPr>
                        <w:rPr>
                          <w:rFonts w:asciiTheme="minorHAnsi" w:hAnsiTheme="minorHAnsi"/>
                          <w:sz w:val="22"/>
                          <w:szCs w:val="22"/>
                        </w:rPr>
                      </w:pPr>
                      <w:r w:rsidRPr="00B729FC">
                        <w:rPr>
                          <w:rFonts w:asciiTheme="minorHAnsi" w:hAnsiTheme="minorHAnsi"/>
                          <w:sz w:val="22"/>
                          <w:szCs w:val="22"/>
                        </w:rPr>
                        <w:t>Skole</w:t>
                      </w:r>
                    </w:p>
                    <w:p w:rsidR="00FF2230" w:rsidRPr="00B729FC" w:rsidRDefault="00FF2230" w:rsidP="00B54900">
                      <w:pPr>
                        <w:rPr>
                          <w:rFonts w:asciiTheme="minorHAnsi" w:hAnsiTheme="minorHAnsi"/>
                          <w:sz w:val="22"/>
                          <w:szCs w:val="22"/>
                        </w:rPr>
                      </w:pPr>
                    </w:p>
                  </w:txbxContent>
                </v:textbox>
              </v:shape>
            </w:pict>
          </mc:Fallback>
        </mc:AlternateContent>
      </w:r>
      <w:r w:rsidR="00B54900" w:rsidRPr="00B54900">
        <w:rPr>
          <w:rFonts w:eastAsia="Arial Unicode MS"/>
          <w:noProof/>
        </w:rPr>
        <mc:AlternateContent>
          <mc:Choice Requires="wps">
            <w:drawing>
              <wp:anchor distT="0" distB="0" distL="114300" distR="114300" simplePos="0" relativeHeight="252840960" behindDoc="0" locked="0" layoutInCell="1" allowOverlap="1" wp14:anchorId="659A1B53" wp14:editId="641735B0">
                <wp:simplePos x="0" y="0"/>
                <wp:positionH relativeFrom="column">
                  <wp:posOffset>1602050</wp:posOffset>
                </wp:positionH>
                <wp:positionV relativeFrom="paragraph">
                  <wp:posOffset>1361622</wp:posOffset>
                </wp:positionV>
                <wp:extent cx="809625" cy="266700"/>
                <wp:effectExtent l="0" t="0" r="0" b="0"/>
                <wp:wrapNone/>
                <wp:docPr id="11469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6700"/>
                        </a:xfrm>
                        <a:prstGeom prst="rect">
                          <a:avLst/>
                        </a:prstGeom>
                        <a:noFill/>
                        <a:ln w="9525">
                          <a:noFill/>
                          <a:miter lim="800000"/>
                          <a:headEnd/>
                          <a:tailEnd/>
                        </a:ln>
                      </wps:spPr>
                      <wps:txbx>
                        <w:txbxContent>
                          <w:p w:rsidR="00FF2230" w:rsidRPr="00B729FC" w:rsidRDefault="00FF2230" w:rsidP="00B54900">
                            <w:pPr>
                              <w:rPr>
                                <w:rFonts w:asciiTheme="minorHAnsi" w:hAnsiTheme="minorHAnsi"/>
                                <w:sz w:val="22"/>
                                <w:szCs w:val="22"/>
                              </w:rPr>
                            </w:pPr>
                            <w:r w:rsidRPr="00B729FC">
                              <w:rPr>
                                <w:rFonts w:asciiTheme="minorHAnsi" w:hAnsiTheme="minorHAnsi"/>
                                <w:sz w:val="22"/>
                                <w:szCs w:val="22"/>
                              </w:rPr>
                              <w:t>Furustua</w:t>
                            </w:r>
                          </w:p>
                          <w:p w:rsidR="00FF2230" w:rsidRPr="00B729FC" w:rsidRDefault="00FF2230" w:rsidP="00B54900">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A1B53" id="_x0000_s1045" type="#_x0000_t202" style="position:absolute;margin-left:126.15pt;margin-top:107.2pt;width:63.75pt;height:21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" filled="f" stroked="f">
                <v:textbox>
                  <w:txbxContent>
                    <w:p w:rsidR="00FF2230" w:rsidRPr="00B729FC" w:rsidRDefault="00FF2230" w:rsidP="00B54900">
                      <w:pPr>
                        <w:rPr>
                          <w:rFonts w:asciiTheme="minorHAnsi" w:hAnsiTheme="minorHAnsi"/>
                          <w:sz w:val="22"/>
                          <w:szCs w:val="22"/>
                        </w:rPr>
                      </w:pPr>
                      <w:r w:rsidRPr="00B729FC">
                        <w:rPr>
                          <w:rFonts w:asciiTheme="minorHAnsi" w:hAnsiTheme="minorHAnsi"/>
                          <w:sz w:val="22"/>
                          <w:szCs w:val="22"/>
                        </w:rPr>
                        <w:t>Furustua</w:t>
                      </w:r>
                    </w:p>
                    <w:p w:rsidR="00FF2230" w:rsidRPr="00B729FC" w:rsidRDefault="00FF2230" w:rsidP="00B54900">
                      <w:pPr>
                        <w:rPr>
                          <w:rFonts w:asciiTheme="minorHAnsi" w:hAnsiTheme="minorHAnsi"/>
                          <w:sz w:val="22"/>
                          <w:szCs w:val="22"/>
                        </w:rPr>
                      </w:pPr>
                    </w:p>
                  </w:txbxContent>
                </v:textbox>
              </v:shape>
            </w:pict>
          </mc:Fallback>
        </mc:AlternateContent>
      </w:r>
      <w:r w:rsidR="00B54900" w:rsidRPr="00B54900">
        <w:rPr>
          <w:rFonts w:eastAsia="Arial Unicode MS"/>
          <w:noProof/>
        </w:rPr>
        <mc:AlternateContent>
          <mc:Choice Requires="wps">
            <w:drawing>
              <wp:anchor distT="0" distB="0" distL="114300" distR="114300" simplePos="0" relativeHeight="252839936" behindDoc="0" locked="0" layoutInCell="1" allowOverlap="1" wp14:anchorId="30CE0933" wp14:editId="6B43C0F7">
                <wp:simplePos x="0" y="0"/>
                <wp:positionH relativeFrom="margin">
                  <wp:posOffset>1858278</wp:posOffset>
                </wp:positionH>
                <wp:positionV relativeFrom="paragraph">
                  <wp:posOffset>473776</wp:posOffset>
                </wp:positionV>
                <wp:extent cx="1038225" cy="266700"/>
                <wp:effectExtent l="42863" t="0" r="128587" b="0"/>
                <wp:wrapNone/>
                <wp:docPr id="11468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012939">
                          <a:off x="0" y="0"/>
                          <a:ext cx="1038225" cy="266700"/>
                        </a:xfrm>
                        <a:prstGeom prst="rect">
                          <a:avLst/>
                        </a:prstGeom>
                        <a:noFill/>
                        <a:ln w="9525">
                          <a:noFill/>
                          <a:miter lim="800000"/>
                          <a:headEnd/>
                          <a:tailEnd/>
                        </a:ln>
                      </wps:spPr>
                      <wps:txb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Solvollveien</w:t>
                            </w:r>
                          </w:p>
                          <w:p w:rsidR="00FF2230" w:rsidRPr="002762A3" w:rsidRDefault="00FF2230" w:rsidP="00B54900">
                            <w:pPr>
                              <w:rPr>
                                <w:rFonts w:asciiTheme="minorHAnsi" w:hAnsi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CE0933" id="_x0000_s1046" type="#_x0000_t202" style="position:absolute;margin-left:146.3pt;margin-top:37.3pt;width:81.75pt;height:21pt;rotation:-5010294fd;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" filled="f" stroked="f">
                <v:textbo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Solvollveien</w:t>
                      </w:r>
                    </w:p>
                    <w:p w:rsidR="00FF2230" w:rsidRPr="002762A3" w:rsidRDefault="00FF2230" w:rsidP="00B54900">
                      <w:pPr>
                        <w:rPr>
                          <w:rFonts w:asciiTheme="minorHAnsi" w:hAnsiTheme="minorHAnsi"/>
                          <w:sz w:val="20"/>
                          <w:szCs w:val="20"/>
                        </w:rPr>
                      </w:pPr>
                    </w:p>
                  </w:txbxContent>
                </v:textbox>
                <w10:wrap anchorx="margin"/>
              </v:shape>
            </w:pict>
          </mc:Fallback>
        </mc:AlternateContent>
      </w:r>
      <w:r w:rsidR="00B54900" w:rsidRPr="00B54900">
        <w:rPr>
          <w:rFonts w:eastAsia="Arial Unicode MS"/>
          <w:noProof/>
        </w:rPr>
        <mc:AlternateContent>
          <mc:Choice Requires="wps">
            <w:drawing>
              <wp:anchor distT="0" distB="0" distL="114300" distR="114300" simplePos="0" relativeHeight="252837888" behindDoc="0" locked="0" layoutInCell="1" allowOverlap="1" wp14:anchorId="7E621DB7" wp14:editId="151AFB02">
                <wp:simplePos x="0" y="0"/>
                <wp:positionH relativeFrom="column">
                  <wp:posOffset>1478880</wp:posOffset>
                </wp:positionH>
                <wp:positionV relativeFrom="paragraph">
                  <wp:posOffset>555925</wp:posOffset>
                </wp:positionV>
                <wp:extent cx="1075690" cy="304800"/>
                <wp:effectExtent l="156845" t="0" r="128905" b="0"/>
                <wp:wrapNone/>
                <wp:docPr id="343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59213">
                          <a:off x="0" y="0"/>
                          <a:ext cx="1075690" cy="304800"/>
                        </a:xfrm>
                        <a:prstGeom prst="rect">
                          <a:avLst/>
                        </a:prstGeom>
                        <a:noFill/>
                        <a:ln w="9525">
                          <a:noFill/>
                          <a:miter lim="800000"/>
                          <a:headEnd/>
                          <a:tailEnd/>
                        </a:ln>
                      </wps:spPr>
                      <wps:txb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Bakkevollveien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621DB7" id="_x0000_s1047" type="#_x0000_t202" style="position:absolute;margin-left:116.45pt;margin-top:43.75pt;width:84.7pt;height:24pt;rotation:-3649030fd;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" filled="f" stroked="f">
                <v:textbo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Bakkevollveien</w:t>
                      </w:r>
                    </w:p>
                  </w:txbxContent>
                </v:textbox>
              </v:shape>
            </w:pict>
          </mc:Fallback>
        </mc:AlternateContent>
      </w:r>
      <w:r w:rsidR="00B54900" w:rsidRPr="00B54900">
        <w:rPr>
          <w:rFonts w:eastAsia="Arial Unicode MS"/>
          <w:noProof/>
        </w:rPr>
        <mc:AlternateContent>
          <mc:Choice Requires="wps">
            <w:drawing>
              <wp:anchor distT="0" distB="0" distL="114300" distR="114300" simplePos="0" relativeHeight="252838912" behindDoc="0" locked="0" layoutInCell="1" allowOverlap="1" wp14:anchorId="1F34B099" wp14:editId="4367B194">
                <wp:simplePos x="0" y="0"/>
                <wp:positionH relativeFrom="column">
                  <wp:posOffset>929661</wp:posOffset>
                </wp:positionH>
                <wp:positionV relativeFrom="paragraph">
                  <wp:posOffset>464512</wp:posOffset>
                </wp:positionV>
                <wp:extent cx="1120140" cy="266700"/>
                <wp:effectExtent l="64770" t="0" r="201930" b="0"/>
                <wp:wrapNone/>
                <wp:docPr id="3430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575310">
                          <a:off x="0" y="0"/>
                          <a:ext cx="1120140" cy="266700"/>
                        </a:xfrm>
                        <a:prstGeom prst="rect">
                          <a:avLst/>
                        </a:prstGeom>
                        <a:noFill/>
                        <a:ln w="9525">
                          <a:noFill/>
                          <a:miter lim="800000"/>
                          <a:headEnd/>
                          <a:tailEnd/>
                        </a:ln>
                      </wps:spPr>
                      <wps:txb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Grønnvollveien</w:t>
                            </w:r>
                          </w:p>
                          <w:p w:rsidR="00FF2230" w:rsidRPr="002762A3" w:rsidRDefault="00FF2230" w:rsidP="00B54900">
                            <w:pPr>
                              <w:rPr>
                                <w:rFonts w:asciiTheme="minorHAnsi" w:hAnsi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34B099" id="_x0000_s1048" type="#_x0000_t202" style="position:absolute;margin-left:73.2pt;margin-top:36.6pt;width:88.2pt;height:21pt;rotation:-4396035fd;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" filled="f" stroked="f">
                <v:textbo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Grønnvollveien</w:t>
                      </w:r>
                    </w:p>
                    <w:p w:rsidR="00FF2230" w:rsidRPr="002762A3" w:rsidRDefault="00FF2230" w:rsidP="00B54900">
                      <w:pPr>
                        <w:rPr>
                          <w:rFonts w:asciiTheme="minorHAnsi" w:hAnsiTheme="minorHAnsi"/>
                          <w:sz w:val="20"/>
                          <w:szCs w:val="20"/>
                        </w:rPr>
                      </w:pPr>
                    </w:p>
                  </w:txbxContent>
                </v:textbox>
              </v:shape>
            </w:pict>
          </mc:Fallback>
        </mc:AlternateContent>
      </w:r>
      <w:r w:rsidR="00B54900" w:rsidRPr="00B54900">
        <w:rPr>
          <w:rFonts w:eastAsia="Arial Unicode MS"/>
          <w:noProof/>
        </w:rPr>
        <mc:AlternateContent>
          <mc:Choice Requires="wps">
            <w:drawing>
              <wp:anchor distT="0" distB="0" distL="114300" distR="114300" simplePos="0" relativeHeight="252846080" behindDoc="0" locked="0" layoutInCell="1" allowOverlap="1" wp14:anchorId="1FDB4968" wp14:editId="3A9BDFB7">
                <wp:simplePos x="0" y="0"/>
                <wp:positionH relativeFrom="column">
                  <wp:posOffset>4598670</wp:posOffset>
                </wp:positionH>
                <wp:positionV relativeFrom="paragraph">
                  <wp:posOffset>2567940</wp:posOffset>
                </wp:positionV>
                <wp:extent cx="838200" cy="542925"/>
                <wp:effectExtent l="19050" t="19050" r="38100" b="47625"/>
                <wp:wrapNone/>
                <wp:docPr id="114735" name="Høyrepil med hakk 16"/>
                <wp:cNvGraphicFramePr/>
                <a:graphic xmlns:a="http://schemas.openxmlformats.org/drawingml/2006/main">
                  <a:graphicData uri="http://schemas.microsoft.com/office/word/2010/wordprocessingShape">
                    <wps:wsp>
                      <wps:cNvSpPr/>
                      <wps:spPr>
                        <a:xfrm>
                          <a:off x="0" y="0"/>
                          <a:ext cx="838200" cy="542925"/>
                        </a:xfrm>
                        <a:prstGeom prst="notchedRightArrow">
                          <a:avLst/>
                        </a:prstGeom>
                        <a:noFill/>
                        <a:ln w="12700" cap="flat" cmpd="sng" algn="ctr">
                          <a:solidFill>
                            <a:srgbClr val="000000"/>
                          </a:solidFill>
                          <a:prstDash val="solid"/>
                        </a:ln>
                        <a:effectLst/>
                      </wps:spPr>
                      <wps:txbx>
                        <w:txbxContent>
                          <w:p w:rsidR="00FF2230" w:rsidRPr="00C43828" w:rsidRDefault="00FF2230" w:rsidP="00B54900">
                            <w:pPr>
                              <w:rPr>
                                <w:b/>
                              </w:rPr>
                            </w:pPr>
                            <w:r>
                              <w:rPr>
                                <w:b/>
                                <w:highlight w:val="darkGray"/>
                              </w:rPr>
                              <w:t>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DB4968" id="_x0000_s1049" type="#_x0000_t94" style="position:absolute;margin-left:362.1pt;margin-top:202.2pt;width:66pt;height:42.7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" adj="14605" filled="f" strokeweight="1pt">
                <v:textbox>
                  <w:txbxContent>
                    <w:p w:rsidR="00FF2230" w:rsidRPr="00C43828" w:rsidRDefault="00FF2230" w:rsidP="00B54900">
                      <w:pPr>
                        <w:rPr>
                          <w:b/>
                        </w:rPr>
                      </w:pPr>
                      <w:r>
                        <w:rPr>
                          <w:b/>
                          <w:highlight w:val="darkGray"/>
                        </w:rPr>
                        <w:t>Nord</w:t>
                      </w:r>
                    </w:p>
                  </w:txbxContent>
                </v:textbox>
              </v:shape>
            </w:pict>
          </mc:Fallback>
        </mc:AlternateContent>
      </w:r>
      <w:r w:rsidR="00B54900" w:rsidRPr="00B54900">
        <w:rPr>
          <w:rFonts w:eastAsia="Arial Unicode MS"/>
          <w:noProof/>
        </w:rPr>
        <mc:AlternateContent>
          <mc:Choice Requires="wps">
            <w:drawing>
              <wp:anchor distT="0" distB="0" distL="114300" distR="114300" simplePos="0" relativeHeight="252845056" behindDoc="0" locked="0" layoutInCell="1" allowOverlap="1" wp14:anchorId="089B157C" wp14:editId="4093F703">
                <wp:simplePos x="0" y="0"/>
                <wp:positionH relativeFrom="column">
                  <wp:posOffset>2617470</wp:posOffset>
                </wp:positionH>
                <wp:positionV relativeFrom="paragraph">
                  <wp:posOffset>1882140</wp:posOffset>
                </wp:positionV>
                <wp:extent cx="1716405" cy="266700"/>
                <wp:effectExtent l="0" t="0" r="0" b="0"/>
                <wp:wrapNone/>
                <wp:docPr id="1147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266700"/>
                        </a:xfrm>
                        <a:prstGeom prst="rect">
                          <a:avLst/>
                        </a:prstGeom>
                        <a:noFill/>
                        <a:ln w="9525">
                          <a:noFill/>
                          <a:miter lim="800000"/>
                          <a:headEnd/>
                          <a:tailEnd/>
                        </a:ln>
                      </wps:spPr>
                      <wps:txb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Furuflaten industriområde</w:t>
                            </w:r>
                          </w:p>
                          <w:p w:rsidR="00FF2230" w:rsidRPr="002762A3" w:rsidRDefault="00FF2230" w:rsidP="00B54900">
                            <w:pPr>
                              <w:rPr>
                                <w:rFonts w:asciiTheme="minorHAnsi" w:hAnsi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B157C" id="_x0000_s1050" type="#_x0000_t202" style="position:absolute;margin-left:206.1pt;margin-top:148.2pt;width:135.15pt;height:21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" filled="f" stroked="f">
                <v:textbox>
                  <w:txbxContent>
                    <w:p w:rsidR="00FF2230" w:rsidRPr="002762A3" w:rsidRDefault="00FF2230" w:rsidP="00B54900">
                      <w:pPr>
                        <w:rPr>
                          <w:rFonts w:asciiTheme="minorHAnsi" w:hAnsiTheme="minorHAnsi"/>
                          <w:sz w:val="20"/>
                          <w:szCs w:val="20"/>
                        </w:rPr>
                      </w:pPr>
                      <w:r w:rsidRPr="002762A3">
                        <w:rPr>
                          <w:rFonts w:asciiTheme="minorHAnsi" w:hAnsiTheme="minorHAnsi"/>
                          <w:sz w:val="20"/>
                          <w:szCs w:val="20"/>
                        </w:rPr>
                        <w:t>Furuflaten industriområde</w:t>
                      </w:r>
                    </w:p>
                    <w:p w:rsidR="00FF2230" w:rsidRPr="002762A3" w:rsidRDefault="00FF2230" w:rsidP="00B54900">
                      <w:pPr>
                        <w:rPr>
                          <w:rFonts w:asciiTheme="minorHAnsi" w:hAnsiTheme="minorHAnsi"/>
                          <w:sz w:val="20"/>
                          <w:szCs w:val="20"/>
                        </w:rPr>
                      </w:pPr>
                    </w:p>
                  </w:txbxContent>
                </v:textbox>
              </v:shape>
            </w:pict>
          </mc:Fallback>
        </mc:AlternateContent>
      </w:r>
      <w:r w:rsidR="00450014" w:rsidRPr="00450014">
        <w:rPr>
          <w:rFonts w:eastAsia="Arial Unicode MS"/>
          <w:noProof/>
        </w:rPr>
        <w:drawing>
          <wp:inline distT="0" distB="0" distL="0" distR="0">
            <wp:extent cx="3194871" cy="5751199"/>
            <wp:effectExtent l="17145" t="20955" r="22860" b="22860"/>
            <wp:docPr id="34299" name="Bilde 3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206885" cy="5772825"/>
                    </a:xfrm>
                    <a:prstGeom prst="rect">
                      <a:avLst/>
                    </a:prstGeom>
                    <a:noFill/>
                    <a:ln>
                      <a:solidFill>
                        <a:schemeClr val="tx1"/>
                      </a:solidFill>
                    </a:ln>
                  </pic:spPr>
                </pic:pic>
              </a:graphicData>
            </a:graphic>
          </wp:inline>
        </w:drawing>
      </w:r>
    </w:p>
    <w:p w:rsidR="00167FF7" w:rsidRDefault="00167FF7" w:rsidP="00B417D4">
      <w:pPr>
        <w:pStyle w:val="NormalWeb"/>
        <w:spacing w:before="0"/>
      </w:pPr>
    </w:p>
    <w:p w:rsidR="00272F45" w:rsidRDefault="00B729FC" w:rsidP="00B729FC">
      <w:r w:rsidRPr="003D291C">
        <w:rPr>
          <w:rFonts w:cs="Mangal"/>
          <w:i/>
          <w:lang w:bidi="ne-NP"/>
        </w:rPr>
        <w:t xml:space="preserve">Fig. </w:t>
      </w:r>
      <w:r>
        <w:rPr>
          <w:rFonts w:cs="Mangal"/>
          <w:i/>
          <w:lang w:bidi="ne-NP"/>
        </w:rPr>
        <w:t>2</w:t>
      </w:r>
      <w:r w:rsidRPr="003D291C">
        <w:rPr>
          <w:rFonts w:cs="Mangal"/>
          <w:i/>
          <w:lang w:bidi="ne-NP"/>
        </w:rPr>
        <w:t xml:space="preserve"> </w:t>
      </w:r>
      <w:r>
        <w:rPr>
          <w:rFonts w:cs="Mangal"/>
          <w:i/>
          <w:lang w:bidi="ne-NP"/>
        </w:rPr>
        <w:t>–</w:t>
      </w:r>
      <w:r w:rsidRPr="003D291C">
        <w:rPr>
          <w:rFonts w:cs="Mangal"/>
          <w:i/>
          <w:lang w:bidi="ne-NP"/>
        </w:rPr>
        <w:t xml:space="preserve"> </w:t>
      </w:r>
      <w:r>
        <w:rPr>
          <w:rFonts w:cs="Mangal"/>
          <w:i/>
          <w:lang w:bidi="ne-NP"/>
        </w:rPr>
        <w:t>Oversiktskart Furuflaten</w:t>
      </w:r>
      <w:r w:rsidR="00272F45" w:rsidRPr="00272F45">
        <w:t xml:space="preserve"> </w:t>
      </w:r>
    </w:p>
    <w:p w:rsidR="00272F45" w:rsidRDefault="00272F45" w:rsidP="00B729FC"/>
    <w:p w:rsidR="002762A3" w:rsidRDefault="008C543A" w:rsidP="004F65C4">
      <w:r>
        <w:t xml:space="preserve">Avgrensing av området som skal endres er </w:t>
      </w:r>
      <w:r w:rsidR="00272F45">
        <w:t xml:space="preserve">vist med rød </w:t>
      </w:r>
      <w:r>
        <w:t>stiplet linje. End</w:t>
      </w:r>
      <w:r w:rsidR="00272F45">
        <w:t>ringen omfatter en liten del av gjeldende reguleringsplan</w:t>
      </w:r>
      <w:r>
        <w:t>.</w:t>
      </w:r>
      <w:bookmarkStart w:id="14" w:name="_Toc534206036"/>
      <w:bookmarkStart w:id="15" w:name="_Toc534206202"/>
    </w:p>
    <w:p w:rsidR="004F65C4" w:rsidRPr="004F65C4" w:rsidRDefault="004F65C4" w:rsidP="004F65C4">
      <w:pPr>
        <w:rPr>
          <w:rFonts w:cs="Mangal"/>
          <w:i/>
          <w:lang w:bidi="ne-NP"/>
        </w:rPr>
      </w:pPr>
    </w:p>
    <w:bookmarkEnd w:id="14"/>
    <w:bookmarkEnd w:id="15"/>
    <w:p w:rsidR="00B729FC" w:rsidRDefault="00B729FC" w:rsidP="00B729FC">
      <w:pPr>
        <w:rPr>
          <w:rFonts w:cs="Mangal"/>
          <w:i/>
          <w:lang w:bidi="ne-NP"/>
        </w:rPr>
      </w:pPr>
    </w:p>
    <w:p w:rsidR="00EA5199" w:rsidRPr="00B729FC" w:rsidRDefault="008C543A" w:rsidP="00B729FC">
      <w:pPr>
        <w:rPr>
          <w:rFonts w:cs="Mangal"/>
          <w:i/>
          <w:lang w:bidi="ne-NP"/>
        </w:rPr>
      </w:pPr>
      <w:r>
        <w:rPr>
          <w:noProof/>
        </w:rPr>
        <mc:AlternateContent>
          <mc:Choice Requires="wps">
            <w:drawing>
              <wp:anchor distT="0" distB="0" distL="114300" distR="114300" simplePos="0" relativeHeight="252944384" behindDoc="0" locked="0" layoutInCell="1" allowOverlap="1">
                <wp:simplePos x="0" y="0"/>
                <wp:positionH relativeFrom="margin">
                  <wp:posOffset>200660</wp:posOffset>
                </wp:positionH>
                <wp:positionV relativeFrom="paragraph">
                  <wp:posOffset>191673</wp:posOffset>
                </wp:positionV>
                <wp:extent cx="5248031" cy="2895600"/>
                <wp:effectExtent l="0" t="0" r="10160" b="19050"/>
                <wp:wrapNone/>
                <wp:docPr id="114716" name="Frihåndsform: figur 114716"/>
                <wp:cNvGraphicFramePr/>
                <a:graphic xmlns:a="http://schemas.openxmlformats.org/drawingml/2006/main">
                  <a:graphicData uri="http://schemas.microsoft.com/office/word/2010/wordprocessingShape">
                    <wps:wsp>
                      <wps:cNvSpPr/>
                      <wps:spPr>
                        <a:xfrm>
                          <a:off x="0" y="0"/>
                          <a:ext cx="5248031" cy="2895600"/>
                        </a:xfrm>
                        <a:custGeom>
                          <a:avLst/>
                          <a:gdLst>
                            <a:gd name="connsiteX0" fmla="*/ 2313354 w 5248031"/>
                            <a:gd name="connsiteY0" fmla="*/ 2020277 h 2895600"/>
                            <a:gd name="connsiteX1" fmla="*/ 2665047 w 5248031"/>
                            <a:gd name="connsiteY1" fmla="*/ 2266462 h 2895600"/>
                            <a:gd name="connsiteX2" fmla="*/ 2922954 w 5248031"/>
                            <a:gd name="connsiteY2" fmla="*/ 2074985 h 2895600"/>
                            <a:gd name="connsiteX3" fmla="*/ 3274647 w 5248031"/>
                            <a:gd name="connsiteY3" fmla="*/ 2098431 h 2895600"/>
                            <a:gd name="connsiteX4" fmla="*/ 3419231 w 5248031"/>
                            <a:gd name="connsiteY4" fmla="*/ 2551723 h 2895600"/>
                            <a:gd name="connsiteX5" fmla="*/ 4607170 w 5248031"/>
                            <a:gd name="connsiteY5" fmla="*/ 2114062 h 2895600"/>
                            <a:gd name="connsiteX6" fmla="*/ 4318000 w 5248031"/>
                            <a:gd name="connsiteY6" fmla="*/ 1727200 h 2895600"/>
                            <a:gd name="connsiteX7" fmla="*/ 4153877 w 5248031"/>
                            <a:gd name="connsiteY7" fmla="*/ 1481016 h 2895600"/>
                            <a:gd name="connsiteX8" fmla="*/ 3993662 w 5248031"/>
                            <a:gd name="connsiteY8" fmla="*/ 1355969 h 2895600"/>
                            <a:gd name="connsiteX9" fmla="*/ 3626339 w 5248031"/>
                            <a:gd name="connsiteY9" fmla="*/ 1164493 h 2895600"/>
                            <a:gd name="connsiteX10" fmla="*/ 5248031 w 5248031"/>
                            <a:gd name="connsiteY10" fmla="*/ 140677 h 2895600"/>
                            <a:gd name="connsiteX11" fmla="*/ 5033108 w 5248031"/>
                            <a:gd name="connsiteY11" fmla="*/ 50800 h 2895600"/>
                            <a:gd name="connsiteX12" fmla="*/ 4919785 w 5248031"/>
                            <a:gd name="connsiteY12" fmla="*/ 113323 h 2895600"/>
                            <a:gd name="connsiteX13" fmla="*/ 4810370 w 5248031"/>
                            <a:gd name="connsiteY13" fmla="*/ 109416 h 2895600"/>
                            <a:gd name="connsiteX14" fmla="*/ 4380524 w 5248031"/>
                            <a:gd name="connsiteY14" fmla="*/ 0 h 2895600"/>
                            <a:gd name="connsiteX15" fmla="*/ 4243754 w 5248031"/>
                            <a:gd name="connsiteY15" fmla="*/ 101600 h 2895600"/>
                            <a:gd name="connsiteX16" fmla="*/ 4673600 w 5248031"/>
                            <a:gd name="connsiteY16" fmla="*/ 242277 h 2895600"/>
                            <a:gd name="connsiteX17" fmla="*/ 4697047 w 5248031"/>
                            <a:gd name="connsiteY17" fmla="*/ 289169 h 2895600"/>
                            <a:gd name="connsiteX18" fmla="*/ 4669693 w 5248031"/>
                            <a:gd name="connsiteY18" fmla="*/ 312616 h 2895600"/>
                            <a:gd name="connsiteX19" fmla="*/ 3978031 w 5248031"/>
                            <a:gd name="connsiteY19" fmla="*/ 734646 h 2895600"/>
                            <a:gd name="connsiteX20" fmla="*/ 3821724 w 5248031"/>
                            <a:gd name="connsiteY20" fmla="*/ 695569 h 2895600"/>
                            <a:gd name="connsiteX21" fmla="*/ 3724031 w 5248031"/>
                            <a:gd name="connsiteY21" fmla="*/ 769816 h 2895600"/>
                            <a:gd name="connsiteX22" fmla="*/ 3864708 w 5248031"/>
                            <a:gd name="connsiteY22" fmla="*/ 828431 h 2895600"/>
                            <a:gd name="connsiteX23" fmla="*/ 2743200 w 5248031"/>
                            <a:gd name="connsiteY23" fmla="*/ 1508369 h 2895600"/>
                            <a:gd name="connsiteX24" fmla="*/ 2637693 w 5248031"/>
                            <a:gd name="connsiteY24" fmla="*/ 1492739 h 2895600"/>
                            <a:gd name="connsiteX25" fmla="*/ 2575170 w 5248031"/>
                            <a:gd name="connsiteY25" fmla="*/ 1410677 h 2895600"/>
                            <a:gd name="connsiteX26" fmla="*/ 2477477 w 5248031"/>
                            <a:gd name="connsiteY26" fmla="*/ 1141046 h 2895600"/>
                            <a:gd name="connsiteX27" fmla="*/ 2340708 w 5248031"/>
                            <a:gd name="connsiteY27" fmla="*/ 1184031 h 2895600"/>
                            <a:gd name="connsiteX28" fmla="*/ 2399324 w 5248031"/>
                            <a:gd name="connsiteY28" fmla="*/ 1434123 h 2895600"/>
                            <a:gd name="connsiteX29" fmla="*/ 2364154 w 5248031"/>
                            <a:gd name="connsiteY29" fmla="*/ 1469293 h 2895600"/>
                            <a:gd name="connsiteX30" fmla="*/ 2110154 w 5248031"/>
                            <a:gd name="connsiteY30" fmla="*/ 1527908 h 2895600"/>
                            <a:gd name="connsiteX31" fmla="*/ 1672493 w 5248031"/>
                            <a:gd name="connsiteY31" fmla="*/ 1656862 h 2895600"/>
                            <a:gd name="connsiteX32" fmla="*/ 1387231 w 5248031"/>
                            <a:gd name="connsiteY32" fmla="*/ 1766277 h 2895600"/>
                            <a:gd name="connsiteX33" fmla="*/ 1016000 w 5248031"/>
                            <a:gd name="connsiteY33" fmla="*/ 2008554 h 2895600"/>
                            <a:gd name="connsiteX34" fmla="*/ 894862 w 5248031"/>
                            <a:gd name="connsiteY34" fmla="*/ 2110154 h 2895600"/>
                            <a:gd name="connsiteX35" fmla="*/ 816708 w 5248031"/>
                            <a:gd name="connsiteY35" fmla="*/ 2078893 h 2895600"/>
                            <a:gd name="connsiteX36" fmla="*/ 734647 w 5248031"/>
                            <a:gd name="connsiteY36" fmla="*/ 1985108 h 2895600"/>
                            <a:gd name="connsiteX37" fmla="*/ 746370 w 5248031"/>
                            <a:gd name="connsiteY37" fmla="*/ 1887416 h 2895600"/>
                            <a:gd name="connsiteX38" fmla="*/ 808893 w 5248031"/>
                            <a:gd name="connsiteY38" fmla="*/ 1789723 h 2895600"/>
                            <a:gd name="connsiteX39" fmla="*/ 867508 w 5248031"/>
                            <a:gd name="connsiteY39" fmla="*/ 1703754 h 2895600"/>
                            <a:gd name="connsiteX40" fmla="*/ 863600 w 5248031"/>
                            <a:gd name="connsiteY40" fmla="*/ 1606062 h 2895600"/>
                            <a:gd name="connsiteX41" fmla="*/ 750277 w 5248031"/>
                            <a:gd name="connsiteY41" fmla="*/ 1422400 h 2895600"/>
                            <a:gd name="connsiteX42" fmla="*/ 597877 w 5248031"/>
                            <a:gd name="connsiteY42" fmla="*/ 1539631 h 2895600"/>
                            <a:gd name="connsiteX43" fmla="*/ 687754 w 5248031"/>
                            <a:gd name="connsiteY43" fmla="*/ 1652954 h 2895600"/>
                            <a:gd name="connsiteX44" fmla="*/ 687754 w 5248031"/>
                            <a:gd name="connsiteY44" fmla="*/ 1738923 h 2895600"/>
                            <a:gd name="connsiteX45" fmla="*/ 586154 w 5248031"/>
                            <a:gd name="connsiteY45" fmla="*/ 1863969 h 2895600"/>
                            <a:gd name="connsiteX46" fmla="*/ 566616 w 5248031"/>
                            <a:gd name="connsiteY46" fmla="*/ 1957754 h 2895600"/>
                            <a:gd name="connsiteX47" fmla="*/ 597877 w 5248031"/>
                            <a:gd name="connsiteY47" fmla="*/ 2043723 h 2895600"/>
                            <a:gd name="connsiteX48" fmla="*/ 664308 w 5248031"/>
                            <a:gd name="connsiteY48" fmla="*/ 2137508 h 2895600"/>
                            <a:gd name="connsiteX49" fmla="*/ 683847 w 5248031"/>
                            <a:gd name="connsiteY49" fmla="*/ 2203939 h 2895600"/>
                            <a:gd name="connsiteX50" fmla="*/ 652585 w 5248031"/>
                            <a:gd name="connsiteY50" fmla="*/ 2297723 h 2895600"/>
                            <a:gd name="connsiteX51" fmla="*/ 550985 w 5248031"/>
                            <a:gd name="connsiteY51" fmla="*/ 2418862 h 2895600"/>
                            <a:gd name="connsiteX52" fmla="*/ 390770 w 5248031"/>
                            <a:gd name="connsiteY52" fmla="*/ 2547816 h 2895600"/>
                            <a:gd name="connsiteX53" fmla="*/ 207108 w 5248031"/>
                            <a:gd name="connsiteY53" fmla="*/ 2645508 h 2895600"/>
                            <a:gd name="connsiteX54" fmla="*/ 0 w 5248031"/>
                            <a:gd name="connsiteY54" fmla="*/ 2711939 h 2895600"/>
                            <a:gd name="connsiteX55" fmla="*/ 27354 w 5248031"/>
                            <a:gd name="connsiteY55" fmla="*/ 2876062 h 2895600"/>
                            <a:gd name="connsiteX56" fmla="*/ 281354 w 5248031"/>
                            <a:gd name="connsiteY56" fmla="*/ 2790093 h 2895600"/>
                            <a:gd name="connsiteX57" fmla="*/ 492370 w 5248031"/>
                            <a:gd name="connsiteY57" fmla="*/ 2676769 h 2895600"/>
                            <a:gd name="connsiteX58" fmla="*/ 973016 w 5248031"/>
                            <a:gd name="connsiteY58" fmla="*/ 2895600 h 2895600"/>
                            <a:gd name="connsiteX59" fmla="*/ 2313354 w 5248031"/>
                            <a:gd name="connsiteY59" fmla="*/ 2020277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248031" h="2895600">
                              <a:moveTo>
                                <a:pt x="2313354" y="2020277"/>
                              </a:moveTo>
                              <a:lnTo>
                                <a:pt x="2665047" y="2266462"/>
                              </a:lnTo>
                              <a:lnTo>
                                <a:pt x="2922954" y="2074985"/>
                              </a:lnTo>
                              <a:lnTo>
                                <a:pt x="3274647" y="2098431"/>
                              </a:lnTo>
                              <a:lnTo>
                                <a:pt x="3419231" y="2551723"/>
                              </a:lnTo>
                              <a:lnTo>
                                <a:pt x="4607170" y="2114062"/>
                              </a:lnTo>
                              <a:lnTo>
                                <a:pt x="4318000" y="1727200"/>
                              </a:lnTo>
                              <a:lnTo>
                                <a:pt x="4153877" y="1481016"/>
                              </a:lnTo>
                              <a:lnTo>
                                <a:pt x="3993662" y="1355969"/>
                              </a:lnTo>
                              <a:lnTo>
                                <a:pt x="3626339" y="1164493"/>
                              </a:lnTo>
                              <a:lnTo>
                                <a:pt x="5248031" y="140677"/>
                              </a:lnTo>
                              <a:lnTo>
                                <a:pt x="5033108" y="50800"/>
                              </a:lnTo>
                              <a:lnTo>
                                <a:pt x="4919785" y="113323"/>
                              </a:lnTo>
                              <a:lnTo>
                                <a:pt x="4810370" y="109416"/>
                              </a:lnTo>
                              <a:lnTo>
                                <a:pt x="4380524" y="0"/>
                              </a:lnTo>
                              <a:lnTo>
                                <a:pt x="4243754" y="101600"/>
                              </a:lnTo>
                              <a:lnTo>
                                <a:pt x="4673600" y="242277"/>
                              </a:lnTo>
                              <a:lnTo>
                                <a:pt x="4697047" y="289169"/>
                              </a:lnTo>
                              <a:lnTo>
                                <a:pt x="4669693" y="312616"/>
                              </a:lnTo>
                              <a:lnTo>
                                <a:pt x="3978031" y="734646"/>
                              </a:lnTo>
                              <a:lnTo>
                                <a:pt x="3821724" y="695569"/>
                              </a:lnTo>
                              <a:lnTo>
                                <a:pt x="3724031" y="769816"/>
                              </a:lnTo>
                              <a:lnTo>
                                <a:pt x="3864708" y="828431"/>
                              </a:lnTo>
                              <a:lnTo>
                                <a:pt x="2743200" y="1508369"/>
                              </a:lnTo>
                              <a:lnTo>
                                <a:pt x="2637693" y="1492739"/>
                              </a:lnTo>
                              <a:lnTo>
                                <a:pt x="2575170" y="1410677"/>
                              </a:lnTo>
                              <a:lnTo>
                                <a:pt x="2477477" y="1141046"/>
                              </a:lnTo>
                              <a:lnTo>
                                <a:pt x="2340708" y="1184031"/>
                              </a:lnTo>
                              <a:lnTo>
                                <a:pt x="2399324" y="1434123"/>
                              </a:lnTo>
                              <a:lnTo>
                                <a:pt x="2364154" y="1469293"/>
                              </a:lnTo>
                              <a:lnTo>
                                <a:pt x="2110154" y="1527908"/>
                              </a:lnTo>
                              <a:lnTo>
                                <a:pt x="1672493" y="1656862"/>
                              </a:lnTo>
                              <a:lnTo>
                                <a:pt x="1387231" y="1766277"/>
                              </a:lnTo>
                              <a:lnTo>
                                <a:pt x="1016000" y="2008554"/>
                              </a:lnTo>
                              <a:lnTo>
                                <a:pt x="894862" y="2110154"/>
                              </a:lnTo>
                              <a:lnTo>
                                <a:pt x="816708" y="2078893"/>
                              </a:lnTo>
                              <a:lnTo>
                                <a:pt x="734647" y="1985108"/>
                              </a:lnTo>
                              <a:lnTo>
                                <a:pt x="746370" y="1887416"/>
                              </a:lnTo>
                              <a:lnTo>
                                <a:pt x="808893" y="1789723"/>
                              </a:lnTo>
                              <a:lnTo>
                                <a:pt x="867508" y="1703754"/>
                              </a:lnTo>
                              <a:lnTo>
                                <a:pt x="863600" y="1606062"/>
                              </a:lnTo>
                              <a:lnTo>
                                <a:pt x="750277" y="1422400"/>
                              </a:lnTo>
                              <a:lnTo>
                                <a:pt x="597877" y="1539631"/>
                              </a:lnTo>
                              <a:lnTo>
                                <a:pt x="687754" y="1652954"/>
                              </a:lnTo>
                              <a:lnTo>
                                <a:pt x="687754" y="1738923"/>
                              </a:lnTo>
                              <a:lnTo>
                                <a:pt x="586154" y="1863969"/>
                              </a:lnTo>
                              <a:lnTo>
                                <a:pt x="566616" y="1957754"/>
                              </a:lnTo>
                              <a:lnTo>
                                <a:pt x="597877" y="2043723"/>
                              </a:lnTo>
                              <a:lnTo>
                                <a:pt x="664308" y="2137508"/>
                              </a:lnTo>
                              <a:lnTo>
                                <a:pt x="683847" y="2203939"/>
                              </a:lnTo>
                              <a:lnTo>
                                <a:pt x="652585" y="2297723"/>
                              </a:lnTo>
                              <a:lnTo>
                                <a:pt x="550985" y="2418862"/>
                              </a:lnTo>
                              <a:lnTo>
                                <a:pt x="390770" y="2547816"/>
                              </a:lnTo>
                              <a:lnTo>
                                <a:pt x="207108" y="2645508"/>
                              </a:lnTo>
                              <a:lnTo>
                                <a:pt x="0" y="2711939"/>
                              </a:lnTo>
                              <a:lnTo>
                                <a:pt x="27354" y="2876062"/>
                              </a:lnTo>
                              <a:lnTo>
                                <a:pt x="281354" y="2790093"/>
                              </a:lnTo>
                              <a:lnTo>
                                <a:pt x="492370" y="2676769"/>
                              </a:lnTo>
                              <a:lnTo>
                                <a:pt x="973016" y="2895600"/>
                              </a:lnTo>
                              <a:lnTo>
                                <a:pt x="2313354" y="2020277"/>
                              </a:lnTo>
                              <a:close/>
                            </a:path>
                          </a:pathLst>
                        </a:custGeom>
                        <a:noFill/>
                        <a:l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93AE4" id="Frihåndsform: figur 114716" o:spid="_x0000_s1026" style="position:absolute;margin-left:15.8pt;margin-top:15.1pt;width:413.25pt;height:228pt;z-index:252944384;visibility:visible;mso-wrap-style:square;mso-wrap-distance-left:9pt;mso-wrap-distance-top:0;mso-wrap-distance-right:9pt;mso-wrap-distance-bottom:0;mso-position-horizontal:absolute;mso-position-horizontal-relative:margin;mso-position-vertical:absolute;mso-position-vertical-relative:text;v-text-anchor:middle" coordsize="5248031,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" path="m2313354,2020277r351693,246185l2922954,2074985r351693,23446l3419231,2551723,4607170,2114062,4318000,1727200,4153877,1481016,3993662,1355969,3626339,1164493,5248031,140677,5033108,50800r-113323,62523l4810370,109416,4380524,,4243754,101600r429846,140677l4697047,289169r-27354,23447l3978031,734646,3821724,695569r-97693,74247l3864708,828431,2743200,1508369r-105507,-15630l2575170,1410677r-97693,-269631l2340708,1184031r58616,250092l2364154,1469293r-254000,58615l1672493,1656862r-285262,109415l1016000,2008554,894862,2110154r-78154,-31261l734647,1985108r11723,-97692l808893,1789723r58615,-85969l863600,1606062,750277,1422400,597877,1539631r89877,113323l687754,1738923,586154,1863969r-19538,93785l597877,2043723r66431,93785l683847,2203939r-31262,93784l550985,2418862,390770,2547816r-183662,97692l,2711939r27354,164123l281354,2790093,492370,2676769r480646,218831l2313354,2020277xe" filled="f" strokecolor="white [3212]" strokeweight="2pt">
                <v:stroke dashstyle="3 1"/>
                <v:path arrowok="t" o:connecttype="custom" o:connectlocs="2313354,2020277;2665047,2266462;2922954,2074985;3274647,2098431;3419231,2551723;4607170,2114062;4318000,1727200;4153877,1481016;3993662,1355969;3626339,1164493;5248031,140677;5033108,50800;4919785,113323;4810370,109416;4380524,0;4243754,101600;4673600,242277;4697047,289169;4669693,312616;3978031,734646;3821724,695569;3724031,769816;3864708,828431;2743200,1508369;2637693,1492739;2575170,1410677;2477477,1141046;2340708,1184031;2399324,1434123;2364154,1469293;2110154,1527908;1672493,1656862;1387231,1766277;1016000,2008554;894862,2110154;816708,2078893;734647,1985108;746370,1887416;808893,1789723;867508,1703754;863600,1606062;750277,1422400;597877,1539631;687754,1652954;687754,1738923;586154,1863969;566616,1957754;597877,2043723;664308,2137508;683847,2203939;652585,2297723;550985,2418862;390770,2547816;207108,2645508;0,2711939;27354,2876062;281354,2790093;492370,2676769;973016,2895600;2313354,2020277" o:connectangles="0,0,0,0,0,0,0,0,0,0,0,0,0,0,0,0,0,0,0,0,0,0,0,0,0,0,0,0,0,0,0,0,0,0,0,0,0,0,0,0,0,0,0,0,0,0,0,0,0,0,0,0,0,0,0,0,0,0,0,0"/>
                <w10:wrap anchorx="margin"/>
              </v:shape>
            </w:pict>
          </mc:Fallback>
        </mc:AlternateContent>
      </w:r>
      <w:r w:rsidR="000438F2" w:rsidRPr="00167FF7">
        <w:rPr>
          <w:noProof/>
        </w:rPr>
        <mc:AlternateContent>
          <mc:Choice Requires="wps">
            <w:drawing>
              <wp:anchor distT="0" distB="0" distL="114300" distR="114300" simplePos="0" relativeHeight="252795904" behindDoc="0" locked="0" layoutInCell="1" allowOverlap="1" wp14:anchorId="5D27CB2A" wp14:editId="5AA9EBBD">
                <wp:simplePos x="0" y="0"/>
                <wp:positionH relativeFrom="column">
                  <wp:posOffset>4767580</wp:posOffset>
                </wp:positionH>
                <wp:positionV relativeFrom="paragraph">
                  <wp:posOffset>2348230</wp:posOffset>
                </wp:positionV>
                <wp:extent cx="828675" cy="561975"/>
                <wp:effectExtent l="38100" t="38100" r="0" b="104775"/>
                <wp:wrapNone/>
                <wp:docPr id="34294" name="Høyrepil med hakk 16"/>
                <wp:cNvGraphicFramePr/>
                <a:graphic xmlns:a="http://schemas.openxmlformats.org/drawingml/2006/main">
                  <a:graphicData uri="http://schemas.microsoft.com/office/word/2010/wordprocessingShape">
                    <wps:wsp>
                      <wps:cNvSpPr/>
                      <wps:spPr>
                        <a:xfrm rot="19343206">
                          <a:off x="0" y="0"/>
                          <a:ext cx="828675" cy="561975"/>
                        </a:xfrm>
                        <a:prstGeom prst="notchedRightArrow">
                          <a:avLst/>
                        </a:prstGeom>
                        <a:noFill/>
                        <a:ln w="12700" cap="flat" cmpd="sng" algn="ctr">
                          <a:solidFill>
                            <a:schemeClr val="bg1"/>
                          </a:solidFill>
                          <a:prstDash val="solid"/>
                        </a:ln>
                        <a:effectLst/>
                      </wps:spPr>
                      <wps:txbx>
                        <w:txbxContent>
                          <w:p w:rsidR="00FF2230" w:rsidRPr="00C43828" w:rsidRDefault="00FF2230" w:rsidP="000438F2">
                            <w:pPr>
                              <w:rPr>
                                <w:b/>
                              </w:rPr>
                            </w:pPr>
                            <w:r>
                              <w:rPr>
                                <w:b/>
                                <w:highlight w:val="darkGray"/>
                              </w:rPr>
                              <w:t>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7CB2A" id="_x0000_s1051" type="#_x0000_t94" style="position:absolute;margin-left:375.4pt;margin-top:184.9pt;width:65.25pt;height:44.25pt;rotation:-2465021fd;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" adj="14276" filled="f" strokecolor="white [3212]" strokeweight="1pt">
                <v:textbox>
                  <w:txbxContent>
                    <w:p w:rsidR="00FF2230" w:rsidRPr="00C43828" w:rsidRDefault="00FF2230" w:rsidP="000438F2">
                      <w:pPr>
                        <w:rPr>
                          <w:b/>
                        </w:rPr>
                      </w:pPr>
                      <w:r>
                        <w:rPr>
                          <w:b/>
                          <w:highlight w:val="darkGray"/>
                        </w:rPr>
                        <w:t>Nord</w:t>
                      </w:r>
                    </w:p>
                  </w:txbxContent>
                </v:textbox>
              </v:shape>
            </w:pict>
          </mc:Fallback>
        </mc:AlternateContent>
      </w:r>
      <w:r w:rsidR="00315520" w:rsidRPr="00167FF7">
        <w:rPr>
          <w:b/>
          <w:noProof/>
          <w:sz w:val="36"/>
          <w:szCs w:val="36"/>
        </w:rPr>
        <mc:AlternateContent>
          <mc:Choice Requires="wps">
            <w:drawing>
              <wp:anchor distT="0" distB="0" distL="114300" distR="114300" simplePos="0" relativeHeight="252791808" behindDoc="0" locked="0" layoutInCell="1" allowOverlap="1" wp14:anchorId="1865521F" wp14:editId="020C25BD">
                <wp:simplePos x="0" y="0"/>
                <wp:positionH relativeFrom="column">
                  <wp:posOffset>3700780</wp:posOffset>
                </wp:positionH>
                <wp:positionV relativeFrom="paragraph">
                  <wp:posOffset>2026920</wp:posOffset>
                </wp:positionV>
                <wp:extent cx="809625" cy="266700"/>
                <wp:effectExtent l="0" t="0" r="0" b="0"/>
                <wp:wrapNone/>
                <wp:docPr id="3429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6700"/>
                        </a:xfrm>
                        <a:prstGeom prst="rect">
                          <a:avLst/>
                        </a:prstGeom>
                        <a:noFill/>
                        <a:ln w="9525">
                          <a:noFill/>
                          <a:miter lim="800000"/>
                          <a:headEnd/>
                          <a:tailEnd/>
                        </a:ln>
                      </wps:spPr>
                      <wps:txbx>
                        <w:txbxContent>
                          <w:p w:rsidR="00FF2230" w:rsidRPr="00315520" w:rsidRDefault="00FF2230" w:rsidP="00315520">
                            <w:pPr>
                              <w:rPr>
                                <w:b/>
                                <w:color w:val="FFFFFF" w:themeColor="background1"/>
                                <w:sz w:val="20"/>
                                <w:szCs w:val="20"/>
                              </w:rPr>
                            </w:pPr>
                            <w:r>
                              <w:rPr>
                                <w:b/>
                                <w:color w:val="FFFFFF" w:themeColor="background1"/>
                                <w:sz w:val="20"/>
                                <w:szCs w:val="20"/>
                              </w:rPr>
                              <w:t>Furustua</w:t>
                            </w:r>
                          </w:p>
                          <w:p w:rsidR="00FF2230" w:rsidRPr="009A0FD1" w:rsidRDefault="00FF2230" w:rsidP="00315520">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5521F" id="_x0000_s1052" type="#_x0000_t202" style="position:absolute;margin-left:291.4pt;margin-top:159.6pt;width:63.75pt;height:21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" filled="f" stroked="f">
                <v:textbox>
                  <w:txbxContent>
                    <w:p w:rsidR="00FF2230" w:rsidRPr="00315520" w:rsidRDefault="00FF2230" w:rsidP="00315520">
                      <w:pPr>
                        <w:rPr>
                          <w:b/>
                          <w:color w:val="FFFFFF" w:themeColor="background1"/>
                          <w:sz w:val="20"/>
                          <w:szCs w:val="20"/>
                        </w:rPr>
                      </w:pPr>
                      <w:r>
                        <w:rPr>
                          <w:b/>
                          <w:color w:val="FFFFFF" w:themeColor="background1"/>
                          <w:sz w:val="20"/>
                          <w:szCs w:val="20"/>
                        </w:rPr>
                        <w:t>Furustua</w:t>
                      </w:r>
                    </w:p>
                    <w:p w:rsidR="00FF2230" w:rsidRPr="009A0FD1" w:rsidRDefault="00FF2230" w:rsidP="00315520">
                      <w:pPr>
                        <w:rPr>
                          <w:b/>
                          <w:sz w:val="20"/>
                          <w:szCs w:val="20"/>
                        </w:rPr>
                      </w:pPr>
                    </w:p>
                  </w:txbxContent>
                </v:textbox>
              </v:shape>
            </w:pict>
          </mc:Fallback>
        </mc:AlternateContent>
      </w:r>
      <w:r w:rsidR="00315520" w:rsidRPr="00167FF7">
        <w:rPr>
          <w:noProof/>
        </w:rPr>
        <mc:AlternateContent>
          <mc:Choice Requires="wps">
            <w:drawing>
              <wp:anchor distT="0" distB="0" distL="114300" distR="114300" simplePos="0" relativeHeight="252732416" behindDoc="0" locked="0" layoutInCell="1" allowOverlap="1" wp14:anchorId="727AACAD" wp14:editId="673F562A">
                <wp:simplePos x="0" y="0"/>
                <wp:positionH relativeFrom="column">
                  <wp:posOffset>3139440</wp:posOffset>
                </wp:positionH>
                <wp:positionV relativeFrom="paragraph">
                  <wp:posOffset>11430</wp:posOffset>
                </wp:positionV>
                <wp:extent cx="633046" cy="285750"/>
                <wp:effectExtent l="0" t="0" r="0" b="0"/>
                <wp:wrapNone/>
                <wp:docPr id="2" name="Tekstboks 2"/>
                <wp:cNvGraphicFramePr/>
                <a:graphic xmlns:a="http://schemas.openxmlformats.org/drawingml/2006/main">
                  <a:graphicData uri="http://schemas.microsoft.com/office/word/2010/wordprocessingShape">
                    <wps:wsp>
                      <wps:cNvSpPr txBox="1"/>
                      <wps:spPr>
                        <a:xfrm>
                          <a:off x="0" y="0"/>
                          <a:ext cx="633046" cy="285750"/>
                        </a:xfrm>
                        <a:prstGeom prst="rect">
                          <a:avLst/>
                        </a:prstGeom>
                        <a:noFill/>
                        <a:ln w="6350">
                          <a:noFill/>
                        </a:ln>
                        <a:effectLst/>
                      </wps:spPr>
                      <wps:txbx>
                        <w:txbxContent>
                          <w:p w:rsidR="00FF2230" w:rsidRPr="00315520" w:rsidRDefault="00FF2230" w:rsidP="00167FF7">
                            <w:pPr>
                              <w:rPr>
                                <w:b/>
                                <w:color w:val="FFFFFF" w:themeColor="background1"/>
                                <w:sz w:val="20"/>
                                <w:szCs w:val="20"/>
                              </w:rPr>
                            </w:pPr>
                            <w:r w:rsidRPr="00315520">
                              <w:rPr>
                                <w:b/>
                                <w:color w:val="FFFFFF" w:themeColor="background1"/>
                                <w:sz w:val="20"/>
                                <w:szCs w:val="20"/>
                              </w:rPr>
                              <w:t>Skole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AACAD" id="_x0000_s1053" type="#_x0000_t202" style="position:absolute;margin-left:247.2pt;margin-top:.9pt;width:49.85pt;height:22.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" filled="f" stroked="f" strokeweight=".5pt">
                <v:textbox>
                  <w:txbxContent>
                    <w:p w:rsidR="00FF2230" w:rsidRPr="00315520" w:rsidRDefault="00FF2230" w:rsidP="00167FF7">
                      <w:pPr>
                        <w:rPr>
                          <w:b/>
                          <w:color w:val="FFFFFF" w:themeColor="background1"/>
                          <w:sz w:val="20"/>
                          <w:szCs w:val="20"/>
                        </w:rPr>
                      </w:pPr>
                      <w:r w:rsidRPr="00315520">
                        <w:rPr>
                          <w:b/>
                          <w:color w:val="FFFFFF" w:themeColor="background1"/>
                          <w:sz w:val="20"/>
                          <w:szCs w:val="20"/>
                        </w:rPr>
                        <w:t>Skole</w:t>
                      </w:r>
                    </w:p>
                  </w:txbxContent>
                </v:textbox>
              </v:shape>
            </w:pict>
          </mc:Fallback>
        </mc:AlternateContent>
      </w:r>
      <w:r w:rsidR="00315520" w:rsidRPr="00167FF7">
        <w:rPr>
          <w:b/>
          <w:noProof/>
          <w:sz w:val="36"/>
          <w:szCs w:val="36"/>
        </w:rPr>
        <mc:AlternateContent>
          <mc:Choice Requires="wps">
            <w:drawing>
              <wp:anchor distT="0" distB="0" distL="114300" distR="114300" simplePos="0" relativeHeight="252789760" behindDoc="0" locked="0" layoutInCell="1" allowOverlap="1" wp14:anchorId="1865521F" wp14:editId="020C25BD">
                <wp:simplePos x="0" y="0"/>
                <wp:positionH relativeFrom="column">
                  <wp:posOffset>3105785</wp:posOffset>
                </wp:positionH>
                <wp:positionV relativeFrom="paragraph">
                  <wp:posOffset>569946</wp:posOffset>
                </wp:positionV>
                <wp:extent cx="1038478" cy="266700"/>
                <wp:effectExtent l="0" t="209550" r="0" b="209550"/>
                <wp:wrapNone/>
                <wp:docPr id="3429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6831">
                          <a:off x="0" y="0"/>
                          <a:ext cx="1038478" cy="266700"/>
                        </a:xfrm>
                        <a:prstGeom prst="rect">
                          <a:avLst/>
                        </a:prstGeom>
                        <a:noFill/>
                        <a:ln w="9525">
                          <a:noFill/>
                          <a:miter lim="800000"/>
                          <a:headEnd/>
                          <a:tailEnd/>
                        </a:ln>
                      </wps:spPr>
                      <wps:txbx>
                        <w:txbxContent>
                          <w:p w:rsidR="00FF2230" w:rsidRPr="00315520" w:rsidRDefault="00FF2230" w:rsidP="00315520">
                            <w:pPr>
                              <w:rPr>
                                <w:b/>
                                <w:color w:val="FFFFFF" w:themeColor="background1"/>
                                <w:sz w:val="20"/>
                                <w:szCs w:val="20"/>
                              </w:rPr>
                            </w:pPr>
                            <w:proofErr w:type="spellStart"/>
                            <w:r>
                              <w:rPr>
                                <w:b/>
                                <w:color w:val="FFFFFF" w:themeColor="background1"/>
                                <w:sz w:val="20"/>
                                <w:szCs w:val="20"/>
                              </w:rPr>
                              <w:t>Sollvoll</w:t>
                            </w:r>
                            <w:r w:rsidRPr="00315520">
                              <w:rPr>
                                <w:b/>
                                <w:color w:val="FFFFFF" w:themeColor="background1"/>
                                <w:sz w:val="20"/>
                                <w:szCs w:val="20"/>
                              </w:rPr>
                              <w:t>veien</w:t>
                            </w:r>
                            <w:proofErr w:type="spellEnd"/>
                          </w:p>
                          <w:p w:rsidR="00FF2230" w:rsidRPr="009A0FD1" w:rsidRDefault="00FF2230" w:rsidP="00315520">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65521F" id="_x0000_s1054" type="#_x0000_t202" style="position:absolute;margin-left:244.55pt;margin-top:44.9pt;width:81.75pt;height:21pt;rotation:2202917fd;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" filled="f" stroked="f">
                <v:textbox>
                  <w:txbxContent>
                    <w:p w:rsidR="00FF2230" w:rsidRPr="00315520" w:rsidRDefault="00FF2230" w:rsidP="00315520">
                      <w:pPr>
                        <w:rPr>
                          <w:b/>
                          <w:color w:val="FFFFFF" w:themeColor="background1"/>
                          <w:sz w:val="20"/>
                          <w:szCs w:val="20"/>
                        </w:rPr>
                      </w:pPr>
                      <w:proofErr w:type="spellStart"/>
                      <w:r>
                        <w:rPr>
                          <w:b/>
                          <w:color w:val="FFFFFF" w:themeColor="background1"/>
                          <w:sz w:val="20"/>
                          <w:szCs w:val="20"/>
                        </w:rPr>
                        <w:t>Sollvoll</w:t>
                      </w:r>
                      <w:r w:rsidRPr="00315520">
                        <w:rPr>
                          <w:b/>
                          <w:color w:val="FFFFFF" w:themeColor="background1"/>
                          <w:sz w:val="20"/>
                          <w:szCs w:val="20"/>
                        </w:rPr>
                        <w:t>veien</w:t>
                      </w:r>
                      <w:proofErr w:type="spellEnd"/>
                    </w:p>
                    <w:p w:rsidR="00FF2230" w:rsidRPr="009A0FD1" w:rsidRDefault="00FF2230" w:rsidP="00315520">
                      <w:pPr>
                        <w:rPr>
                          <w:b/>
                          <w:sz w:val="20"/>
                          <w:szCs w:val="20"/>
                        </w:rPr>
                      </w:pPr>
                    </w:p>
                  </w:txbxContent>
                </v:textbox>
              </v:shape>
            </w:pict>
          </mc:Fallback>
        </mc:AlternateContent>
      </w:r>
      <w:r w:rsidR="00315520" w:rsidRPr="00167FF7">
        <w:rPr>
          <w:noProof/>
        </w:rPr>
        <mc:AlternateContent>
          <mc:Choice Requires="wps">
            <w:drawing>
              <wp:anchor distT="0" distB="0" distL="114300" distR="114300" simplePos="0" relativeHeight="252734464" behindDoc="0" locked="0" layoutInCell="1" allowOverlap="1" wp14:anchorId="7A02BCFC" wp14:editId="5618F67F">
                <wp:simplePos x="0" y="0"/>
                <wp:positionH relativeFrom="column">
                  <wp:posOffset>1891665</wp:posOffset>
                </wp:positionH>
                <wp:positionV relativeFrom="paragraph">
                  <wp:posOffset>730347</wp:posOffset>
                </wp:positionV>
                <wp:extent cx="1075820" cy="304800"/>
                <wp:effectExtent l="42545" t="0" r="90805" b="0"/>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48130">
                          <a:off x="0" y="0"/>
                          <a:ext cx="1075820" cy="304800"/>
                        </a:xfrm>
                        <a:prstGeom prst="rect">
                          <a:avLst/>
                        </a:prstGeom>
                        <a:noFill/>
                        <a:ln w="9525">
                          <a:noFill/>
                          <a:miter lim="800000"/>
                          <a:headEnd/>
                          <a:tailEnd/>
                        </a:ln>
                      </wps:spPr>
                      <wps:txbx>
                        <w:txbxContent>
                          <w:p w:rsidR="00FF2230" w:rsidRPr="00315520" w:rsidRDefault="00FF2230" w:rsidP="00167FF7">
                            <w:pPr>
                              <w:rPr>
                                <w:b/>
                                <w:color w:val="FFFFFF" w:themeColor="background1"/>
                                <w:sz w:val="20"/>
                                <w:szCs w:val="20"/>
                              </w:rPr>
                            </w:pPr>
                            <w:r w:rsidRPr="00315520">
                              <w:rPr>
                                <w:b/>
                                <w:color w:val="FFFFFF" w:themeColor="background1"/>
                                <w:sz w:val="20"/>
                                <w:szCs w:val="20"/>
                              </w:rPr>
                              <w:t>Bakkevollveien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2BCFC" id="_x0000_s1055" type="#_x0000_t202" style="position:absolute;margin-left:148.95pt;margin-top:57.5pt;width:84.7pt;height:24pt;rotation:4858544fd;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" filled="f" stroked="f">
                <v:textbox>
                  <w:txbxContent>
                    <w:p w:rsidR="00FF2230" w:rsidRPr="00315520" w:rsidRDefault="00FF2230" w:rsidP="00167FF7">
                      <w:pPr>
                        <w:rPr>
                          <w:b/>
                          <w:color w:val="FFFFFF" w:themeColor="background1"/>
                          <w:sz w:val="20"/>
                          <w:szCs w:val="20"/>
                        </w:rPr>
                      </w:pPr>
                      <w:r w:rsidRPr="00315520">
                        <w:rPr>
                          <w:b/>
                          <w:color w:val="FFFFFF" w:themeColor="background1"/>
                          <w:sz w:val="20"/>
                          <w:szCs w:val="20"/>
                        </w:rPr>
                        <w:t>Bakkevollveien</w:t>
                      </w:r>
                    </w:p>
                  </w:txbxContent>
                </v:textbox>
              </v:shape>
            </w:pict>
          </mc:Fallback>
        </mc:AlternateContent>
      </w:r>
      <w:r w:rsidR="00315520" w:rsidRPr="00167FF7">
        <w:rPr>
          <w:b/>
          <w:noProof/>
          <w:sz w:val="36"/>
          <w:szCs w:val="36"/>
        </w:rPr>
        <mc:AlternateContent>
          <mc:Choice Requires="wps">
            <w:drawing>
              <wp:anchor distT="0" distB="0" distL="114300" distR="114300" simplePos="0" relativeHeight="252739584" behindDoc="0" locked="0" layoutInCell="1" allowOverlap="1" wp14:anchorId="52951599" wp14:editId="3C6A61FA">
                <wp:simplePos x="0" y="0"/>
                <wp:positionH relativeFrom="column">
                  <wp:posOffset>16100</wp:posOffset>
                </wp:positionH>
                <wp:positionV relativeFrom="paragraph">
                  <wp:posOffset>1195706</wp:posOffset>
                </wp:positionV>
                <wp:extent cx="1238250" cy="266700"/>
                <wp:effectExtent l="123825" t="0" r="238125" b="0"/>
                <wp:wrapNone/>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07985">
                          <a:off x="0" y="0"/>
                          <a:ext cx="1238250" cy="266700"/>
                        </a:xfrm>
                        <a:prstGeom prst="rect">
                          <a:avLst/>
                        </a:prstGeom>
                        <a:noFill/>
                        <a:ln w="9525">
                          <a:noFill/>
                          <a:miter lim="800000"/>
                          <a:headEnd/>
                          <a:tailEnd/>
                        </a:ln>
                      </wps:spPr>
                      <wps:txbx>
                        <w:txbxContent>
                          <w:p w:rsidR="00FF2230" w:rsidRPr="00315520" w:rsidRDefault="00FF2230" w:rsidP="00167FF7">
                            <w:pPr>
                              <w:rPr>
                                <w:b/>
                                <w:color w:val="FFFFFF" w:themeColor="background1"/>
                                <w:sz w:val="20"/>
                                <w:szCs w:val="20"/>
                              </w:rPr>
                            </w:pPr>
                            <w:r w:rsidRPr="00315520">
                              <w:rPr>
                                <w:b/>
                                <w:color w:val="FFFFFF" w:themeColor="background1"/>
                                <w:sz w:val="20"/>
                                <w:szCs w:val="20"/>
                              </w:rPr>
                              <w:t>Grønnvollveien</w:t>
                            </w:r>
                          </w:p>
                          <w:p w:rsidR="00FF2230" w:rsidRPr="009A0FD1" w:rsidRDefault="00FF2230" w:rsidP="00167FF7">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51599" id="_x0000_s1056" type="#_x0000_t202" style="position:absolute;margin-left:1.25pt;margin-top:94.15pt;width:97.5pt;height:21pt;rotation:3940882fd;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" filled="f" stroked="f">
                <v:textbox>
                  <w:txbxContent>
                    <w:p w:rsidR="00FF2230" w:rsidRPr="00315520" w:rsidRDefault="00FF2230" w:rsidP="00167FF7">
                      <w:pPr>
                        <w:rPr>
                          <w:b/>
                          <w:color w:val="FFFFFF" w:themeColor="background1"/>
                          <w:sz w:val="20"/>
                          <w:szCs w:val="20"/>
                        </w:rPr>
                      </w:pPr>
                      <w:r w:rsidRPr="00315520">
                        <w:rPr>
                          <w:b/>
                          <w:color w:val="FFFFFF" w:themeColor="background1"/>
                          <w:sz w:val="20"/>
                          <w:szCs w:val="20"/>
                        </w:rPr>
                        <w:t>Grønnvollveien</w:t>
                      </w:r>
                    </w:p>
                    <w:p w:rsidR="00FF2230" w:rsidRPr="009A0FD1" w:rsidRDefault="00FF2230" w:rsidP="00167FF7">
                      <w:pPr>
                        <w:rPr>
                          <w:b/>
                          <w:sz w:val="20"/>
                          <w:szCs w:val="20"/>
                        </w:rPr>
                      </w:pPr>
                    </w:p>
                  </w:txbxContent>
                </v:textbox>
              </v:shape>
            </w:pict>
          </mc:Fallback>
        </mc:AlternateContent>
      </w:r>
      <w:r w:rsidR="00EA5199" w:rsidRPr="00EA5199">
        <w:rPr>
          <w:noProof/>
        </w:rPr>
        <w:drawing>
          <wp:inline distT="0" distB="0" distL="0" distR="0">
            <wp:extent cx="5760720" cy="3136265"/>
            <wp:effectExtent l="19050" t="19050" r="11430" b="2603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36265"/>
                    </a:xfrm>
                    <a:prstGeom prst="rect">
                      <a:avLst/>
                    </a:prstGeom>
                    <a:noFill/>
                    <a:ln>
                      <a:solidFill>
                        <a:schemeClr val="tx1"/>
                      </a:solidFill>
                    </a:ln>
                  </pic:spPr>
                </pic:pic>
              </a:graphicData>
            </a:graphic>
          </wp:inline>
        </w:drawing>
      </w:r>
    </w:p>
    <w:p w:rsidR="00082EEB" w:rsidRDefault="00082EEB" w:rsidP="00B417D4">
      <w:pPr>
        <w:pStyle w:val="NormalWeb"/>
        <w:spacing w:before="0"/>
      </w:pPr>
    </w:p>
    <w:p w:rsidR="000438F2" w:rsidRDefault="000438F2" w:rsidP="000438F2">
      <w:pPr>
        <w:rPr>
          <w:rFonts w:cs="Mangal"/>
          <w:i/>
          <w:lang w:bidi="ne-NP"/>
        </w:rPr>
      </w:pPr>
      <w:bookmarkStart w:id="16" w:name="_Hlk532197200"/>
      <w:r w:rsidRPr="003D291C">
        <w:rPr>
          <w:rFonts w:cs="Mangal"/>
          <w:i/>
          <w:lang w:bidi="ne-NP"/>
        </w:rPr>
        <w:t xml:space="preserve">Fig. </w:t>
      </w:r>
      <w:r w:rsidR="00B935C1">
        <w:rPr>
          <w:rFonts w:cs="Mangal"/>
          <w:i/>
          <w:lang w:bidi="ne-NP"/>
        </w:rPr>
        <w:t>3</w:t>
      </w:r>
      <w:r w:rsidRPr="003D291C">
        <w:rPr>
          <w:rFonts w:cs="Mangal"/>
          <w:i/>
          <w:lang w:bidi="ne-NP"/>
        </w:rPr>
        <w:t xml:space="preserve"> </w:t>
      </w:r>
      <w:r>
        <w:rPr>
          <w:rFonts w:cs="Mangal"/>
          <w:i/>
          <w:lang w:bidi="ne-NP"/>
        </w:rPr>
        <w:t>–</w:t>
      </w:r>
      <w:r w:rsidRPr="003D291C">
        <w:rPr>
          <w:rFonts w:cs="Mangal"/>
          <w:i/>
          <w:lang w:bidi="ne-NP"/>
        </w:rPr>
        <w:t xml:space="preserve"> </w:t>
      </w:r>
      <w:r w:rsidR="00B935C1">
        <w:rPr>
          <w:rFonts w:cs="Mangal"/>
          <w:i/>
          <w:lang w:bidi="ne-NP"/>
        </w:rPr>
        <w:t>Flyfoto av planområdet</w:t>
      </w:r>
    </w:p>
    <w:bookmarkEnd w:id="16"/>
    <w:p w:rsidR="00AB35CD" w:rsidRPr="009D6526" w:rsidRDefault="009D6526" w:rsidP="004F65C4">
      <w:pPr>
        <w:pStyle w:val="Overskrift2"/>
        <w:rPr>
          <w:lang w:eastAsia="en-US"/>
        </w:rPr>
      </w:pPr>
      <w:r>
        <w:rPr>
          <w:lang w:eastAsia="en-US"/>
        </w:rPr>
        <w:lastRenderedPageBreak/>
        <w:t xml:space="preserve"> </w:t>
      </w:r>
      <w:bookmarkStart w:id="17" w:name="_Toc3548059"/>
      <w:r w:rsidR="00AB35CD" w:rsidRPr="009D6526">
        <w:rPr>
          <w:lang w:eastAsia="en-US"/>
        </w:rPr>
        <w:t>2.2</w:t>
      </w:r>
      <w:r w:rsidR="00AB35CD" w:rsidRPr="009D6526">
        <w:rPr>
          <w:lang w:eastAsia="en-US"/>
        </w:rPr>
        <w:tab/>
      </w:r>
      <w:r w:rsidR="00B417D4" w:rsidRPr="009D6526">
        <w:rPr>
          <w:lang w:eastAsia="en-US"/>
        </w:rPr>
        <w:t>Topografi</w:t>
      </w:r>
      <w:r w:rsidR="00AB35CD" w:rsidRPr="009D6526">
        <w:rPr>
          <w:lang w:eastAsia="en-US"/>
        </w:rPr>
        <w:t>, vegetasjon og grunnforhold</w:t>
      </w:r>
      <w:bookmarkEnd w:id="17"/>
    </w:p>
    <w:p w:rsidR="00AB35CD" w:rsidRPr="00A64AAA" w:rsidRDefault="00AB35CD" w:rsidP="00AB35CD">
      <w:pPr>
        <w:autoSpaceDE w:val="0"/>
        <w:autoSpaceDN w:val="0"/>
        <w:adjustRightInd w:val="0"/>
        <w:rPr>
          <w:rFonts w:eastAsiaTheme="minorHAnsi"/>
          <w:i/>
          <w:lang w:eastAsia="en-US"/>
        </w:rPr>
      </w:pPr>
    </w:p>
    <w:p w:rsidR="00A64AAA" w:rsidRDefault="007E4AB2" w:rsidP="00734C97">
      <w:pPr>
        <w:autoSpaceDE w:val="0"/>
        <w:autoSpaceDN w:val="0"/>
        <w:adjustRightInd w:val="0"/>
        <w:rPr>
          <w:rFonts w:eastAsiaTheme="minorHAnsi"/>
          <w:lang w:eastAsia="en-US"/>
        </w:rPr>
      </w:pPr>
      <w:r>
        <w:rPr>
          <w:rFonts w:eastAsiaTheme="minorHAnsi"/>
          <w:lang w:eastAsia="en-US"/>
        </w:rPr>
        <w:t>Området er forholdsvis flat</w:t>
      </w:r>
      <w:r w:rsidR="000160F9">
        <w:rPr>
          <w:rFonts w:eastAsiaTheme="minorHAnsi"/>
          <w:lang w:eastAsia="en-US"/>
        </w:rPr>
        <w:t>t</w:t>
      </w:r>
      <w:r>
        <w:rPr>
          <w:rFonts w:eastAsiaTheme="minorHAnsi"/>
          <w:lang w:eastAsia="en-US"/>
        </w:rPr>
        <w:t xml:space="preserve"> der Skoleveien, Solvollveien og Bakkevollveien knytter seg til fylkesvegen. I sørlige del av planområdet er imidlertid terrenget på vestsiden av fylkesvegen</w:t>
      </w:r>
      <w:r w:rsidR="00A64AAA">
        <w:rPr>
          <w:rFonts w:eastAsiaTheme="minorHAnsi"/>
          <w:lang w:eastAsia="en-US"/>
        </w:rPr>
        <w:t xml:space="preserve"> bratt og Grønnvollvegen har et stigningsforhold på ca. 1:7 før den munner ut på fylkesveg 868. </w:t>
      </w:r>
      <w:r w:rsidR="00A64AAA" w:rsidRPr="00A64AAA">
        <w:rPr>
          <w:rFonts w:eastAsiaTheme="minorEastAsia"/>
          <w:color w:val="000000" w:themeColor="text1"/>
          <w:kern w:val="24"/>
        </w:rPr>
        <w:t>På glatt føre representerer dette fare for trafikku</w:t>
      </w:r>
      <w:r w:rsidR="00A64AAA">
        <w:rPr>
          <w:rFonts w:eastAsiaTheme="minorEastAsia"/>
          <w:color w:val="000000" w:themeColor="text1"/>
          <w:kern w:val="24"/>
        </w:rPr>
        <w:t>hell</w:t>
      </w:r>
      <w:r w:rsidR="00A64AAA" w:rsidRPr="00A64AAA">
        <w:rPr>
          <w:rFonts w:eastAsiaTheme="minorEastAsia"/>
          <w:color w:val="000000" w:themeColor="text1"/>
          <w:kern w:val="24"/>
        </w:rPr>
        <w:t xml:space="preserve">. </w:t>
      </w:r>
    </w:p>
    <w:p w:rsidR="00A64AAA" w:rsidRDefault="00A64AAA" w:rsidP="00734C97">
      <w:pPr>
        <w:autoSpaceDE w:val="0"/>
        <w:autoSpaceDN w:val="0"/>
        <w:adjustRightInd w:val="0"/>
        <w:rPr>
          <w:rFonts w:eastAsiaTheme="minorHAnsi"/>
          <w:lang w:eastAsia="en-US"/>
        </w:rPr>
      </w:pPr>
    </w:p>
    <w:p w:rsidR="00A64AAA" w:rsidRDefault="00A64AAA" w:rsidP="00734C97">
      <w:pPr>
        <w:autoSpaceDE w:val="0"/>
        <w:autoSpaceDN w:val="0"/>
        <w:adjustRightInd w:val="0"/>
        <w:rPr>
          <w:rFonts w:eastAsiaTheme="minorHAnsi"/>
          <w:lang w:eastAsia="en-US"/>
        </w:rPr>
      </w:pPr>
      <w:r>
        <w:rPr>
          <w:rFonts w:eastAsiaTheme="minorHAnsi"/>
          <w:lang w:eastAsia="en-US"/>
        </w:rPr>
        <w:t xml:space="preserve">Mesteparten av planforslaget </w:t>
      </w:r>
      <w:r w:rsidR="00612C04">
        <w:rPr>
          <w:rFonts w:eastAsiaTheme="minorHAnsi"/>
          <w:lang w:eastAsia="en-US"/>
        </w:rPr>
        <w:t xml:space="preserve">vest for fylkesveg 868 </w:t>
      </w:r>
      <w:r>
        <w:rPr>
          <w:rFonts w:eastAsiaTheme="minorHAnsi"/>
          <w:lang w:eastAsia="en-US"/>
        </w:rPr>
        <w:t>består av vegnett. I sørlige del av området er det et lite område definert som snaumark (</w:t>
      </w:r>
      <w:proofErr w:type="spellStart"/>
      <w:r>
        <w:rPr>
          <w:rFonts w:eastAsiaTheme="minorHAnsi"/>
          <w:lang w:eastAsia="en-US"/>
        </w:rPr>
        <w:t>Nibio</w:t>
      </w:r>
      <w:proofErr w:type="spellEnd"/>
      <w:r>
        <w:rPr>
          <w:rFonts w:eastAsiaTheme="minorHAnsi"/>
          <w:lang w:eastAsia="en-US"/>
        </w:rPr>
        <w:t xml:space="preserve">) med noen trær oppå skrenten. </w:t>
      </w:r>
    </w:p>
    <w:p w:rsidR="00A64AAA" w:rsidRDefault="00A64AAA" w:rsidP="00734C97">
      <w:pPr>
        <w:autoSpaceDE w:val="0"/>
        <w:autoSpaceDN w:val="0"/>
        <w:adjustRightInd w:val="0"/>
        <w:rPr>
          <w:rFonts w:eastAsiaTheme="minorHAnsi"/>
          <w:lang w:eastAsia="en-US"/>
        </w:rPr>
      </w:pPr>
    </w:p>
    <w:p w:rsidR="00AB35CD" w:rsidRDefault="00AB35CD" w:rsidP="00AB35CD">
      <w:pPr>
        <w:rPr>
          <w:rFonts w:cs="Mangal"/>
          <w:lang w:bidi="ne-NP"/>
        </w:rPr>
      </w:pPr>
      <w:bookmarkStart w:id="18" w:name="_Hlk512858339"/>
      <w:r>
        <w:rPr>
          <w:rFonts w:cs="Mangal"/>
          <w:lang w:bidi="ne-NP"/>
        </w:rPr>
        <w:t xml:space="preserve">Ifølge NGUs </w:t>
      </w:r>
      <w:proofErr w:type="spellStart"/>
      <w:r>
        <w:rPr>
          <w:rFonts w:cs="Mangal"/>
          <w:lang w:bidi="ne-NP"/>
        </w:rPr>
        <w:t>løsmassekart</w:t>
      </w:r>
      <w:proofErr w:type="spellEnd"/>
      <w:r>
        <w:rPr>
          <w:rFonts w:cs="Mangal"/>
          <w:lang w:bidi="ne-NP"/>
        </w:rPr>
        <w:t xml:space="preserve"> (geo.ngu.no/kart/</w:t>
      </w:r>
      <w:proofErr w:type="spellStart"/>
      <w:r>
        <w:rPr>
          <w:rFonts w:cs="Mangal"/>
          <w:lang w:bidi="ne-NP"/>
        </w:rPr>
        <w:t>losmasse</w:t>
      </w:r>
      <w:proofErr w:type="spellEnd"/>
      <w:r>
        <w:rPr>
          <w:rFonts w:cs="Mangal"/>
          <w:lang w:bidi="ne-NP"/>
        </w:rPr>
        <w:t>, søk 1</w:t>
      </w:r>
      <w:r w:rsidR="001447A8">
        <w:rPr>
          <w:rFonts w:cs="Mangal"/>
          <w:lang w:bidi="ne-NP"/>
        </w:rPr>
        <w:t>1</w:t>
      </w:r>
      <w:r>
        <w:rPr>
          <w:rFonts w:cs="Mangal"/>
          <w:lang w:bidi="ne-NP"/>
        </w:rPr>
        <w:t>.0</w:t>
      </w:r>
      <w:r w:rsidR="001447A8">
        <w:rPr>
          <w:rFonts w:cs="Mangal"/>
          <w:lang w:bidi="ne-NP"/>
        </w:rPr>
        <w:t>3</w:t>
      </w:r>
      <w:r>
        <w:rPr>
          <w:rFonts w:cs="Mangal"/>
          <w:lang w:bidi="ne-NP"/>
        </w:rPr>
        <w:t>.1</w:t>
      </w:r>
      <w:r w:rsidR="001447A8">
        <w:rPr>
          <w:rFonts w:cs="Mangal"/>
          <w:lang w:bidi="ne-NP"/>
        </w:rPr>
        <w:t>9</w:t>
      </w:r>
      <w:r>
        <w:rPr>
          <w:rFonts w:cs="Mangal"/>
          <w:lang w:bidi="ne-NP"/>
        </w:rPr>
        <w:t>) består grunnforholdene i området i stor grad av elveavsetning</w:t>
      </w:r>
      <w:r w:rsidR="00227D3F">
        <w:rPr>
          <w:rFonts w:cs="Mangal"/>
          <w:lang w:bidi="ne-NP"/>
        </w:rPr>
        <w:t>er</w:t>
      </w:r>
      <w:r>
        <w:rPr>
          <w:rFonts w:cs="Mangal"/>
          <w:lang w:bidi="ne-NP"/>
        </w:rPr>
        <w:t>. Sør i planområdet ved Grønnvollveien består grunnforholdene av forvitringsmateriale</w:t>
      </w:r>
      <w:r w:rsidR="000160F9">
        <w:rPr>
          <w:rFonts w:cs="Mangal"/>
          <w:lang w:bidi="ne-NP"/>
        </w:rPr>
        <w:t>. Sweco er engasjert til å utføre grunnundersøkelser og gjøre geotekniske vurderinger.</w:t>
      </w:r>
      <w:r>
        <w:rPr>
          <w:rFonts w:cs="Mangal"/>
          <w:lang w:bidi="ne-NP"/>
        </w:rPr>
        <w:t xml:space="preserve"> </w:t>
      </w:r>
    </w:p>
    <w:bookmarkEnd w:id="18"/>
    <w:p w:rsidR="00AB35CD" w:rsidRDefault="00AB35CD" w:rsidP="00734C97">
      <w:pPr>
        <w:autoSpaceDE w:val="0"/>
        <w:autoSpaceDN w:val="0"/>
        <w:adjustRightInd w:val="0"/>
        <w:rPr>
          <w:rFonts w:eastAsiaTheme="minorHAnsi"/>
          <w:lang w:eastAsia="en-US"/>
        </w:rPr>
      </w:pPr>
    </w:p>
    <w:p w:rsidR="00612C04" w:rsidRDefault="00612C04" w:rsidP="00734C97">
      <w:pPr>
        <w:autoSpaceDE w:val="0"/>
        <w:autoSpaceDN w:val="0"/>
        <w:adjustRightInd w:val="0"/>
        <w:rPr>
          <w:rFonts w:eastAsiaTheme="minorHAnsi"/>
          <w:lang w:eastAsia="en-US"/>
        </w:rPr>
      </w:pPr>
    </w:p>
    <w:p w:rsidR="009523D5" w:rsidRPr="009D6526" w:rsidRDefault="009D6526" w:rsidP="004F65C4">
      <w:pPr>
        <w:pStyle w:val="Overskrift2"/>
        <w:rPr>
          <w:lang w:bidi="ne-NP"/>
        </w:rPr>
      </w:pPr>
      <w:r>
        <w:rPr>
          <w:lang w:bidi="ne-NP"/>
        </w:rPr>
        <w:t xml:space="preserve"> </w:t>
      </w:r>
      <w:bookmarkStart w:id="19" w:name="_Toc3548060"/>
      <w:r w:rsidR="00AB35CD" w:rsidRPr="009D6526">
        <w:rPr>
          <w:lang w:bidi="ne-NP"/>
        </w:rPr>
        <w:t>2.3</w:t>
      </w:r>
      <w:r w:rsidR="00AB35CD" w:rsidRPr="009D6526">
        <w:rPr>
          <w:lang w:bidi="ne-NP"/>
        </w:rPr>
        <w:tab/>
      </w:r>
      <w:r w:rsidR="00B417D4" w:rsidRPr="009D6526">
        <w:rPr>
          <w:lang w:bidi="ne-NP"/>
        </w:rPr>
        <w:t>Eiendomsforhold</w:t>
      </w:r>
      <w:r w:rsidR="00AB35CD" w:rsidRPr="009D6526">
        <w:rPr>
          <w:lang w:bidi="ne-NP"/>
        </w:rPr>
        <w:t xml:space="preserve"> og bebyggelse</w:t>
      </w:r>
      <w:bookmarkEnd w:id="19"/>
    </w:p>
    <w:p w:rsidR="00AB35CD" w:rsidRPr="00AB35CD" w:rsidRDefault="00AB35CD" w:rsidP="00734C97">
      <w:pPr>
        <w:rPr>
          <w:rFonts w:cs="Mangal"/>
          <w:b/>
          <w:lang w:bidi="ne-NP"/>
        </w:rPr>
      </w:pPr>
    </w:p>
    <w:p w:rsidR="00A64AAA" w:rsidRPr="00387165" w:rsidRDefault="00612C04" w:rsidP="00A64AAA">
      <w:pPr>
        <w:rPr>
          <w:i/>
        </w:rPr>
      </w:pPr>
      <w:r>
        <w:rPr>
          <w:color w:val="000000"/>
        </w:rPr>
        <w:t>Vest for fylkesvegen er e</w:t>
      </w:r>
      <w:r w:rsidR="00587A67">
        <w:rPr>
          <w:color w:val="000000"/>
        </w:rPr>
        <w:t>iendommen</w:t>
      </w:r>
      <w:r w:rsidR="00C62BFC">
        <w:rPr>
          <w:color w:val="000000"/>
        </w:rPr>
        <w:t>e</w:t>
      </w:r>
      <w:r w:rsidR="00587A67">
        <w:rPr>
          <w:color w:val="000000"/>
        </w:rPr>
        <w:t xml:space="preserve"> </w:t>
      </w:r>
      <w:r w:rsidR="00C62BFC">
        <w:rPr>
          <w:color w:val="000000"/>
        </w:rPr>
        <w:t>67</w:t>
      </w:r>
      <w:r w:rsidR="005C1A86">
        <w:rPr>
          <w:color w:val="000000"/>
        </w:rPr>
        <w:t>/</w:t>
      </w:r>
      <w:r w:rsidR="00C62BFC">
        <w:rPr>
          <w:color w:val="000000"/>
        </w:rPr>
        <w:t xml:space="preserve">78, -2, </w:t>
      </w:r>
      <w:r w:rsidR="00B34A83">
        <w:rPr>
          <w:color w:val="000000"/>
        </w:rPr>
        <w:t xml:space="preserve">-78, -89, </w:t>
      </w:r>
      <w:r w:rsidR="00C62BFC">
        <w:rPr>
          <w:color w:val="000000"/>
        </w:rPr>
        <w:t>-120, -135, -52, -113 og -121</w:t>
      </w:r>
      <w:r w:rsidR="00587A67">
        <w:rPr>
          <w:color w:val="000000"/>
        </w:rPr>
        <w:t xml:space="preserve"> </w:t>
      </w:r>
      <w:r>
        <w:rPr>
          <w:color w:val="000000"/>
        </w:rPr>
        <w:t>innen</w:t>
      </w:r>
      <w:r w:rsidR="00587A67">
        <w:rPr>
          <w:color w:val="000000"/>
        </w:rPr>
        <w:t>for planavgrensningen.</w:t>
      </w:r>
      <w:r w:rsidR="00FA6C87">
        <w:rPr>
          <w:color w:val="000000"/>
        </w:rPr>
        <w:t xml:space="preserve"> </w:t>
      </w:r>
      <w:r>
        <w:rPr>
          <w:rFonts w:eastAsiaTheme="minorHAnsi"/>
          <w:lang w:eastAsia="en-US"/>
        </w:rPr>
        <w:t>På østsiden av fylkesvegen inngår byggeområder for tidligere butikk (67/89), Furustua (67/15) og én bolig (67/35).</w:t>
      </w:r>
    </w:p>
    <w:p w:rsidR="00AB35CD" w:rsidRDefault="00AB35CD" w:rsidP="00734C97">
      <w:pPr>
        <w:rPr>
          <w:i/>
          <w:color w:val="000000"/>
        </w:rPr>
      </w:pPr>
    </w:p>
    <w:p w:rsidR="00906367" w:rsidRDefault="00906367" w:rsidP="00734C97">
      <w:pPr>
        <w:rPr>
          <w:b/>
          <w:color w:val="000000"/>
        </w:rPr>
      </w:pPr>
    </w:p>
    <w:p w:rsidR="00587A67" w:rsidRPr="009D6526" w:rsidRDefault="009D6526" w:rsidP="004F65C4">
      <w:pPr>
        <w:pStyle w:val="Overskrift2"/>
      </w:pPr>
      <w:bookmarkStart w:id="20" w:name="_Hlk534204800"/>
      <w:r>
        <w:t xml:space="preserve"> </w:t>
      </w:r>
      <w:bookmarkStart w:id="21" w:name="_Toc3548061"/>
      <w:r w:rsidR="00AB35CD" w:rsidRPr="009D6526">
        <w:t xml:space="preserve">2.4 </w:t>
      </w:r>
      <w:r w:rsidR="00AB35CD" w:rsidRPr="009D6526">
        <w:tab/>
        <w:t>Natur og miljø</w:t>
      </w:r>
      <w:bookmarkEnd w:id="21"/>
    </w:p>
    <w:p w:rsidR="00AB35CD" w:rsidRPr="00AB35CD" w:rsidRDefault="00AB35CD" w:rsidP="00734C97">
      <w:pPr>
        <w:rPr>
          <w:b/>
          <w:color w:val="000000"/>
        </w:rPr>
      </w:pPr>
    </w:p>
    <w:p w:rsidR="00F30729" w:rsidRPr="00F30729" w:rsidRDefault="00F30729" w:rsidP="00734C97">
      <w:pPr>
        <w:spacing w:after="200"/>
      </w:pPr>
      <w:r>
        <w:t>Søk fra artsdatabanken</w:t>
      </w:r>
      <w:r w:rsidR="007A3161">
        <w:t xml:space="preserve"> (artskart.artsdatabanken.no, søk </w:t>
      </w:r>
      <w:r w:rsidR="00AA1F64">
        <w:t>16</w:t>
      </w:r>
      <w:r w:rsidR="007A3161">
        <w:t>.0</w:t>
      </w:r>
      <w:r w:rsidR="00AA1F64">
        <w:t>4</w:t>
      </w:r>
      <w:r w:rsidR="007A3161">
        <w:t>.18)</w:t>
      </w:r>
      <w:r>
        <w:t xml:space="preserve"> </w:t>
      </w:r>
      <w:r w:rsidR="0006773C">
        <w:t>viser</w:t>
      </w:r>
      <w:r w:rsidR="007A3161">
        <w:t xml:space="preserve"> </w:t>
      </w:r>
      <w:r w:rsidR="0006773C">
        <w:t>ingen rødlist</w:t>
      </w:r>
      <w:r w:rsidR="007D46A1">
        <w:t>e</w:t>
      </w:r>
      <w:r>
        <w:t>arter innenfor planområdet.</w:t>
      </w:r>
      <w:r w:rsidR="006D0F39">
        <w:t xml:space="preserve"> </w:t>
      </w:r>
      <w:r w:rsidR="00AA1F64">
        <w:t xml:space="preserve">Vest for planområdet </w:t>
      </w:r>
      <w:r w:rsidR="00CF0164">
        <w:t xml:space="preserve">ble </w:t>
      </w:r>
      <w:r w:rsidR="00AA1F64">
        <w:t>det</w:t>
      </w:r>
      <w:r w:rsidR="00CF0164">
        <w:t xml:space="preserve"> i 2015</w:t>
      </w:r>
      <w:r w:rsidR="00AA1F64">
        <w:t xml:space="preserve"> observert gaupe</w:t>
      </w:r>
      <w:r w:rsidR="00CF0164">
        <w:t xml:space="preserve"> (</w:t>
      </w:r>
      <w:r w:rsidR="00AB35CD">
        <w:t>s</w:t>
      </w:r>
      <w:r w:rsidR="00CF0164">
        <w:t>terkt truet</w:t>
      </w:r>
      <w:r w:rsidR="00AB35CD">
        <w:t xml:space="preserve"> art</w:t>
      </w:r>
      <w:r w:rsidR="00CF0164">
        <w:t>)</w:t>
      </w:r>
      <w:r w:rsidR="00AA1F64">
        <w:t xml:space="preserve"> </w:t>
      </w:r>
      <w:r w:rsidR="00AB35CD">
        <w:t xml:space="preserve">og øst for planområdet (langs kystlinjen) ble det </w:t>
      </w:r>
      <w:r w:rsidR="00CF0164">
        <w:t xml:space="preserve">i 2012 observert </w:t>
      </w:r>
      <w:r w:rsidR="00AB35CD">
        <w:t>teist (sårbar art).</w:t>
      </w:r>
      <w:r w:rsidR="007A3161">
        <w:t xml:space="preserve"> </w:t>
      </w:r>
    </w:p>
    <w:p w:rsidR="0013603D" w:rsidRDefault="00AB30EB" w:rsidP="00AB35CD">
      <w:r>
        <w:t xml:space="preserve">Søk fra </w:t>
      </w:r>
      <w:r w:rsidR="008625FA">
        <w:t>kulturminnesok</w:t>
      </w:r>
      <w:r w:rsidR="008B76EB">
        <w:t>.no</w:t>
      </w:r>
      <w:r w:rsidR="007A3161">
        <w:t xml:space="preserve"> (</w:t>
      </w:r>
      <w:r w:rsidR="00CF0164">
        <w:t>16</w:t>
      </w:r>
      <w:r w:rsidR="007A3161">
        <w:t>.0</w:t>
      </w:r>
      <w:r w:rsidR="00CF0164">
        <w:t>4</w:t>
      </w:r>
      <w:r w:rsidR="007A3161">
        <w:t>.18)</w:t>
      </w:r>
      <w:r w:rsidR="008B76EB">
        <w:t xml:space="preserve"> viser at </w:t>
      </w:r>
      <w:r w:rsidR="00C403BE">
        <w:t xml:space="preserve">det ikke ligger noen </w:t>
      </w:r>
      <w:r w:rsidR="0013603D">
        <w:t xml:space="preserve">kulturminner i området. </w:t>
      </w:r>
    </w:p>
    <w:p w:rsidR="00612C04" w:rsidRDefault="00612C04" w:rsidP="00AB35CD"/>
    <w:p w:rsidR="00930191" w:rsidRDefault="00930191">
      <w:pPr>
        <w:spacing w:after="200" w:line="276" w:lineRule="auto"/>
      </w:pPr>
      <w:r>
        <w:br w:type="page"/>
      </w:r>
    </w:p>
    <w:p w:rsidR="002A699B" w:rsidRDefault="00AB35CD" w:rsidP="004F65C4">
      <w:pPr>
        <w:pStyle w:val="Overskrift1"/>
      </w:pPr>
      <w:bookmarkStart w:id="22" w:name="_Toc534206037"/>
      <w:bookmarkStart w:id="23" w:name="_Toc534206203"/>
      <w:bookmarkStart w:id="24" w:name="_Toc3548062"/>
      <w:bookmarkEnd w:id="20"/>
      <w:r w:rsidRPr="008A1B3B">
        <w:lastRenderedPageBreak/>
        <w:t>3</w:t>
      </w:r>
      <w:r w:rsidR="002A699B" w:rsidRPr="008A1B3B">
        <w:t>.</w:t>
      </w:r>
      <w:r w:rsidR="002A699B" w:rsidRPr="008A1B3B">
        <w:tab/>
        <w:t>OVERORDNEDE RAMMER OG FØRINGER</w:t>
      </w:r>
      <w:bookmarkEnd w:id="22"/>
      <w:bookmarkEnd w:id="23"/>
      <w:bookmarkEnd w:id="24"/>
    </w:p>
    <w:p w:rsidR="004F65C4" w:rsidRPr="004F65C4" w:rsidRDefault="004F65C4" w:rsidP="004F65C4"/>
    <w:p w:rsidR="002A699B" w:rsidRPr="009D6526" w:rsidRDefault="009D6526" w:rsidP="004F65C4">
      <w:pPr>
        <w:pStyle w:val="Overskrift2"/>
        <w:rPr>
          <w:lang w:bidi="ne-NP"/>
        </w:rPr>
      </w:pPr>
      <w:bookmarkStart w:id="25" w:name="_Toc514759690"/>
      <w:bookmarkStart w:id="26" w:name="_Toc514759761"/>
      <w:bookmarkStart w:id="27" w:name="_Toc534206038"/>
      <w:bookmarkStart w:id="28" w:name="_Toc534206204"/>
      <w:r w:rsidRPr="009D6526">
        <w:rPr>
          <w:lang w:bidi="ne-NP"/>
        </w:rPr>
        <w:t xml:space="preserve"> </w:t>
      </w:r>
      <w:bookmarkStart w:id="29" w:name="_Toc3548063"/>
      <w:r w:rsidR="001F56C1" w:rsidRPr="009D6526">
        <w:rPr>
          <w:lang w:bidi="ne-NP"/>
        </w:rPr>
        <w:t>3.</w:t>
      </w:r>
      <w:r w:rsidR="002A699B" w:rsidRPr="009D6526">
        <w:rPr>
          <w:lang w:bidi="ne-NP"/>
        </w:rPr>
        <w:t xml:space="preserve">1 </w:t>
      </w:r>
      <w:r w:rsidR="002A699B" w:rsidRPr="009D6526">
        <w:rPr>
          <w:lang w:bidi="ne-NP"/>
        </w:rPr>
        <w:tab/>
        <w:t>Nasjonale føringer</w:t>
      </w:r>
      <w:bookmarkEnd w:id="25"/>
      <w:bookmarkEnd w:id="26"/>
      <w:bookmarkEnd w:id="27"/>
      <w:bookmarkEnd w:id="28"/>
      <w:bookmarkEnd w:id="29"/>
    </w:p>
    <w:p w:rsidR="002A699B" w:rsidRPr="0048125A" w:rsidRDefault="002A699B" w:rsidP="002A699B">
      <w:pPr>
        <w:rPr>
          <w:rFonts w:eastAsia="Arial Unicode MS"/>
          <w:lang w:bidi="ne-NP"/>
        </w:rPr>
      </w:pPr>
    </w:p>
    <w:p w:rsidR="002A699B" w:rsidRDefault="002A699B" w:rsidP="002A699B">
      <w:pPr>
        <w:rPr>
          <w:rFonts w:eastAsia="Arial Unicode MS"/>
          <w:lang w:bidi="ne-NP"/>
        </w:rPr>
      </w:pPr>
      <w:r w:rsidRPr="0048125A">
        <w:rPr>
          <w:rFonts w:eastAsia="Arial Unicode MS"/>
          <w:lang w:bidi="ne-NP"/>
        </w:rPr>
        <w:t>Kommunal planlegging må forholde seg til lover, forskrifter, bestemmelser og retningslinjer. Av de mest sentrale for reguleringsområdet nevnes følgende:</w:t>
      </w:r>
    </w:p>
    <w:p w:rsidR="002A699B" w:rsidRDefault="002A699B" w:rsidP="002A699B">
      <w:pPr>
        <w:rPr>
          <w:rFonts w:eastAsia="Arial Unicode MS"/>
          <w:lang w:bidi="ne-NP"/>
        </w:rPr>
      </w:pPr>
    </w:p>
    <w:p w:rsidR="002A699B" w:rsidRDefault="002A699B" w:rsidP="001612E5">
      <w:pPr>
        <w:pStyle w:val="Listeavsnitt"/>
        <w:numPr>
          <w:ilvl w:val="0"/>
          <w:numId w:val="5"/>
        </w:numPr>
        <w:rPr>
          <w:rFonts w:eastAsia="Arial Unicode MS"/>
          <w:lang w:bidi="ne-NP"/>
        </w:rPr>
      </w:pPr>
      <w:r w:rsidRPr="00351E61">
        <w:rPr>
          <w:rFonts w:eastAsia="Arial Unicode MS"/>
          <w:lang w:bidi="ne-NP"/>
        </w:rPr>
        <w:t>Plan og bygningsloven</w:t>
      </w:r>
    </w:p>
    <w:p w:rsidR="002A699B" w:rsidRDefault="004F169C" w:rsidP="004F169C">
      <w:pPr>
        <w:pStyle w:val="Listeavsnitt"/>
        <w:numPr>
          <w:ilvl w:val="0"/>
          <w:numId w:val="4"/>
        </w:numPr>
        <w:rPr>
          <w:rFonts w:eastAsia="Arial Unicode MS"/>
          <w:lang w:bidi="ne-NP"/>
        </w:rPr>
      </w:pPr>
      <w:r>
        <w:rPr>
          <w:rFonts w:eastAsia="Arial Unicode MS"/>
          <w:lang w:bidi="ne-NP"/>
        </w:rPr>
        <w:t>Vegloven</w:t>
      </w:r>
    </w:p>
    <w:p w:rsidR="002A699B" w:rsidRDefault="002A699B" w:rsidP="001612E5">
      <w:pPr>
        <w:pStyle w:val="Listeavsnitt"/>
        <w:numPr>
          <w:ilvl w:val="0"/>
          <w:numId w:val="4"/>
        </w:numPr>
        <w:rPr>
          <w:rFonts w:eastAsia="Arial Unicode MS"/>
          <w:lang w:bidi="ne-NP"/>
        </w:rPr>
      </w:pPr>
      <w:r>
        <w:rPr>
          <w:rFonts w:eastAsia="Arial Unicode MS"/>
          <w:lang w:bidi="ne-NP"/>
        </w:rPr>
        <w:t xml:space="preserve">Regjeringens handlingsplan for universell utforming og økt tilgjengelighet 2009-2013 </w:t>
      </w:r>
    </w:p>
    <w:p w:rsidR="00227D3F" w:rsidRDefault="00227D3F" w:rsidP="00227D3F">
      <w:pPr>
        <w:pStyle w:val="Listeavsnitt"/>
        <w:rPr>
          <w:rFonts w:eastAsia="Arial Unicode MS"/>
          <w:lang w:bidi="ne-NP"/>
        </w:rPr>
      </w:pPr>
    </w:p>
    <w:p w:rsidR="002A699B" w:rsidRDefault="002A699B" w:rsidP="002A699B">
      <w:pPr>
        <w:rPr>
          <w:rFonts w:eastAsia="Arial Unicode MS"/>
          <w:lang w:bidi="ne-NP"/>
        </w:rPr>
      </w:pPr>
    </w:p>
    <w:p w:rsidR="002A699B" w:rsidRPr="009D6526" w:rsidRDefault="009D6526" w:rsidP="004F65C4">
      <w:pPr>
        <w:pStyle w:val="Overskrift2"/>
        <w:rPr>
          <w:lang w:bidi="ne-NP"/>
        </w:rPr>
      </w:pPr>
      <w:bookmarkStart w:id="30" w:name="_Toc534206039"/>
      <w:bookmarkStart w:id="31" w:name="_Toc534206205"/>
      <w:r>
        <w:rPr>
          <w:lang w:bidi="ne-NP"/>
        </w:rPr>
        <w:t xml:space="preserve"> </w:t>
      </w:r>
      <w:bookmarkStart w:id="32" w:name="_Toc3548064"/>
      <w:r w:rsidR="001F56C1" w:rsidRPr="009D6526">
        <w:rPr>
          <w:lang w:bidi="ne-NP"/>
        </w:rPr>
        <w:t>3</w:t>
      </w:r>
      <w:r w:rsidR="002A699B" w:rsidRPr="009D6526">
        <w:rPr>
          <w:lang w:bidi="ne-NP"/>
        </w:rPr>
        <w:t xml:space="preserve">.2 </w:t>
      </w:r>
      <w:r w:rsidR="002A699B" w:rsidRPr="009D6526">
        <w:rPr>
          <w:lang w:bidi="ne-NP"/>
        </w:rPr>
        <w:tab/>
        <w:t>Regionale føringer</w:t>
      </w:r>
      <w:bookmarkEnd w:id="30"/>
      <w:bookmarkEnd w:id="31"/>
      <w:bookmarkEnd w:id="32"/>
    </w:p>
    <w:p w:rsidR="002A699B" w:rsidRDefault="002A699B" w:rsidP="002A699B">
      <w:pPr>
        <w:rPr>
          <w:rFonts w:eastAsia="Arial Unicode MS"/>
          <w:lang w:bidi="ne-NP"/>
        </w:rPr>
      </w:pPr>
    </w:p>
    <w:p w:rsidR="00B20A1A" w:rsidRDefault="00B20A1A" w:rsidP="00B20A1A">
      <w:pPr>
        <w:pStyle w:val="Listeavsnitt"/>
        <w:numPr>
          <w:ilvl w:val="0"/>
          <w:numId w:val="4"/>
        </w:numPr>
        <w:rPr>
          <w:rFonts w:eastAsia="Arial Unicode MS"/>
          <w:lang w:bidi="ne-NP"/>
        </w:rPr>
      </w:pPr>
      <w:r w:rsidRPr="00573B03">
        <w:rPr>
          <w:rFonts w:eastAsia="Arial Unicode MS"/>
          <w:lang w:bidi="ne-NP"/>
        </w:rPr>
        <w:t xml:space="preserve">Fylkesplanen for Troms 2014 -2020, </w:t>
      </w:r>
      <w:r>
        <w:rPr>
          <w:rFonts w:eastAsia="Arial Unicode MS"/>
          <w:lang w:bidi="ne-NP"/>
        </w:rPr>
        <w:t>kap. 5 - a</w:t>
      </w:r>
      <w:r w:rsidRPr="00573B03">
        <w:rPr>
          <w:rFonts w:eastAsia="Arial Unicode MS"/>
          <w:lang w:bidi="ne-NP"/>
        </w:rPr>
        <w:t xml:space="preserve">realpolitiske retningslinjer </w:t>
      </w:r>
    </w:p>
    <w:p w:rsidR="001F56C1" w:rsidRDefault="001F56C1" w:rsidP="001612E5">
      <w:pPr>
        <w:pStyle w:val="Listeavsnitt"/>
        <w:numPr>
          <w:ilvl w:val="0"/>
          <w:numId w:val="4"/>
        </w:numPr>
        <w:rPr>
          <w:rFonts w:eastAsia="Arial Unicode MS"/>
          <w:lang w:bidi="ne-NP"/>
        </w:rPr>
      </w:pPr>
      <w:r>
        <w:rPr>
          <w:rFonts w:eastAsia="Arial Unicode MS"/>
          <w:lang w:bidi="ne-NP"/>
        </w:rPr>
        <w:t xml:space="preserve">Ingen regionale plandokumenter legger direkte føringer for </w:t>
      </w:r>
      <w:r w:rsidR="00930191">
        <w:rPr>
          <w:rFonts w:eastAsia="Arial Unicode MS"/>
          <w:lang w:bidi="ne-NP"/>
        </w:rPr>
        <w:t>reguleringsendringene.</w:t>
      </w:r>
    </w:p>
    <w:p w:rsidR="00227D3F" w:rsidRDefault="00227D3F" w:rsidP="00227D3F">
      <w:pPr>
        <w:pStyle w:val="Listeavsnitt"/>
        <w:rPr>
          <w:rFonts w:eastAsia="Arial Unicode MS"/>
          <w:lang w:bidi="ne-NP"/>
        </w:rPr>
      </w:pPr>
    </w:p>
    <w:p w:rsidR="001F56C1" w:rsidRPr="001F56C1" w:rsidRDefault="001F56C1" w:rsidP="001F56C1">
      <w:pPr>
        <w:pStyle w:val="Listeavsnitt"/>
        <w:rPr>
          <w:rFonts w:eastAsia="Arial Unicode MS"/>
          <w:lang w:bidi="ne-NP"/>
        </w:rPr>
      </w:pPr>
    </w:p>
    <w:p w:rsidR="002A699B" w:rsidRPr="009D6526" w:rsidRDefault="009D6526" w:rsidP="004F65C4">
      <w:pPr>
        <w:pStyle w:val="Overskrift2"/>
        <w:rPr>
          <w:lang w:bidi="ne-NP"/>
        </w:rPr>
      </w:pPr>
      <w:bookmarkStart w:id="33" w:name="_Toc534206040"/>
      <w:bookmarkStart w:id="34" w:name="_Toc534206206"/>
      <w:r>
        <w:rPr>
          <w:lang w:bidi="ne-NP"/>
        </w:rPr>
        <w:t xml:space="preserve"> </w:t>
      </w:r>
      <w:bookmarkStart w:id="35" w:name="_Toc3548065"/>
      <w:r w:rsidR="001F56C1" w:rsidRPr="009D6526">
        <w:rPr>
          <w:lang w:bidi="ne-NP"/>
        </w:rPr>
        <w:t>3</w:t>
      </w:r>
      <w:r w:rsidR="002A699B" w:rsidRPr="009D6526">
        <w:rPr>
          <w:lang w:bidi="ne-NP"/>
        </w:rPr>
        <w:t xml:space="preserve">.3 </w:t>
      </w:r>
      <w:r w:rsidR="002A699B" w:rsidRPr="009D6526">
        <w:rPr>
          <w:lang w:bidi="ne-NP"/>
        </w:rPr>
        <w:tab/>
        <w:t>Kommunale føringer</w:t>
      </w:r>
      <w:bookmarkEnd w:id="33"/>
      <w:bookmarkEnd w:id="34"/>
      <w:bookmarkEnd w:id="35"/>
    </w:p>
    <w:p w:rsidR="001F56C1" w:rsidRPr="001F56C1" w:rsidRDefault="001F56C1" w:rsidP="001F56C1">
      <w:pPr>
        <w:rPr>
          <w:rFonts w:eastAsia="Arial Unicode MS"/>
          <w:lang w:bidi="ne-NP"/>
        </w:rPr>
      </w:pPr>
    </w:p>
    <w:p w:rsidR="001F56C1" w:rsidRDefault="001F56C1" w:rsidP="001F56C1">
      <w:pPr>
        <w:pStyle w:val="Listeavsnitt"/>
        <w:numPr>
          <w:ilvl w:val="0"/>
          <w:numId w:val="4"/>
        </w:numPr>
        <w:rPr>
          <w:rFonts w:eastAsia="Arial Unicode MS"/>
          <w:lang w:bidi="ne-NP"/>
        </w:rPr>
      </w:pPr>
      <w:r>
        <w:rPr>
          <w:rFonts w:eastAsia="Arial Unicode MS"/>
          <w:lang w:bidi="ne-NP"/>
        </w:rPr>
        <w:t>Kommuneplanens samfunnsdel</w:t>
      </w:r>
    </w:p>
    <w:p w:rsidR="001F56C1" w:rsidRDefault="001F56C1" w:rsidP="001F56C1">
      <w:pPr>
        <w:pStyle w:val="Listeavsnitt"/>
        <w:numPr>
          <w:ilvl w:val="0"/>
          <w:numId w:val="4"/>
        </w:numPr>
        <w:rPr>
          <w:rFonts w:eastAsia="Arial Unicode MS"/>
          <w:lang w:bidi="ne-NP"/>
        </w:rPr>
      </w:pPr>
      <w:r>
        <w:rPr>
          <w:rFonts w:eastAsia="Arial Unicode MS"/>
          <w:lang w:bidi="ne-NP"/>
        </w:rPr>
        <w:t xml:space="preserve">Kommuneplanens arealdel </w:t>
      </w:r>
    </w:p>
    <w:p w:rsidR="001F56C1" w:rsidRDefault="001F56C1" w:rsidP="001F56C1">
      <w:pPr>
        <w:pStyle w:val="Listeavsnitt"/>
        <w:numPr>
          <w:ilvl w:val="0"/>
          <w:numId w:val="4"/>
        </w:numPr>
        <w:rPr>
          <w:rFonts w:eastAsia="Arial Unicode MS"/>
          <w:lang w:bidi="ne-NP"/>
        </w:rPr>
      </w:pPr>
      <w:r>
        <w:rPr>
          <w:rFonts w:eastAsia="Arial Unicode MS"/>
          <w:lang w:bidi="ne-NP"/>
        </w:rPr>
        <w:t>Gjeldende reguleringsplan for Furuflaten</w:t>
      </w:r>
    </w:p>
    <w:p w:rsidR="001F56C1" w:rsidRDefault="001F56C1" w:rsidP="001F56C1">
      <w:pPr>
        <w:rPr>
          <w:rFonts w:eastAsia="Arial Unicode MS"/>
          <w:lang w:bidi="ne-NP"/>
        </w:rPr>
      </w:pPr>
    </w:p>
    <w:p w:rsidR="00930191" w:rsidRDefault="00930191">
      <w:pPr>
        <w:spacing w:after="200" w:line="276" w:lineRule="auto"/>
        <w:rPr>
          <w:rFonts w:ascii="Arial Nova" w:eastAsia="Arial Unicode MS" w:hAnsi="Arial Nova" w:cs="Arial Unicode MS"/>
          <w:sz w:val="32"/>
          <w:szCs w:val="32"/>
        </w:rPr>
      </w:pPr>
      <w:bookmarkStart w:id="36" w:name="_Toc534206041"/>
      <w:bookmarkStart w:id="37" w:name="_Toc534206207"/>
      <w:bookmarkStart w:id="38" w:name="_Hlk534206490"/>
      <w:r>
        <w:rPr>
          <w:rFonts w:ascii="Arial Nova" w:hAnsi="Arial Nova"/>
          <w:b/>
        </w:rPr>
        <w:br w:type="page"/>
      </w:r>
    </w:p>
    <w:p w:rsidR="00CA4B8A" w:rsidRDefault="00CA4B8A" w:rsidP="004F65C4">
      <w:pPr>
        <w:pStyle w:val="Overskrift1"/>
      </w:pPr>
      <w:bookmarkStart w:id="39" w:name="_Toc3548066"/>
      <w:r w:rsidRPr="008A1B3B">
        <w:lastRenderedPageBreak/>
        <w:t>4.</w:t>
      </w:r>
      <w:r w:rsidRPr="008A1B3B">
        <w:tab/>
        <w:t>OPPSTARTSMELDING OG INNSPILL</w:t>
      </w:r>
      <w:bookmarkEnd w:id="36"/>
      <w:bookmarkEnd w:id="37"/>
      <w:bookmarkEnd w:id="39"/>
    </w:p>
    <w:p w:rsidR="004F65C4" w:rsidRPr="004F65C4" w:rsidRDefault="004F65C4" w:rsidP="004F65C4"/>
    <w:p w:rsidR="00CA4B8A" w:rsidRPr="009D6526" w:rsidRDefault="009D6526" w:rsidP="004F65C4">
      <w:pPr>
        <w:pStyle w:val="Overskrift2"/>
      </w:pPr>
      <w:r>
        <w:t xml:space="preserve"> </w:t>
      </w:r>
      <w:bookmarkStart w:id="40" w:name="_Toc3548067"/>
      <w:r w:rsidR="00CA4B8A" w:rsidRPr="009D6526">
        <w:t>4.1</w:t>
      </w:r>
      <w:r w:rsidR="00CA4B8A" w:rsidRPr="009D6526">
        <w:tab/>
        <w:t>Tilsendte interessenter og mottatte svar</w:t>
      </w:r>
      <w:bookmarkEnd w:id="38"/>
      <w:bookmarkEnd w:id="40"/>
    </w:p>
    <w:p w:rsidR="00CA4B8A" w:rsidRPr="000B144C" w:rsidRDefault="00CA4B8A" w:rsidP="00CA4B8A">
      <w:pPr>
        <w:rPr>
          <w:i/>
        </w:rPr>
      </w:pPr>
    </w:p>
    <w:tbl>
      <w:tblPr>
        <w:tblStyle w:val="Tabellrutenett"/>
        <w:tblW w:w="0" w:type="auto"/>
        <w:tblLayout w:type="fixed"/>
        <w:tblLook w:val="04A0" w:firstRow="1" w:lastRow="0" w:firstColumn="1" w:lastColumn="0" w:noHBand="0" w:noVBand="1"/>
      </w:tblPr>
      <w:tblGrid>
        <w:gridCol w:w="556"/>
        <w:gridCol w:w="5666"/>
        <w:gridCol w:w="1276"/>
        <w:gridCol w:w="1544"/>
      </w:tblGrid>
      <w:tr w:rsidR="00CA4B8A" w:rsidRPr="008B197D" w:rsidTr="00D11B4E">
        <w:tc>
          <w:tcPr>
            <w:tcW w:w="556" w:type="dxa"/>
            <w:tcBorders>
              <w:top w:val="single" w:sz="12" w:space="0" w:color="auto"/>
              <w:left w:val="single" w:sz="12" w:space="0" w:color="auto"/>
              <w:bottom w:val="single" w:sz="12" w:space="0" w:color="auto"/>
            </w:tcBorders>
          </w:tcPr>
          <w:p w:rsidR="00CA4B8A" w:rsidRPr="007E64E4" w:rsidRDefault="00CA4B8A" w:rsidP="000E679C">
            <w:pPr>
              <w:rPr>
                <w:b/>
                <w:lang w:bidi="ne-NP"/>
              </w:rPr>
            </w:pPr>
            <w:r w:rsidRPr="007E64E4">
              <w:rPr>
                <w:b/>
                <w:lang w:bidi="ne-NP"/>
              </w:rPr>
              <w:t>Nr.</w:t>
            </w:r>
          </w:p>
        </w:tc>
        <w:tc>
          <w:tcPr>
            <w:tcW w:w="5666" w:type="dxa"/>
            <w:tcBorders>
              <w:top w:val="single" w:sz="12" w:space="0" w:color="auto"/>
              <w:bottom w:val="single" w:sz="12" w:space="0" w:color="auto"/>
              <w:right w:val="single" w:sz="12" w:space="0" w:color="auto"/>
            </w:tcBorders>
          </w:tcPr>
          <w:p w:rsidR="00CA4B8A" w:rsidRPr="007E64E4" w:rsidRDefault="00CA4B8A" w:rsidP="000E679C">
            <w:pPr>
              <w:rPr>
                <w:b/>
                <w:lang w:bidi="ne-NP"/>
              </w:rPr>
            </w:pPr>
            <w:r w:rsidRPr="007E64E4">
              <w:rPr>
                <w:b/>
                <w:lang w:bidi="ne-NP"/>
              </w:rPr>
              <w:t>Interessenter</w:t>
            </w:r>
          </w:p>
        </w:tc>
        <w:tc>
          <w:tcPr>
            <w:tcW w:w="1276" w:type="dxa"/>
            <w:tcBorders>
              <w:top w:val="single" w:sz="12" w:space="0" w:color="auto"/>
              <w:left w:val="single" w:sz="12" w:space="0" w:color="auto"/>
              <w:bottom w:val="single" w:sz="12" w:space="0" w:color="auto"/>
            </w:tcBorders>
          </w:tcPr>
          <w:p w:rsidR="00CA4B8A" w:rsidRPr="007E64E4" w:rsidRDefault="00CA4B8A" w:rsidP="000E679C">
            <w:pPr>
              <w:rPr>
                <w:b/>
                <w:lang w:bidi="ne-NP"/>
              </w:rPr>
            </w:pPr>
            <w:r w:rsidRPr="007E64E4">
              <w:rPr>
                <w:b/>
                <w:lang w:bidi="ne-NP"/>
              </w:rPr>
              <w:t>Oppstart</w:t>
            </w:r>
          </w:p>
        </w:tc>
        <w:tc>
          <w:tcPr>
            <w:tcW w:w="1544" w:type="dxa"/>
            <w:tcBorders>
              <w:top w:val="single" w:sz="12" w:space="0" w:color="auto"/>
              <w:bottom w:val="single" w:sz="12" w:space="0" w:color="auto"/>
              <w:right w:val="single" w:sz="12" w:space="0" w:color="auto"/>
            </w:tcBorders>
          </w:tcPr>
          <w:p w:rsidR="00CA4B8A" w:rsidRPr="007E64E4" w:rsidRDefault="00CA4B8A" w:rsidP="000E679C">
            <w:pPr>
              <w:autoSpaceDE w:val="0"/>
              <w:autoSpaceDN w:val="0"/>
              <w:adjustRightInd w:val="0"/>
              <w:spacing w:line="276" w:lineRule="auto"/>
              <w:rPr>
                <w:i/>
              </w:rPr>
            </w:pPr>
            <w:r w:rsidRPr="007E64E4">
              <w:rPr>
                <w:b/>
                <w:lang w:bidi="ne-NP"/>
              </w:rPr>
              <w:t>Dato svar</w:t>
            </w:r>
          </w:p>
        </w:tc>
      </w:tr>
      <w:tr w:rsidR="00CA4B8A" w:rsidRPr="008B197D" w:rsidTr="00D11B4E">
        <w:tc>
          <w:tcPr>
            <w:tcW w:w="556" w:type="dxa"/>
            <w:tcBorders>
              <w:top w:val="single" w:sz="12" w:space="0" w:color="auto"/>
              <w:left w:val="single" w:sz="12" w:space="0" w:color="auto"/>
            </w:tcBorders>
          </w:tcPr>
          <w:p w:rsidR="00CA4B8A" w:rsidRPr="00DC43FB" w:rsidRDefault="00CA4B8A" w:rsidP="000E679C">
            <w:pPr>
              <w:rPr>
                <w:sz w:val="20"/>
                <w:szCs w:val="20"/>
                <w:lang w:bidi="ne-NP"/>
              </w:rPr>
            </w:pPr>
            <w:r w:rsidRPr="00DC43FB">
              <w:rPr>
                <w:sz w:val="20"/>
                <w:szCs w:val="20"/>
                <w:lang w:bidi="ne-NP"/>
              </w:rPr>
              <w:t>1</w:t>
            </w:r>
          </w:p>
        </w:tc>
        <w:tc>
          <w:tcPr>
            <w:tcW w:w="5666" w:type="dxa"/>
            <w:tcBorders>
              <w:top w:val="single" w:sz="12" w:space="0" w:color="auto"/>
              <w:right w:val="single" w:sz="12" w:space="0" w:color="auto"/>
            </w:tcBorders>
          </w:tcPr>
          <w:p w:rsidR="00CA4B8A" w:rsidRPr="00DC43FB" w:rsidRDefault="00CA4B8A" w:rsidP="000E679C">
            <w:pPr>
              <w:rPr>
                <w:sz w:val="20"/>
                <w:szCs w:val="20"/>
                <w:lang w:bidi="ne-NP"/>
              </w:rPr>
            </w:pPr>
            <w:r w:rsidRPr="00DC43FB">
              <w:rPr>
                <w:sz w:val="20"/>
                <w:szCs w:val="20"/>
                <w:lang w:bidi="ne-NP"/>
              </w:rPr>
              <w:t>Fylkesmannen i Troms</w:t>
            </w:r>
          </w:p>
        </w:tc>
        <w:tc>
          <w:tcPr>
            <w:tcW w:w="1276" w:type="dxa"/>
            <w:tcBorders>
              <w:top w:val="single" w:sz="12" w:space="0" w:color="auto"/>
              <w:left w:val="single" w:sz="12" w:space="0" w:color="auto"/>
            </w:tcBorders>
          </w:tcPr>
          <w:p w:rsidR="00CA4B8A" w:rsidRPr="00DC43FB" w:rsidRDefault="00CA4B8A" w:rsidP="000E679C">
            <w:pPr>
              <w:rPr>
                <w:sz w:val="20"/>
                <w:szCs w:val="20"/>
                <w:lang w:bidi="ne-NP"/>
              </w:rPr>
            </w:pPr>
            <w:r w:rsidRPr="00DC43FB">
              <w:rPr>
                <w:sz w:val="20"/>
                <w:szCs w:val="20"/>
                <w:lang w:bidi="ne-NP"/>
              </w:rPr>
              <w:t>07.03.18</w:t>
            </w:r>
          </w:p>
        </w:tc>
        <w:tc>
          <w:tcPr>
            <w:tcW w:w="1544" w:type="dxa"/>
            <w:tcBorders>
              <w:top w:val="single" w:sz="12" w:space="0" w:color="auto"/>
              <w:right w:val="single" w:sz="12" w:space="0" w:color="auto"/>
            </w:tcBorders>
          </w:tcPr>
          <w:p w:rsidR="00CA4B8A" w:rsidRPr="00DC43FB" w:rsidRDefault="00125AA5" w:rsidP="000E679C">
            <w:pPr>
              <w:rPr>
                <w:sz w:val="20"/>
                <w:szCs w:val="20"/>
                <w:lang w:bidi="ne-NP"/>
              </w:rPr>
            </w:pPr>
            <w:r>
              <w:rPr>
                <w:sz w:val="20"/>
                <w:szCs w:val="20"/>
                <w:lang w:bidi="ne-NP"/>
              </w:rPr>
              <w:t>09.04.18</w:t>
            </w:r>
          </w:p>
        </w:tc>
      </w:tr>
      <w:tr w:rsidR="00CA4B8A" w:rsidRPr="008B197D" w:rsidTr="00D11B4E">
        <w:tc>
          <w:tcPr>
            <w:tcW w:w="556" w:type="dxa"/>
            <w:tcBorders>
              <w:left w:val="single" w:sz="12" w:space="0" w:color="auto"/>
            </w:tcBorders>
          </w:tcPr>
          <w:p w:rsidR="00CA4B8A" w:rsidRPr="00DC43FB" w:rsidRDefault="00CA4B8A" w:rsidP="000E679C">
            <w:pPr>
              <w:rPr>
                <w:sz w:val="20"/>
                <w:szCs w:val="20"/>
                <w:lang w:bidi="ne-NP"/>
              </w:rPr>
            </w:pPr>
            <w:r w:rsidRPr="00DC43FB">
              <w:rPr>
                <w:sz w:val="20"/>
                <w:szCs w:val="20"/>
                <w:lang w:bidi="ne-NP"/>
              </w:rPr>
              <w:t>2</w:t>
            </w:r>
          </w:p>
        </w:tc>
        <w:tc>
          <w:tcPr>
            <w:tcW w:w="5666" w:type="dxa"/>
            <w:tcBorders>
              <w:right w:val="single" w:sz="12" w:space="0" w:color="auto"/>
            </w:tcBorders>
          </w:tcPr>
          <w:p w:rsidR="00CA4B8A" w:rsidRPr="00DC43FB" w:rsidRDefault="00CA4B8A" w:rsidP="000E679C">
            <w:pPr>
              <w:rPr>
                <w:sz w:val="20"/>
                <w:szCs w:val="20"/>
                <w:lang w:bidi="ne-NP"/>
              </w:rPr>
            </w:pPr>
            <w:r w:rsidRPr="00DC43FB">
              <w:rPr>
                <w:sz w:val="20"/>
                <w:szCs w:val="20"/>
                <w:lang w:bidi="ne-NP"/>
              </w:rPr>
              <w:t>NVE,</w:t>
            </w:r>
            <w:r w:rsidRPr="00DC43FB">
              <w:rPr>
                <w:sz w:val="20"/>
                <w:szCs w:val="20"/>
              </w:rPr>
              <w:t xml:space="preserve"> Region Nord</w:t>
            </w:r>
          </w:p>
        </w:tc>
        <w:tc>
          <w:tcPr>
            <w:tcW w:w="1276" w:type="dxa"/>
            <w:tcBorders>
              <w:left w:val="single" w:sz="12" w:space="0" w:color="auto"/>
            </w:tcBorders>
          </w:tcPr>
          <w:p w:rsidR="00CA4B8A" w:rsidRPr="00DC43FB" w:rsidRDefault="00CA4B8A" w:rsidP="000E679C">
            <w:pPr>
              <w:rPr>
                <w:sz w:val="20"/>
                <w:szCs w:val="20"/>
                <w:lang w:bidi="ne-NP"/>
              </w:rPr>
            </w:pPr>
            <w:r w:rsidRPr="00DC43FB">
              <w:rPr>
                <w:sz w:val="20"/>
                <w:szCs w:val="20"/>
                <w:lang w:bidi="ne-NP"/>
              </w:rPr>
              <w:t>07.03.18</w:t>
            </w:r>
          </w:p>
        </w:tc>
        <w:tc>
          <w:tcPr>
            <w:tcW w:w="1544" w:type="dxa"/>
            <w:tcBorders>
              <w:right w:val="single" w:sz="12" w:space="0" w:color="auto"/>
            </w:tcBorders>
          </w:tcPr>
          <w:p w:rsidR="00CA4B8A" w:rsidRPr="00DC43FB" w:rsidRDefault="00CA4B8A" w:rsidP="000E679C">
            <w:pPr>
              <w:rPr>
                <w:sz w:val="20"/>
                <w:szCs w:val="20"/>
                <w:lang w:bidi="ne-NP"/>
              </w:rPr>
            </w:pPr>
          </w:p>
        </w:tc>
      </w:tr>
      <w:tr w:rsidR="00CA4B8A" w:rsidRPr="008B197D" w:rsidTr="00D11B4E">
        <w:tc>
          <w:tcPr>
            <w:tcW w:w="556" w:type="dxa"/>
            <w:tcBorders>
              <w:left w:val="single" w:sz="12" w:space="0" w:color="auto"/>
            </w:tcBorders>
          </w:tcPr>
          <w:p w:rsidR="00CA4B8A" w:rsidRPr="00DC43FB" w:rsidRDefault="00CA4B8A" w:rsidP="000E679C">
            <w:pPr>
              <w:rPr>
                <w:sz w:val="20"/>
                <w:szCs w:val="20"/>
                <w:lang w:bidi="ne-NP"/>
              </w:rPr>
            </w:pPr>
            <w:r w:rsidRPr="00DC43FB">
              <w:rPr>
                <w:sz w:val="20"/>
                <w:szCs w:val="20"/>
                <w:lang w:bidi="ne-NP"/>
              </w:rPr>
              <w:t>3</w:t>
            </w:r>
          </w:p>
        </w:tc>
        <w:tc>
          <w:tcPr>
            <w:tcW w:w="5666" w:type="dxa"/>
            <w:tcBorders>
              <w:right w:val="single" w:sz="12" w:space="0" w:color="auto"/>
            </w:tcBorders>
          </w:tcPr>
          <w:p w:rsidR="00CA4B8A" w:rsidRPr="00DC43FB" w:rsidRDefault="00CA4B8A" w:rsidP="000E679C">
            <w:pPr>
              <w:rPr>
                <w:sz w:val="20"/>
                <w:szCs w:val="20"/>
                <w:lang w:bidi="ne-NP"/>
              </w:rPr>
            </w:pPr>
            <w:r w:rsidRPr="00DC43FB">
              <w:rPr>
                <w:sz w:val="20"/>
                <w:szCs w:val="20"/>
                <w:lang w:bidi="ne-NP"/>
              </w:rPr>
              <w:t xml:space="preserve">Sametinget </w:t>
            </w:r>
          </w:p>
        </w:tc>
        <w:tc>
          <w:tcPr>
            <w:tcW w:w="1276" w:type="dxa"/>
            <w:tcBorders>
              <w:left w:val="single" w:sz="12" w:space="0" w:color="auto"/>
            </w:tcBorders>
          </w:tcPr>
          <w:p w:rsidR="00CA4B8A" w:rsidRPr="00DC43FB" w:rsidRDefault="00CA4B8A" w:rsidP="000E679C">
            <w:pPr>
              <w:rPr>
                <w:sz w:val="20"/>
                <w:szCs w:val="20"/>
                <w:lang w:bidi="ne-NP"/>
              </w:rPr>
            </w:pPr>
            <w:r w:rsidRPr="00DC43FB">
              <w:rPr>
                <w:sz w:val="20"/>
                <w:szCs w:val="20"/>
                <w:lang w:bidi="ne-NP"/>
              </w:rPr>
              <w:t>07.03.18</w:t>
            </w:r>
          </w:p>
        </w:tc>
        <w:tc>
          <w:tcPr>
            <w:tcW w:w="1544" w:type="dxa"/>
            <w:tcBorders>
              <w:right w:val="single" w:sz="12" w:space="0" w:color="auto"/>
            </w:tcBorders>
          </w:tcPr>
          <w:p w:rsidR="00CA4B8A" w:rsidRPr="00DC43FB" w:rsidRDefault="00125AA5" w:rsidP="000E679C">
            <w:pPr>
              <w:rPr>
                <w:sz w:val="20"/>
                <w:szCs w:val="20"/>
                <w:lang w:bidi="ne-NP"/>
              </w:rPr>
            </w:pPr>
            <w:r>
              <w:rPr>
                <w:sz w:val="20"/>
                <w:szCs w:val="20"/>
                <w:lang w:bidi="ne-NP"/>
              </w:rPr>
              <w:t>14.03.18</w:t>
            </w:r>
          </w:p>
        </w:tc>
      </w:tr>
      <w:tr w:rsidR="00CA4B8A" w:rsidRPr="008B197D" w:rsidTr="00D11B4E">
        <w:tc>
          <w:tcPr>
            <w:tcW w:w="556" w:type="dxa"/>
            <w:tcBorders>
              <w:left w:val="single" w:sz="12" w:space="0" w:color="auto"/>
            </w:tcBorders>
          </w:tcPr>
          <w:p w:rsidR="00CA4B8A" w:rsidRPr="00DC43FB" w:rsidRDefault="00CA4B8A" w:rsidP="000E679C">
            <w:pPr>
              <w:rPr>
                <w:sz w:val="20"/>
                <w:szCs w:val="20"/>
                <w:lang w:bidi="ne-NP"/>
              </w:rPr>
            </w:pPr>
            <w:r w:rsidRPr="00DC43FB">
              <w:rPr>
                <w:sz w:val="20"/>
                <w:szCs w:val="20"/>
                <w:lang w:bidi="ne-NP"/>
              </w:rPr>
              <w:t>4</w:t>
            </w:r>
          </w:p>
        </w:tc>
        <w:tc>
          <w:tcPr>
            <w:tcW w:w="5666" w:type="dxa"/>
            <w:tcBorders>
              <w:right w:val="single" w:sz="12" w:space="0" w:color="auto"/>
            </w:tcBorders>
          </w:tcPr>
          <w:p w:rsidR="00CA4B8A" w:rsidRPr="00DC43FB" w:rsidRDefault="00CA4B8A" w:rsidP="000E679C">
            <w:pPr>
              <w:rPr>
                <w:sz w:val="20"/>
                <w:szCs w:val="20"/>
                <w:lang w:bidi="ne-NP"/>
              </w:rPr>
            </w:pPr>
            <w:r w:rsidRPr="00DC43FB">
              <w:rPr>
                <w:sz w:val="20"/>
                <w:szCs w:val="20"/>
                <w:lang w:bidi="ne-NP"/>
              </w:rPr>
              <w:t>Troms fylkeskommune</w:t>
            </w:r>
          </w:p>
        </w:tc>
        <w:tc>
          <w:tcPr>
            <w:tcW w:w="1276" w:type="dxa"/>
            <w:tcBorders>
              <w:left w:val="single" w:sz="12" w:space="0" w:color="auto"/>
            </w:tcBorders>
          </w:tcPr>
          <w:p w:rsidR="00CA4B8A" w:rsidRPr="00DC43FB" w:rsidRDefault="00CA4B8A" w:rsidP="000E679C">
            <w:pPr>
              <w:rPr>
                <w:sz w:val="20"/>
                <w:szCs w:val="20"/>
                <w:lang w:bidi="ne-NP"/>
              </w:rPr>
            </w:pPr>
            <w:r w:rsidRPr="00DC43FB">
              <w:rPr>
                <w:sz w:val="20"/>
                <w:szCs w:val="20"/>
                <w:lang w:bidi="ne-NP"/>
              </w:rPr>
              <w:t>07.03.18</w:t>
            </w:r>
          </w:p>
        </w:tc>
        <w:tc>
          <w:tcPr>
            <w:tcW w:w="1544" w:type="dxa"/>
            <w:tcBorders>
              <w:right w:val="single" w:sz="12" w:space="0" w:color="auto"/>
            </w:tcBorders>
          </w:tcPr>
          <w:p w:rsidR="00CA4B8A" w:rsidRPr="00DC43FB" w:rsidRDefault="00125AA5" w:rsidP="000E679C">
            <w:pPr>
              <w:rPr>
                <w:sz w:val="20"/>
                <w:szCs w:val="20"/>
                <w:lang w:bidi="ne-NP"/>
              </w:rPr>
            </w:pPr>
            <w:r>
              <w:rPr>
                <w:sz w:val="20"/>
                <w:szCs w:val="20"/>
                <w:lang w:bidi="ne-NP"/>
              </w:rPr>
              <w:t>09.04.18</w:t>
            </w:r>
          </w:p>
        </w:tc>
      </w:tr>
      <w:tr w:rsidR="00CA4B8A" w:rsidRPr="008B197D" w:rsidTr="00D11B4E">
        <w:tc>
          <w:tcPr>
            <w:tcW w:w="556" w:type="dxa"/>
            <w:tcBorders>
              <w:left w:val="single" w:sz="12" w:space="0" w:color="auto"/>
              <w:bottom w:val="single" w:sz="12" w:space="0" w:color="auto"/>
            </w:tcBorders>
          </w:tcPr>
          <w:p w:rsidR="00CA4B8A" w:rsidRPr="00DC43FB" w:rsidRDefault="00CA4B8A" w:rsidP="000E679C">
            <w:pPr>
              <w:rPr>
                <w:sz w:val="20"/>
                <w:szCs w:val="20"/>
                <w:lang w:bidi="ne-NP"/>
              </w:rPr>
            </w:pPr>
            <w:r w:rsidRPr="00DC43FB">
              <w:rPr>
                <w:sz w:val="20"/>
                <w:szCs w:val="20"/>
                <w:lang w:bidi="ne-NP"/>
              </w:rPr>
              <w:t>5</w:t>
            </w:r>
          </w:p>
        </w:tc>
        <w:tc>
          <w:tcPr>
            <w:tcW w:w="5666" w:type="dxa"/>
            <w:tcBorders>
              <w:bottom w:val="single" w:sz="12" w:space="0" w:color="auto"/>
              <w:right w:val="single" w:sz="12" w:space="0" w:color="auto"/>
            </w:tcBorders>
          </w:tcPr>
          <w:p w:rsidR="00CA4B8A" w:rsidRPr="00DC43FB" w:rsidRDefault="00CA4B8A" w:rsidP="000E679C">
            <w:pPr>
              <w:rPr>
                <w:sz w:val="20"/>
                <w:szCs w:val="20"/>
                <w:lang w:bidi="ne-NP"/>
              </w:rPr>
            </w:pPr>
            <w:r w:rsidRPr="00DC43FB">
              <w:rPr>
                <w:sz w:val="20"/>
                <w:szCs w:val="20"/>
                <w:lang w:bidi="ne-NP"/>
              </w:rPr>
              <w:t>Statens vegvesen</w:t>
            </w:r>
          </w:p>
        </w:tc>
        <w:tc>
          <w:tcPr>
            <w:tcW w:w="1276" w:type="dxa"/>
            <w:tcBorders>
              <w:left w:val="single" w:sz="12" w:space="0" w:color="auto"/>
              <w:bottom w:val="single" w:sz="12" w:space="0" w:color="auto"/>
            </w:tcBorders>
          </w:tcPr>
          <w:p w:rsidR="00CA4B8A" w:rsidRPr="00DC43FB" w:rsidRDefault="00CA4B8A" w:rsidP="000E679C">
            <w:pPr>
              <w:rPr>
                <w:sz w:val="20"/>
                <w:szCs w:val="20"/>
                <w:lang w:bidi="ne-NP"/>
              </w:rPr>
            </w:pPr>
            <w:r w:rsidRPr="00DC43FB">
              <w:rPr>
                <w:sz w:val="20"/>
                <w:szCs w:val="20"/>
                <w:lang w:bidi="ne-NP"/>
              </w:rPr>
              <w:t>07.03.18</w:t>
            </w:r>
          </w:p>
        </w:tc>
        <w:tc>
          <w:tcPr>
            <w:tcW w:w="1544" w:type="dxa"/>
            <w:tcBorders>
              <w:bottom w:val="single" w:sz="12" w:space="0" w:color="auto"/>
              <w:right w:val="single" w:sz="12" w:space="0" w:color="auto"/>
            </w:tcBorders>
          </w:tcPr>
          <w:p w:rsidR="00CA4B8A" w:rsidRPr="00DC43FB" w:rsidRDefault="00CA4B8A" w:rsidP="000E679C">
            <w:pPr>
              <w:autoSpaceDE w:val="0"/>
              <w:autoSpaceDN w:val="0"/>
              <w:adjustRightInd w:val="0"/>
              <w:rPr>
                <w:sz w:val="20"/>
                <w:szCs w:val="20"/>
              </w:rPr>
            </w:pPr>
            <w:r w:rsidRPr="00DC43FB">
              <w:rPr>
                <w:sz w:val="20"/>
                <w:szCs w:val="20"/>
              </w:rPr>
              <w:t>23.03.18</w:t>
            </w:r>
          </w:p>
        </w:tc>
      </w:tr>
      <w:tr w:rsidR="00CA4B8A" w:rsidRPr="008B197D" w:rsidTr="00D11B4E">
        <w:tc>
          <w:tcPr>
            <w:tcW w:w="556" w:type="dxa"/>
            <w:tcBorders>
              <w:top w:val="single" w:sz="12" w:space="0" w:color="auto"/>
              <w:left w:val="single" w:sz="12" w:space="0" w:color="auto"/>
            </w:tcBorders>
          </w:tcPr>
          <w:p w:rsidR="00CA4B8A" w:rsidRPr="00DC43FB" w:rsidRDefault="00CA4B8A" w:rsidP="000E679C">
            <w:pPr>
              <w:rPr>
                <w:sz w:val="20"/>
                <w:szCs w:val="20"/>
                <w:lang w:bidi="ne-NP"/>
              </w:rPr>
            </w:pPr>
            <w:r w:rsidRPr="00DC43FB">
              <w:rPr>
                <w:sz w:val="20"/>
                <w:szCs w:val="20"/>
                <w:lang w:bidi="ne-NP"/>
              </w:rPr>
              <w:t>6</w:t>
            </w:r>
          </w:p>
        </w:tc>
        <w:tc>
          <w:tcPr>
            <w:tcW w:w="5666" w:type="dxa"/>
            <w:tcBorders>
              <w:top w:val="single" w:sz="12" w:space="0" w:color="auto"/>
              <w:right w:val="single" w:sz="12" w:space="0" w:color="auto"/>
            </w:tcBorders>
          </w:tcPr>
          <w:p w:rsidR="00CA4B8A" w:rsidRPr="00DC43FB" w:rsidRDefault="00CA4B8A" w:rsidP="000E679C">
            <w:pPr>
              <w:rPr>
                <w:sz w:val="20"/>
                <w:szCs w:val="20"/>
                <w:lang w:bidi="ne-NP"/>
              </w:rPr>
            </w:pPr>
            <w:r w:rsidRPr="00DC43FB">
              <w:rPr>
                <w:sz w:val="20"/>
                <w:szCs w:val="20"/>
                <w:lang w:bidi="ne-NP"/>
              </w:rPr>
              <w:t>Lyngen kommune</w:t>
            </w:r>
          </w:p>
        </w:tc>
        <w:tc>
          <w:tcPr>
            <w:tcW w:w="1276" w:type="dxa"/>
            <w:tcBorders>
              <w:top w:val="single" w:sz="12" w:space="0" w:color="auto"/>
              <w:left w:val="single" w:sz="12" w:space="0" w:color="auto"/>
            </w:tcBorders>
          </w:tcPr>
          <w:p w:rsidR="00CA4B8A" w:rsidRPr="00DC43FB" w:rsidRDefault="00CA4B8A" w:rsidP="000E679C">
            <w:pPr>
              <w:rPr>
                <w:sz w:val="20"/>
                <w:szCs w:val="20"/>
                <w:lang w:bidi="ne-NP"/>
              </w:rPr>
            </w:pPr>
            <w:r w:rsidRPr="00DC43FB">
              <w:rPr>
                <w:sz w:val="20"/>
                <w:szCs w:val="20"/>
                <w:lang w:bidi="ne-NP"/>
              </w:rPr>
              <w:t>07.03.18</w:t>
            </w:r>
          </w:p>
        </w:tc>
        <w:tc>
          <w:tcPr>
            <w:tcW w:w="1544" w:type="dxa"/>
            <w:tcBorders>
              <w:top w:val="single" w:sz="12" w:space="0" w:color="auto"/>
              <w:right w:val="single" w:sz="12" w:space="0" w:color="auto"/>
            </w:tcBorders>
          </w:tcPr>
          <w:p w:rsidR="00CA4B8A" w:rsidRPr="00DC43FB" w:rsidRDefault="00D11B4E" w:rsidP="000E679C">
            <w:pPr>
              <w:rPr>
                <w:sz w:val="20"/>
                <w:szCs w:val="20"/>
                <w:lang w:bidi="ne-NP"/>
              </w:rPr>
            </w:pPr>
            <w:r>
              <w:rPr>
                <w:sz w:val="20"/>
                <w:szCs w:val="20"/>
                <w:lang w:bidi="ne-NP"/>
              </w:rPr>
              <w:t>Avviklet møter</w:t>
            </w:r>
          </w:p>
        </w:tc>
      </w:tr>
      <w:tr w:rsidR="00CA4B8A" w:rsidRPr="008B197D" w:rsidTr="00D11B4E">
        <w:tc>
          <w:tcPr>
            <w:tcW w:w="556" w:type="dxa"/>
            <w:tcBorders>
              <w:left w:val="single" w:sz="12" w:space="0" w:color="auto"/>
            </w:tcBorders>
          </w:tcPr>
          <w:p w:rsidR="00CA4B8A" w:rsidRPr="00DC43FB" w:rsidRDefault="00CA4B8A" w:rsidP="000E679C">
            <w:pPr>
              <w:rPr>
                <w:sz w:val="20"/>
                <w:szCs w:val="20"/>
                <w:lang w:bidi="ne-NP"/>
              </w:rPr>
            </w:pPr>
            <w:r w:rsidRPr="00DC43FB">
              <w:rPr>
                <w:sz w:val="20"/>
                <w:szCs w:val="20"/>
                <w:lang w:bidi="ne-NP"/>
              </w:rPr>
              <w:t>7</w:t>
            </w:r>
          </w:p>
        </w:tc>
        <w:tc>
          <w:tcPr>
            <w:tcW w:w="5666" w:type="dxa"/>
            <w:tcBorders>
              <w:right w:val="single" w:sz="12" w:space="0" w:color="auto"/>
            </w:tcBorders>
          </w:tcPr>
          <w:p w:rsidR="00CA4B8A" w:rsidRPr="00DC43FB" w:rsidRDefault="00CA4B8A" w:rsidP="000E679C">
            <w:pPr>
              <w:rPr>
                <w:sz w:val="20"/>
                <w:szCs w:val="20"/>
                <w:lang w:bidi="ne-NP"/>
              </w:rPr>
            </w:pPr>
            <w:r w:rsidRPr="00DC43FB">
              <w:rPr>
                <w:sz w:val="20"/>
                <w:szCs w:val="20"/>
                <w:lang w:bidi="ne-NP"/>
              </w:rPr>
              <w:t>Bygdeutvalget i Furuflaten</w:t>
            </w:r>
          </w:p>
        </w:tc>
        <w:tc>
          <w:tcPr>
            <w:tcW w:w="1276" w:type="dxa"/>
            <w:tcBorders>
              <w:left w:val="single" w:sz="12" w:space="0" w:color="auto"/>
            </w:tcBorders>
          </w:tcPr>
          <w:p w:rsidR="00CA4B8A" w:rsidRPr="00DC43FB" w:rsidRDefault="00CA4B8A" w:rsidP="000E679C">
            <w:pPr>
              <w:rPr>
                <w:sz w:val="20"/>
                <w:szCs w:val="20"/>
                <w:lang w:bidi="ne-NP"/>
              </w:rPr>
            </w:pPr>
            <w:r w:rsidRPr="00DC43FB">
              <w:rPr>
                <w:sz w:val="20"/>
                <w:szCs w:val="20"/>
                <w:lang w:bidi="ne-NP"/>
              </w:rPr>
              <w:t>07.03.18</w:t>
            </w:r>
          </w:p>
        </w:tc>
        <w:tc>
          <w:tcPr>
            <w:tcW w:w="1544" w:type="dxa"/>
            <w:tcBorders>
              <w:right w:val="single" w:sz="12" w:space="0" w:color="auto"/>
            </w:tcBorders>
          </w:tcPr>
          <w:p w:rsidR="00CA4B8A" w:rsidRPr="00DC43FB" w:rsidRDefault="00D11B4E" w:rsidP="000E679C">
            <w:pPr>
              <w:autoSpaceDE w:val="0"/>
              <w:autoSpaceDN w:val="0"/>
              <w:adjustRightInd w:val="0"/>
              <w:rPr>
                <w:sz w:val="20"/>
                <w:szCs w:val="20"/>
              </w:rPr>
            </w:pPr>
            <w:r>
              <w:rPr>
                <w:sz w:val="20"/>
                <w:szCs w:val="20"/>
              </w:rPr>
              <w:t>Avviklet møter</w:t>
            </w:r>
          </w:p>
        </w:tc>
      </w:tr>
      <w:tr w:rsidR="00CA4B8A" w:rsidRPr="008B197D" w:rsidTr="00D11B4E">
        <w:tc>
          <w:tcPr>
            <w:tcW w:w="556" w:type="dxa"/>
            <w:tcBorders>
              <w:left w:val="single" w:sz="12" w:space="0" w:color="auto"/>
              <w:bottom w:val="single" w:sz="12" w:space="0" w:color="auto"/>
            </w:tcBorders>
          </w:tcPr>
          <w:p w:rsidR="00CA4B8A" w:rsidRPr="00DC43FB" w:rsidRDefault="00CA4B8A" w:rsidP="000E679C">
            <w:pPr>
              <w:rPr>
                <w:sz w:val="20"/>
                <w:szCs w:val="20"/>
                <w:lang w:bidi="ne-NP"/>
              </w:rPr>
            </w:pPr>
            <w:r w:rsidRPr="00DC43FB">
              <w:rPr>
                <w:sz w:val="20"/>
                <w:szCs w:val="20"/>
                <w:lang w:bidi="ne-NP"/>
              </w:rPr>
              <w:t>8</w:t>
            </w:r>
          </w:p>
        </w:tc>
        <w:tc>
          <w:tcPr>
            <w:tcW w:w="5666" w:type="dxa"/>
            <w:tcBorders>
              <w:bottom w:val="single" w:sz="12" w:space="0" w:color="auto"/>
              <w:right w:val="single" w:sz="12" w:space="0" w:color="auto"/>
            </w:tcBorders>
          </w:tcPr>
          <w:p w:rsidR="00CA4B8A" w:rsidRPr="00DC43FB" w:rsidRDefault="00CA4B8A" w:rsidP="000E679C">
            <w:pPr>
              <w:rPr>
                <w:sz w:val="20"/>
                <w:szCs w:val="20"/>
                <w:lang w:bidi="ne-NP"/>
              </w:rPr>
            </w:pPr>
            <w:r w:rsidRPr="00DC43FB">
              <w:rPr>
                <w:sz w:val="20"/>
                <w:szCs w:val="20"/>
                <w:lang w:bidi="ne-NP"/>
              </w:rPr>
              <w:t>Troms Kraft</w:t>
            </w:r>
          </w:p>
        </w:tc>
        <w:tc>
          <w:tcPr>
            <w:tcW w:w="1276" w:type="dxa"/>
            <w:tcBorders>
              <w:left w:val="single" w:sz="12" w:space="0" w:color="auto"/>
            </w:tcBorders>
          </w:tcPr>
          <w:p w:rsidR="00CA4B8A" w:rsidRPr="00DC43FB" w:rsidRDefault="00CA4B8A" w:rsidP="000E679C">
            <w:pPr>
              <w:rPr>
                <w:sz w:val="20"/>
                <w:szCs w:val="20"/>
                <w:lang w:bidi="ne-NP"/>
              </w:rPr>
            </w:pPr>
            <w:r w:rsidRPr="00DC43FB">
              <w:rPr>
                <w:sz w:val="20"/>
                <w:szCs w:val="20"/>
                <w:lang w:bidi="ne-NP"/>
              </w:rPr>
              <w:t>07.03.18</w:t>
            </w:r>
          </w:p>
        </w:tc>
        <w:tc>
          <w:tcPr>
            <w:tcW w:w="1544" w:type="dxa"/>
            <w:tcBorders>
              <w:bottom w:val="single" w:sz="12" w:space="0" w:color="auto"/>
              <w:right w:val="single" w:sz="12" w:space="0" w:color="auto"/>
            </w:tcBorders>
          </w:tcPr>
          <w:p w:rsidR="00CA4B8A" w:rsidRPr="00DC43FB" w:rsidRDefault="00CA4B8A" w:rsidP="000E679C">
            <w:pPr>
              <w:autoSpaceDE w:val="0"/>
              <w:autoSpaceDN w:val="0"/>
              <w:adjustRightInd w:val="0"/>
              <w:rPr>
                <w:sz w:val="20"/>
                <w:szCs w:val="20"/>
              </w:rPr>
            </w:pPr>
          </w:p>
        </w:tc>
      </w:tr>
      <w:tr w:rsidR="00CA4B8A" w:rsidRPr="008B197D" w:rsidTr="00D11B4E">
        <w:tc>
          <w:tcPr>
            <w:tcW w:w="556" w:type="dxa"/>
            <w:tcBorders>
              <w:top w:val="single" w:sz="12" w:space="0" w:color="auto"/>
              <w:left w:val="single" w:sz="12" w:space="0" w:color="auto"/>
            </w:tcBorders>
          </w:tcPr>
          <w:p w:rsidR="00CA4B8A" w:rsidRPr="00E12881" w:rsidRDefault="00CA4B8A" w:rsidP="000E679C">
            <w:pPr>
              <w:rPr>
                <w:sz w:val="20"/>
                <w:szCs w:val="20"/>
                <w:lang w:bidi="ne-NP"/>
              </w:rPr>
            </w:pPr>
            <w:r w:rsidRPr="00E12881">
              <w:rPr>
                <w:sz w:val="20"/>
                <w:szCs w:val="20"/>
                <w:lang w:bidi="ne-NP"/>
              </w:rPr>
              <w:t>11</w:t>
            </w:r>
          </w:p>
        </w:tc>
        <w:tc>
          <w:tcPr>
            <w:tcW w:w="5666" w:type="dxa"/>
            <w:tcBorders>
              <w:top w:val="single" w:sz="12" w:space="0" w:color="auto"/>
              <w:right w:val="single" w:sz="12" w:space="0" w:color="auto"/>
            </w:tcBorders>
          </w:tcPr>
          <w:p w:rsidR="00CA4B8A" w:rsidRPr="00E12881" w:rsidRDefault="00CA4B8A" w:rsidP="000E679C">
            <w:pPr>
              <w:rPr>
                <w:sz w:val="20"/>
                <w:szCs w:val="20"/>
                <w:lang w:bidi="ne-NP"/>
              </w:rPr>
            </w:pPr>
            <w:r w:rsidRPr="00E12881">
              <w:rPr>
                <w:sz w:val="20"/>
                <w:szCs w:val="20"/>
                <w:lang w:bidi="ne-NP"/>
              </w:rPr>
              <w:t xml:space="preserve">Ann Helen Ringbakken                   </w:t>
            </w:r>
            <w:r w:rsidRPr="00E12881">
              <w:rPr>
                <w:sz w:val="20"/>
                <w:szCs w:val="20"/>
              </w:rPr>
              <w:t>9011 TROMSØ</w:t>
            </w:r>
          </w:p>
        </w:tc>
        <w:tc>
          <w:tcPr>
            <w:tcW w:w="1276" w:type="dxa"/>
            <w:tcBorders>
              <w:top w:val="single" w:sz="12" w:space="0" w:color="auto"/>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top w:val="single" w:sz="12" w:space="0" w:color="auto"/>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12</w:t>
            </w:r>
          </w:p>
        </w:tc>
        <w:tc>
          <w:tcPr>
            <w:tcW w:w="5666" w:type="dxa"/>
            <w:tcBorders>
              <w:right w:val="single" w:sz="12" w:space="0" w:color="auto"/>
            </w:tcBorders>
          </w:tcPr>
          <w:p w:rsidR="00CA4B8A" w:rsidRPr="00E12881" w:rsidRDefault="00CA4B8A" w:rsidP="000E679C">
            <w:pPr>
              <w:rPr>
                <w:sz w:val="20"/>
                <w:szCs w:val="20"/>
                <w:lang w:bidi="ne-NP"/>
              </w:rPr>
            </w:pPr>
            <w:r w:rsidRPr="00E12881">
              <w:rPr>
                <w:sz w:val="20"/>
                <w:szCs w:val="20"/>
                <w:lang w:bidi="ne-NP"/>
              </w:rPr>
              <w:t xml:space="preserve">Annbjørg Olsen  </w:t>
            </w:r>
            <w:r w:rsidRPr="00E12881">
              <w:rPr>
                <w:sz w:val="20"/>
                <w:szCs w:val="20"/>
              </w:rPr>
              <w:t xml:space="preserve">                             9</w:t>
            </w:r>
            <w:r w:rsidRPr="00A3391F">
              <w:rPr>
                <w:sz w:val="20"/>
                <w:szCs w:val="20"/>
              </w:rPr>
              <w:t>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13</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Tom-Frode Johansen</w:t>
            </w:r>
            <w:r w:rsidRPr="00A3391F">
              <w:rPr>
                <w:sz w:val="20"/>
                <w:szCs w:val="20"/>
              </w:rPr>
              <w:tab/>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9F01B4"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14</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 xml:space="preserve">Eirin Larsen og Jan Einar Sætre </w:t>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9F01B4"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15</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Lennart og Linn Cathrin Larsen</w:t>
            </w:r>
            <w:r w:rsidRPr="00A3391F">
              <w:rPr>
                <w:sz w:val="20"/>
                <w:szCs w:val="20"/>
              </w:rPr>
              <w:tab/>
              <w:t>9062 FURUFLATEN</w:t>
            </w:r>
            <w:r w:rsidRPr="00A3391F">
              <w:rPr>
                <w:sz w:val="20"/>
                <w:szCs w:val="20"/>
              </w:rPr>
              <w:tab/>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9F01B4"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16</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lang w:val="sv-SE"/>
              </w:rPr>
              <w:t>Hans Åge Ohnstad-Johansen</w:t>
            </w:r>
            <w:r w:rsidRPr="00A3391F">
              <w:rPr>
                <w:sz w:val="20"/>
                <w:szCs w:val="20"/>
                <w:lang w:val="sv-SE"/>
              </w:rPr>
              <w:tab/>
              <w:t>5042 BERGEN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9F01B4"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17</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Egil Arnold Larsen</w:t>
            </w:r>
            <w:r w:rsidRPr="00A3391F">
              <w:rPr>
                <w:sz w:val="20"/>
                <w:szCs w:val="20"/>
              </w:rPr>
              <w:tab/>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9F01B4"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18</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Bjørn Vidar Solberg</w:t>
            </w:r>
            <w:r w:rsidRPr="00A3391F">
              <w:rPr>
                <w:sz w:val="20"/>
                <w:szCs w:val="20"/>
              </w:rPr>
              <w:tab/>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9F01B4"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19</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Roger Larsen</w:t>
            </w:r>
            <w:r w:rsidRPr="00A3391F">
              <w:rPr>
                <w:sz w:val="20"/>
                <w:szCs w:val="20"/>
              </w:rPr>
              <w:tab/>
            </w:r>
            <w:r w:rsidRPr="00A3391F">
              <w:rPr>
                <w:sz w:val="20"/>
                <w:szCs w:val="20"/>
              </w:rPr>
              <w:tab/>
            </w:r>
            <w:r w:rsidRPr="00A3391F">
              <w:rPr>
                <w:sz w:val="20"/>
                <w:szCs w:val="20"/>
              </w:rPr>
              <w:tab/>
              <w:t>9014 TROMSØ</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20</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Laila Lanes</w:t>
            </w:r>
            <w:r w:rsidRPr="00A3391F">
              <w:rPr>
                <w:sz w:val="20"/>
                <w:szCs w:val="20"/>
              </w:rPr>
              <w:tab/>
            </w:r>
            <w:r w:rsidRPr="00A3391F">
              <w:rPr>
                <w:sz w:val="20"/>
                <w:szCs w:val="20"/>
              </w:rPr>
              <w:tab/>
            </w:r>
            <w:r w:rsidRPr="00A3391F">
              <w:rPr>
                <w:sz w:val="20"/>
                <w:szCs w:val="20"/>
              </w:rPr>
              <w:tab/>
              <w:t>9014 TROMSØ</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21</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Brit Åshild Lanes Jensen</w:t>
            </w:r>
            <w:r w:rsidRPr="00A3391F">
              <w:rPr>
                <w:sz w:val="20"/>
                <w:szCs w:val="20"/>
              </w:rPr>
              <w:tab/>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22</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 xml:space="preserve">Elsa og Amund </w:t>
            </w:r>
            <w:proofErr w:type="spellStart"/>
            <w:r w:rsidRPr="00A3391F">
              <w:rPr>
                <w:sz w:val="20"/>
                <w:szCs w:val="20"/>
              </w:rPr>
              <w:t>Flesvik</w:t>
            </w:r>
            <w:proofErr w:type="spellEnd"/>
            <w:r w:rsidRPr="00A3391F">
              <w:rPr>
                <w:sz w:val="20"/>
                <w:szCs w:val="20"/>
              </w:rPr>
              <w:tab/>
            </w:r>
            <w:r w:rsidRPr="00A3391F">
              <w:rPr>
                <w:sz w:val="20"/>
                <w:szCs w:val="20"/>
              </w:rPr>
              <w:tab/>
              <w:t>2032 MAURA</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r w:rsidRPr="00E12881">
              <w:rPr>
                <w:sz w:val="20"/>
                <w:szCs w:val="20"/>
              </w:rPr>
              <w:t xml:space="preserve">   </w:t>
            </w: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23</w:t>
            </w:r>
          </w:p>
        </w:tc>
        <w:tc>
          <w:tcPr>
            <w:tcW w:w="5666" w:type="dxa"/>
            <w:tcBorders>
              <w:right w:val="single" w:sz="12" w:space="0" w:color="auto"/>
            </w:tcBorders>
          </w:tcPr>
          <w:p w:rsidR="00CA4B8A" w:rsidRPr="00E12881" w:rsidRDefault="00CA4B8A" w:rsidP="000E679C">
            <w:pPr>
              <w:rPr>
                <w:sz w:val="20"/>
                <w:szCs w:val="20"/>
                <w:lang w:bidi="ne-NP"/>
              </w:rPr>
            </w:pPr>
            <w:proofErr w:type="spellStart"/>
            <w:r w:rsidRPr="00A3391F">
              <w:rPr>
                <w:sz w:val="20"/>
                <w:szCs w:val="20"/>
              </w:rPr>
              <w:t>Thorleiv</w:t>
            </w:r>
            <w:proofErr w:type="spellEnd"/>
            <w:r w:rsidRPr="00A3391F">
              <w:rPr>
                <w:sz w:val="20"/>
                <w:szCs w:val="20"/>
              </w:rPr>
              <w:t xml:space="preserve"> Meyer Michelsen</w:t>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24</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Lyngen Fabrikker AS</w:t>
            </w:r>
            <w:r w:rsidRPr="00A3391F">
              <w:rPr>
                <w:sz w:val="20"/>
                <w:szCs w:val="20"/>
              </w:rPr>
              <w:tab/>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25</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Gunn Elinor Ophaug</w:t>
            </w:r>
            <w:r w:rsidRPr="00A3391F">
              <w:rPr>
                <w:sz w:val="20"/>
                <w:szCs w:val="20"/>
              </w:rPr>
              <w:tab/>
            </w:r>
            <w:r w:rsidRPr="00A3391F">
              <w:rPr>
                <w:sz w:val="20"/>
                <w:szCs w:val="20"/>
              </w:rPr>
              <w:tab/>
              <w:t>2070 RÅHOLT</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26</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Lilly Viktoria Johansen</w:t>
            </w:r>
            <w:r w:rsidRPr="00A3391F">
              <w:rPr>
                <w:sz w:val="20"/>
                <w:szCs w:val="20"/>
              </w:rPr>
              <w:tab/>
            </w:r>
            <w:r w:rsidRPr="00A3391F">
              <w:rPr>
                <w:sz w:val="20"/>
                <w:szCs w:val="20"/>
              </w:rPr>
              <w:tab/>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27</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Trond Arild Johansen</w:t>
            </w:r>
            <w:r w:rsidRPr="00A3391F">
              <w:rPr>
                <w:sz w:val="20"/>
                <w:szCs w:val="20"/>
              </w:rPr>
              <w:tab/>
            </w:r>
            <w:r w:rsidRPr="00A3391F">
              <w:rPr>
                <w:sz w:val="20"/>
                <w:szCs w:val="20"/>
              </w:rPr>
              <w:tab/>
              <w:t xml:space="preserve">2070 RÅHOLT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28</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Roald Nikolai Johansen</w:t>
            </w:r>
            <w:r w:rsidRPr="00A3391F">
              <w:rPr>
                <w:sz w:val="20"/>
                <w:szCs w:val="20"/>
              </w:rPr>
              <w:tab/>
            </w:r>
            <w:r w:rsidRPr="00A3391F">
              <w:rPr>
                <w:sz w:val="20"/>
                <w:szCs w:val="20"/>
              </w:rPr>
              <w:tab/>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29</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Sigrun Ringbakken</w:t>
            </w:r>
            <w:r w:rsidRPr="00A3391F">
              <w:rPr>
                <w:sz w:val="20"/>
                <w:szCs w:val="20"/>
              </w:rPr>
              <w:tab/>
            </w:r>
            <w:r w:rsidRPr="00A3391F">
              <w:rPr>
                <w:sz w:val="20"/>
                <w:szCs w:val="20"/>
              </w:rPr>
              <w:tab/>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30</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Lilly Viktoria Johansen</w:t>
            </w:r>
            <w:r w:rsidRPr="00A3391F">
              <w:rPr>
                <w:sz w:val="20"/>
                <w:szCs w:val="20"/>
              </w:rPr>
              <w:tab/>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w:t>
            </w:r>
            <w:r w:rsidRPr="00E12881">
              <w:rPr>
                <w:sz w:val="20"/>
                <w:szCs w:val="20"/>
                <w:lang w:bidi="ne-NP"/>
              </w:rPr>
              <w:t>1</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Roald Nikolai Johansen</w:t>
            </w:r>
            <w:r w:rsidRPr="00A3391F">
              <w:rPr>
                <w:sz w:val="20"/>
                <w:szCs w:val="20"/>
              </w:rPr>
              <w:tab/>
            </w:r>
            <w:r w:rsidRPr="00A3391F">
              <w:rPr>
                <w:sz w:val="20"/>
                <w:szCs w:val="20"/>
              </w:rPr>
              <w:tab/>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w:t>
            </w:r>
            <w:r w:rsidRPr="00E12881">
              <w:rPr>
                <w:sz w:val="20"/>
                <w:szCs w:val="20"/>
                <w:lang w:bidi="ne-NP"/>
              </w:rPr>
              <w:t>2</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Trond Arild Johansen</w:t>
            </w:r>
            <w:r w:rsidRPr="00A3391F">
              <w:rPr>
                <w:sz w:val="20"/>
                <w:szCs w:val="20"/>
              </w:rPr>
              <w:tab/>
            </w:r>
            <w:r w:rsidRPr="00A3391F">
              <w:rPr>
                <w:sz w:val="20"/>
                <w:szCs w:val="20"/>
              </w:rPr>
              <w:tab/>
              <w:t xml:space="preserve">2070 RÅHOLT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w:t>
            </w:r>
            <w:r w:rsidRPr="00E12881">
              <w:rPr>
                <w:sz w:val="20"/>
                <w:szCs w:val="20"/>
                <w:lang w:bidi="ne-NP"/>
              </w:rPr>
              <w:t>3</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Oddmund Robert Elveslett</w:t>
            </w:r>
            <w:r w:rsidRPr="00A3391F">
              <w:rPr>
                <w:sz w:val="20"/>
                <w:szCs w:val="20"/>
              </w:rPr>
              <w:tab/>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w:t>
            </w:r>
            <w:r w:rsidRPr="00E12881">
              <w:rPr>
                <w:sz w:val="20"/>
                <w:szCs w:val="20"/>
                <w:lang w:bidi="ne-NP"/>
              </w:rPr>
              <w:t>4</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 xml:space="preserve">Steinar H Ringbakken </w:t>
            </w:r>
            <w:r w:rsidRPr="00A3391F">
              <w:rPr>
                <w:sz w:val="20"/>
                <w:szCs w:val="20"/>
              </w:rPr>
              <w:tab/>
            </w:r>
            <w:r w:rsidRPr="00A3391F">
              <w:rPr>
                <w:sz w:val="20"/>
                <w:szCs w:val="20"/>
              </w:rPr>
              <w:tab/>
              <w:t xml:space="preserve">3292 STAVERN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w:t>
            </w:r>
            <w:r w:rsidRPr="00E12881">
              <w:rPr>
                <w:sz w:val="20"/>
                <w:szCs w:val="20"/>
                <w:lang w:bidi="ne-NP"/>
              </w:rPr>
              <w:t>5</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Jan-Erik Langgård</w:t>
            </w:r>
            <w:r w:rsidRPr="00A3391F">
              <w:rPr>
                <w:sz w:val="20"/>
                <w:szCs w:val="20"/>
              </w:rPr>
              <w:tab/>
            </w:r>
            <w:r w:rsidRPr="00A3391F">
              <w:rPr>
                <w:sz w:val="20"/>
                <w:szCs w:val="20"/>
              </w:rPr>
              <w:tab/>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w:t>
            </w:r>
            <w:r w:rsidRPr="00E12881">
              <w:rPr>
                <w:sz w:val="20"/>
                <w:szCs w:val="20"/>
                <w:lang w:bidi="ne-NP"/>
              </w:rPr>
              <w:t>6</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Odd Steinar Høyvik</w:t>
            </w:r>
            <w:r w:rsidRPr="00A3391F">
              <w:rPr>
                <w:sz w:val="20"/>
                <w:szCs w:val="20"/>
              </w:rPr>
              <w:tab/>
              <w:t xml:space="preserve"> </w:t>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w:t>
            </w:r>
            <w:r w:rsidRPr="00E12881">
              <w:rPr>
                <w:sz w:val="20"/>
                <w:szCs w:val="20"/>
                <w:lang w:bidi="ne-NP"/>
              </w:rPr>
              <w:t>7</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Oddmund Robert Elveslett</w:t>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w:t>
            </w:r>
            <w:r w:rsidRPr="00E12881">
              <w:rPr>
                <w:sz w:val="20"/>
                <w:szCs w:val="20"/>
                <w:lang w:bidi="ne-NP"/>
              </w:rPr>
              <w:t>8</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Jan-Erik Langgård</w:t>
            </w:r>
            <w:r w:rsidRPr="00A3391F">
              <w:rPr>
                <w:sz w:val="20"/>
                <w:szCs w:val="20"/>
              </w:rPr>
              <w:tab/>
            </w:r>
            <w:r w:rsidRPr="00A3391F">
              <w:rPr>
                <w:sz w:val="20"/>
                <w:szCs w:val="20"/>
              </w:rPr>
              <w:tab/>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3</w:t>
            </w:r>
            <w:r w:rsidRPr="00E12881">
              <w:rPr>
                <w:sz w:val="20"/>
                <w:szCs w:val="20"/>
                <w:lang w:bidi="ne-NP"/>
              </w:rPr>
              <w:t>9</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 xml:space="preserve">Steinar H Ringbakken </w:t>
            </w:r>
            <w:r w:rsidRPr="00A3391F">
              <w:rPr>
                <w:sz w:val="20"/>
                <w:szCs w:val="20"/>
              </w:rPr>
              <w:tab/>
            </w:r>
            <w:r w:rsidRPr="00A3391F">
              <w:rPr>
                <w:sz w:val="20"/>
                <w:szCs w:val="20"/>
              </w:rPr>
              <w:tab/>
              <w:t xml:space="preserve">3292 STAVERN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40</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Sigrun Ringbakken</w:t>
            </w:r>
            <w:r w:rsidRPr="00A3391F">
              <w:rPr>
                <w:sz w:val="20"/>
                <w:szCs w:val="20"/>
              </w:rPr>
              <w:tab/>
            </w:r>
            <w:r w:rsidRPr="00A3391F">
              <w:rPr>
                <w:sz w:val="20"/>
                <w:szCs w:val="20"/>
              </w:rPr>
              <w:tab/>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41</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Reidar J</w:t>
            </w:r>
            <w:r w:rsidR="00D11B4E">
              <w:rPr>
                <w:sz w:val="20"/>
                <w:szCs w:val="20"/>
              </w:rPr>
              <w:t>. R</w:t>
            </w:r>
            <w:r w:rsidRPr="00A3391F">
              <w:rPr>
                <w:sz w:val="20"/>
                <w:szCs w:val="20"/>
              </w:rPr>
              <w:t>ingbakken</w:t>
            </w:r>
            <w:r w:rsidRPr="00A3391F">
              <w:rPr>
                <w:sz w:val="20"/>
                <w:szCs w:val="20"/>
              </w:rPr>
              <w:tab/>
            </w:r>
            <w:r w:rsidRPr="00E12881">
              <w:rPr>
                <w:sz w:val="20"/>
                <w:szCs w:val="20"/>
              </w:rPr>
              <w:t xml:space="preserve">              </w:t>
            </w:r>
            <w:r w:rsidRPr="00A3391F">
              <w:rPr>
                <w:sz w:val="20"/>
                <w:szCs w:val="20"/>
              </w:rPr>
              <w:t xml:space="preserve">1365 BLOMMENHOLM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42</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Knut Ringbakken</w:t>
            </w:r>
            <w:r w:rsidRPr="00A3391F">
              <w:rPr>
                <w:sz w:val="20"/>
                <w:szCs w:val="20"/>
              </w:rPr>
              <w:tab/>
            </w:r>
            <w:r w:rsidRPr="00A3391F">
              <w:rPr>
                <w:sz w:val="20"/>
                <w:szCs w:val="20"/>
              </w:rPr>
              <w:tab/>
              <w:t xml:space="preserve">4083 HUNDVÅG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43</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Bård Ringbakken</w:t>
            </w:r>
            <w:r w:rsidRPr="00A3391F">
              <w:rPr>
                <w:sz w:val="20"/>
                <w:szCs w:val="20"/>
              </w:rPr>
              <w:tab/>
            </w:r>
            <w:r w:rsidRPr="00A3391F">
              <w:rPr>
                <w:sz w:val="20"/>
                <w:szCs w:val="20"/>
              </w:rPr>
              <w:tab/>
            </w:r>
            <w:r w:rsidRPr="00E12881">
              <w:rPr>
                <w:sz w:val="20"/>
                <w:szCs w:val="20"/>
              </w:rPr>
              <w:t xml:space="preserve">           </w:t>
            </w:r>
            <w:r w:rsidR="00D11B4E">
              <w:rPr>
                <w:sz w:val="20"/>
                <w:szCs w:val="20"/>
              </w:rPr>
              <w:t xml:space="preserve"> </w:t>
            </w:r>
            <w:r w:rsidRPr="00E12881">
              <w:rPr>
                <w:sz w:val="20"/>
                <w:szCs w:val="20"/>
              </w:rPr>
              <w:t xml:space="preserve">  </w:t>
            </w:r>
            <w:r w:rsidRPr="00A3391F">
              <w:rPr>
                <w:sz w:val="20"/>
                <w:szCs w:val="20"/>
              </w:rPr>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44</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Olaug Johanne Johansen</w:t>
            </w:r>
            <w:r w:rsidRPr="00A3391F">
              <w:rPr>
                <w:sz w:val="20"/>
                <w:szCs w:val="20"/>
              </w:rPr>
              <w:tab/>
            </w:r>
            <w:r w:rsidRPr="00E12881">
              <w:rPr>
                <w:sz w:val="20"/>
                <w:szCs w:val="20"/>
              </w:rPr>
              <w:t xml:space="preserve">              </w:t>
            </w:r>
            <w:r w:rsidRPr="00A3391F">
              <w:rPr>
                <w:sz w:val="20"/>
                <w:szCs w:val="20"/>
              </w:rPr>
              <w:t xml:space="preserve">9060 LYNGSEIDET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45</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Lillian Jensen</w:t>
            </w:r>
            <w:r w:rsidRPr="00A3391F">
              <w:rPr>
                <w:sz w:val="20"/>
                <w:szCs w:val="20"/>
              </w:rPr>
              <w:tab/>
            </w:r>
            <w:r w:rsidRPr="00A3391F">
              <w:rPr>
                <w:sz w:val="20"/>
                <w:szCs w:val="20"/>
              </w:rPr>
              <w:tab/>
            </w:r>
            <w:r w:rsidRPr="00A3391F">
              <w:rPr>
                <w:sz w:val="20"/>
                <w:szCs w:val="20"/>
              </w:rPr>
              <w:tab/>
              <w:t>9006 TROMSØ</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46</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Gunhild Helene Stenberg</w:t>
            </w:r>
            <w:r w:rsidRPr="00A3391F">
              <w:rPr>
                <w:sz w:val="20"/>
                <w:szCs w:val="20"/>
              </w:rPr>
              <w:tab/>
            </w:r>
            <w:r w:rsidRPr="00A3391F">
              <w:rPr>
                <w:sz w:val="20"/>
                <w:szCs w:val="20"/>
              </w:rPr>
              <w:tab/>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47</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 xml:space="preserve">Audun </w:t>
            </w:r>
            <w:proofErr w:type="spellStart"/>
            <w:r w:rsidRPr="00A3391F">
              <w:rPr>
                <w:sz w:val="20"/>
                <w:szCs w:val="20"/>
              </w:rPr>
              <w:t>Hilbert</w:t>
            </w:r>
            <w:proofErr w:type="spellEnd"/>
            <w:r w:rsidRPr="00A3391F">
              <w:rPr>
                <w:sz w:val="20"/>
                <w:szCs w:val="20"/>
              </w:rPr>
              <w:t xml:space="preserve"> Hamnvik</w:t>
            </w:r>
            <w:r w:rsidR="00D11B4E">
              <w:rPr>
                <w:sz w:val="20"/>
                <w:szCs w:val="20"/>
              </w:rPr>
              <w:t xml:space="preserve">       </w:t>
            </w:r>
            <w:r w:rsidRPr="00E12881">
              <w:rPr>
                <w:sz w:val="20"/>
                <w:szCs w:val="20"/>
              </w:rPr>
              <w:t xml:space="preserve">          </w:t>
            </w:r>
            <w:r w:rsidR="00D11B4E">
              <w:rPr>
                <w:sz w:val="20"/>
                <w:szCs w:val="20"/>
              </w:rPr>
              <w:t xml:space="preserve"> </w:t>
            </w:r>
            <w:r w:rsidRPr="00A3391F">
              <w:rPr>
                <w:sz w:val="20"/>
                <w:szCs w:val="20"/>
              </w:rPr>
              <w:t xml:space="preserve">9062 FURUFLATEN </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tcBorders>
          </w:tcPr>
          <w:p w:rsidR="00CA4B8A" w:rsidRPr="00E12881" w:rsidRDefault="00CA4B8A" w:rsidP="000E679C">
            <w:pPr>
              <w:rPr>
                <w:sz w:val="20"/>
                <w:szCs w:val="20"/>
                <w:lang w:bidi="ne-NP"/>
              </w:rPr>
            </w:pPr>
            <w:r>
              <w:rPr>
                <w:sz w:val="20"/>
                <w:szCs w:val="20"/>
                <w:lang w:bidi="ne-NP"/>
              </w:rPr>
              <w:t>48</w:t>
            </w:r>
          </w:p>
        </w:tc>
        <w:tc>
          <w:tcPr>
            <w:tcW w:w="5666" w:type="dxa"/>
            <w:tcBorders>
              <w:right w:val="single" w:sz="12" w:space="0" w:color="auto"/>
            </w:tcBorders>
          </w:tcPr>
          <w:p w:rsidR="00CA4B8A" w:rsidRPr="00E12881" w:rsidRDefault="00CA4B8A" w:rsidP="000E679C">
            <w:pPr>
              <w:rPr>
                <w:sz w:val="20"/>
                <w:szCs w:val="20"/>
                <w:lang w:bidi="ne-NP"/>
              </w:rPr>
            </w:pPr>
            <w:r w:rsidRPr="00A3391F">
              <w:rPr>
                <w:sz w:val="20"/>
                <w:szCs w:val="20"/>
              </w:rPr>
              <w:t>Ole Jostein Hamnvik</w:t>
            </w:r>
            <w:r w:rsidRPr="00A3391F">
              <w:rPr>
                <w:sz w:val="20"/>
                <w:szCs w:val="20"/>
              </w:rPr>
              <w:tab/>
            </w:r>
            <w:r w:rsidRPr="00A3391F">
              <w:rPr>
                <w:sz w:val="20"/>
                <w:szCs w:val="20"/>
              </w:rPr>
              <w:tab/>
              <w:t>9062 FURUFLATEN</w:t>
            </w:r>
          </w:p>
        </w:tc>
        <w:tc>
          <w:tcPr>
            <w:tcW w:w="1276" w:type="dxa"/>
            <w:tcBorders>
              <w:left w:val="single" w:sz="12" w:space="0" w:color="auto"/>
            </w:tcBorders>
          </w:tcPr>
          <w:p w:rsidR="00CA4B8A" w:rsidRPr="00E12881" w:rsidRDefault="00CA4B8A" w:rsidP="000E679C">
            <w:pPr>
              <w:rPr>
                <w:sz w:val="20"/>
                <w:szCs w:val="20"/>
                <w:lang w:bidi="ne-NP"/>
              </w:rPr>
            </w:pPr>
            <w:r w:rsidRPr="00E12881">
              <w:rPr>
                <w:sz w:val="20"/>
                <w:szCs w:val="20"/>
                <w:lang w:bidi="ne-NP"/>
              </w:rPr>
              <w:t>07.03.18</w:t>
            </w:r>
          </w:p>
        </w:tc>
        <w:tc>
          <w:tcPr>
            <w:tcW w:w="1544" w:type="dxa"/>
            <w:tcBorders>
              <w:right w:val="single" w:sz="12" w:space="0" w:color="auto"/>
            </w:tcBorders>
          </w:tcPr>
          <w:p w:rsidR="00CA4B8A" w:rsidRPr="00E12881" w:rsidRDefault="00CA4B8A" w:rsidP="000E679C">
            <w:pPr>
              <w:autoSpaceDE w:val="0"/>
              <w:autoSpaceDN w:val="0"/>
              <w:adjustRightInd w:val="0"/>
              <w:rPr>
                <w:sz w:val="20"/>
                <w:szCs w:val="20"/>
              </w:rPr>
            </w:pPr>
          </w:p>
        </w:tc>
      </w:tr>
      <w:tr w:rsidR="00CA4B8A" w:rsidRPr="008B197D" w:rsidTr="00D11B4E">
        <w:tc>
          <w:tcPr>
            <w:tcW w:w="556" w:type="dxa"/>
            <w:tcBorders>
              <w:left w:val="single" w:sz="12" w:space="0" w:color="auto"/>
              <w:bottom w:val="single" w:sz="12" w:space="0" w:color="auto"/>
            </w:tcBorders>
          </w:tcPr>
          <w:p w:rsidR="00CA4B8A" w:rsidRPr="007E64E4" w:rsidRDefault="00CA4B8A" w:rsidP="000E679C">
            <w:pPr>
              <w:rPr>
                <w:lang w:bidi="ne-NP"/>
              </w:rPr>
            </w:pPr>
          </w:p>
        </w:tc>
        <w:tc>
          <w:tcPr>
            <w:tcW w:w="5666" w:type="dxa"/>
            <w:tcBorders>
              <w:bottom w:val="single" w:sz="12" w:space="0" w:color="auto"/>
              <w:right w:val="single" w:sz="12" w:space="0" w:color="auto"/>
            </w:tcBorders>
          </w:tcPr>
          <w:p w:rsidR="00CA4B8A" w:rsidRPr="007E64E4" w:rsidRDefault="00CA4B8A" w:rsidP="000E679C">
            <w:pPr>
              <w:rPr>
                <w:rFonts w:eastAsiaTheme="minorHAnsi"/>
                <w:lang w:eastAsia="en-US"/>
              </w:rPr>
            </w:pPr>
          </w:p>
        </w:tc>
        <w:tc>
          <w:tcPr>
            <w:tcW w:w="1276" w:type="dxa"/>
            <w:tcBorders>
              <w:left w:val="single" w:sz="12" w:space="0" w:color="auto"/>
              <w:bottom w:val="single" w:sz="12" w:space="0" w:color="auto"/>
            </w:tcBorders>
          </w:tcPr>
          <w:p w:rsidR="00CA4B8A" w:rsidRPr="007E64E4" w:rsidRDefault="00CA4B8A" w:rsidP="000E679C">
            <w:pPr>
              <w:rPr>
                <w:lang w:bidi="ne-NP"/>
              </w:rPr>
            </w:pPr>
          </w:p>
        </w:tc>
        <w:tc>
          <w:tcPr>
            <w:tcW w:w="1544" w:type="dxa"/>
            <w:tcBorders>
              <w:bottom w:val="single" w:sz="12" w:space="0" w:color="auto"/>
              <w:right w:val="single" w:sz="12" w:space="0" w:color="auto"/>
            </w:tcBorders>
          </w:tcPr>
          <w:p w:rsidR="00CA4B8A" w:rsidRPr="007E64E4" w:rsidRDefault="00CA4B8A" w:rsidP="000E679C">
            <w:pPr>
              <w:autoSpaceDE w:val="0"/>
              <w:autoSpaceDN w:val="0"/>
              <w:adjustRightInd w:val="0"/>
            </w:pPr>
          </w:p>
        </w:tc>
      </w:tr>
    </w:tbl>
    <w:p w:rsidR="00CA4B8A" w:rsidRDefault="00CA4B8A" w:rsidP="00CA4B8A">
      <w:pPr>
        <w:rPr>
          <w:b/>
        </w:rPr>
      </w:pPr>
    </w:p>
    <w:p w:rsidR="00CA4B8A" w:rsidRPr="00E12881" w:rsidRDefault="00CA4B8A" w:rsidP="00CA4B8A">
      <w:pPr>
        <w:spacing w:line="276" w:lineRule="auto"/>
        <w:rPr>
          <w:i/>
        </w:rPr>
      </w:pPr>
      <w:r w:rsidRPr="00E12881">
        <w:rPr>
          <w:i/>
        </w:rPr>
        <w:t xml:space="preserve">Fig </w:t>
      </w:r>
      <w:r w:rsidR="00131EF0">
        <w:rPr>
          <w:i/>
        </w:rPr>
        <w:t>4</w:t>
      </w:r>
      <w:r w:rsidRPr="00E12881">
        <w:rPr>
          <w:i/>
        </w:rPr>
        <w:t xml:space="preserve"> – Tilsendte interessenter og mottatte svar</w:t>
      </w:r>
    </w:p>
    <w:p w:rsidR="00050889" w:rsidRDefault="00050889" w:rsidP="00CA4B8A"/>
    <w:p w:rsidR="00CA4B8A" w:rsidRDefault="00CA4B8A" w:rsidP="00CA4B8A">
      <w:r>
        <w:lastRenderedPageBreak/>
        <w:t>M</w:t>
      </w:r>
      <w:r w:rsidRPr="009547E6">
        <w:t xml:space="preserve">elding om oppstart </w:t>
      </w:r>
      <w:r w:rsidR="00C25B80">
        <w:t xml:space="preserve">ble sendt i brev til 5 sektormyndigheter, </w:t>
      </w:r>
      <w:r w:rsidR="002E7516">
        <w:t>Lyngen kommune, Furuflaten bygdeutvalg, Troms Kraft og 40</w:t>
      </w:r>
      <w:r w:rsidR="00C25B80">
        <w:t xml:space="preserve"> grunneiere og andre interessenter tilknyttet planområdet.</w:t>
      </w:r>
      <w:r w:rsidRPr="009547E6">
        <w:t xml:space="preserve"> </w:t>
      </w:r>
      <w:r>
        <w:t>Oppstartmeldingen</w:t>
      </w:r>
      <w:r w:rsidRPr="009547E6">
        <w:rPr>
          <w:noProof/>
        </w:rPr>
        <w:t xml:space="preserve"> ble annonsert i Framtid i Nord</w:t>
      </w:r>
      <w:r>
        <w:rPr>
          <w:noProof/>
        </w:rPr>
        <w:t xml:space="preserve"> og på kommunens hjemmeside</w:t>
      </w:r>
      <w:r w:rsidR="00C25B80">
        <w:rPr>
          <w:noProof/>
        </w:rPr>
        <w:t xml:space="preserve"> og </w:t>
      </w:r>
      <w:r w:rsidR="003E4367">
        <w:rPr>
          <w:noProof/>
        </w:rPr>
        <w:t xml:space="preserve">har </w:t>
      </w:r>
      <w:r w:rsidR="00C25B80">
        <w:rPr>
          <w:noProof/>
        </w:rPr>
        <w:t xml:space="preserve">vært </w:t>
      </w:r>
      <w:r w:rsidR="00C25B80" w:rsidRPr="009547E6">
        <w:t>ute til offentlig ettersyn i perioden 0</w:t>
      </w:r>
      <w:r w:rsidR="00C25B80">
        <w:t>7/3 2018</w:t>
      </w:r>
      <w:r w:rsidR="00C25B80" w:rsidRPr="009547E6">
        <w:t xml:space="preserve"> til </w:t>
      </w:r>
      <w:r w:rsidR="00C25B80">
        <w:t>9/4 2018</w:t>
      </w:r>
      <w:r w:rsidR="00C25B80" w:rsidRPr="009547E6">
        <w:t>.</w:t>
      </w:r>
      <w:r w:rsidRPr="009547E6">
        <w:t xml:space="preserve"> Innen fristens utløp var det</w:t>
      </w:r>
      <w:r>
        <w:t xml:space="preserve"> tilsammen</w:t>
      </w:r>
      <w:r w:rsidRPr="009547E6">
        <w:t xml:space="preserve"> innkommet </w:t>
      </w:r>
      <w:r>
        <w:t>4 innspill til oppstartmeldingen</w:t>
      </w:r>
      <w:r w:rsidR="00050889">
        <w:t>. Det gis et kort sammendrag av innspillene:</w:t>
      </w:r>
      <w:r>
        <w:t xml:space="preserve"> </w:t>
      </w:r>
    </w:p>
    <w:p w:rsidR="00050889" w:rsidRDefault="00050889" w:rsidP="00CA4B8A">
      <w:pPr>
        <w:rPr>
          <w:rFonts w:eastAsia="Arial Unicode MS"/>
          <w:u w:val="single"/>
          <w:lang w:bidi="ne-NP"/>
        </w:rPr>
      </w:pPr>
    </w:p>
    <w:p w:rsidR="00CA4B8A" w:rsidRPr="000F3B38" w:rsidRDefault="00CA4B8A" w:rsidP="00CA4B8A">
      <w:pPr>
        <w:rPr>
          <w:rFonts w:eastAsia="Arial Unicode MS"/>
          <w:b/>
          <w:i/>
          <w:lang w:bidi="ne-NP"/>
        </w:rPr>
      </w:pPr>
      <w:r w:rsidRPr="000F3B38">
        <w:rPr>
          <w:rFonts w:eastAsia="Arial Unicode MS"/>
          <w:b/>
          <w:i/>
          <w:lang w:bidi="ne-NP"/>
        </w:rPr>
        <w:t>Troms fylkeskommune</w:t>
      </w:r>
    </w:p>
    <w:p w:rsidR="003E4367" w:rsidRDefault="003E4367" w:rsidP="00CA4B8A">
      <w:pPr>
        <w:rPr>
          <w:rFonts w:eastAsia="Arial Unicode MS"/>
          <w:b/>
          <w:lang w:bidi="ne-NP"/>
        </w:rPr>
      </w:pPr>
    </w:p>
    <w:p w:rsidR="00CA4B8A" w:rsidRPr="003E4367" w:rsidRDefault="00CA4B8A" w:rsidP="003E4367">
      <w:pPr>
        <w:pStyle w:val="Listeavsnitt"/>
        <w:numPr>
          <w:ilvl w:val="0"/>
          <w:numId w:val="21"/>
        </w:numPr>
        <w:spacing w:after="200"/>
        <w:rPr>
          <w:rFonts w:eastAsia="Arial Unicode MS"/>
          <w:lang w:bidi="ne-NP"/>
        </w:rPr>
      </w:pPr>
      <w:r w:rsidRPr="003E4367">
        <w:rPr>
          <w:rFonts w:eastAsia="Arial Unicode MS"/>
          <w:lang w:bidi="ne-NP"/>
        </w:rPr>
        <w:t>Ønsker kopi av referat for oppstartsmøte</w:t>
      </w:r>
      <w:r w:rsidR="00125AA5">
        <w:rPr>
          <w:rFonts w:eastAsia="Arial Unicode MS"/>
          <w:lang w:bidi="ne-NP"/>
        </w:rPr>
        <w:t>.</w:t>
      </w:r>
    </w:p>
    <w:p w:rsidR="00CA4B8A" w:rsidRPr="003E4367" w:rsidRDefault="00CA4B8A" w:rsidP="003E4367">
      <w:pPr>
        <w:pStyle w:val="Listeavsnitt"/>
        <w:numPr>
          <w:ilvl w:val="0"/>
          <w:numId w:val="21"/>
        </w:numPr>
        <w:spacing w:after="200"/>
        <w:rPr>
          <w:rFonts w:eastAsia="Arial Unicode MS"/>
          <w:lang w:bidi="ne-NP"/>
        </w:rPr>
      </w:pPr>
      <w:r w:rsidRPr="003E4367">
        <w:rPr>
          <w:rFonts w:eastAsia="Arial Unicode MS"/>
          <w:lang w:bidi="ne-NP"/>
        </w:rPr>
        <w:t>Viser til vegvesenet sitt innspill angående samferdsel</w:t>
      </w:r>
      <w:r w:rsidR="00125AA5">
        <w:rPr>
          <w:rFonts w:eastAsia="Arial Unicode MS"/>
          <w:lang w:bidi="ne-NP"/>
        </w:rPr>
        <w:t>.</w:t>
      </w:r>
    </w:p>
    <w:p w:rsidR="00CA4B8A" w:rsidRPr="003E4367" w:rsidRDefault="00CA4B8A" w:rsidP="003E4367">
      <w:pPr>
        <w:pStyle w:val="Listeavsnitt"/>
        <w:numPr>
          <w:ilvl w:val="0"/>
          <w:numId w:val="21"/>
        </w:numPr>
        <w:rPr>
          <w:rFonts w:eastAsia="Arial Unicode MS"/>
          <w:lang w:bidi="ne-NP"/>
        </w:rPr>
      </w:pPr>
      <w:r w:rsidRPr="003E4367">
        <w:rPr>
          <w:rFonts w:eastAsia="Arial Unicode MS"/>
          <w:lang w:bidi="ne-NP"/>
        </w:rPr>
        <w:t>Minner om tiltakshavers aktsomhets- og meldeplikt</w:t>
      </w:r>
      <w:r w:rsidR="004D3737">
        <w:rPr>
          <w:rFonts w:eastAsia="Arial Unicode MS"/>
          <w:lang w:bidi="ne-NP"/>
        </w:rPr>
        <w:t>,</w:t>
      </w:r>
      <w:r w:rsidRPr="003E4367">
        <w:rPr>
          <w:rFonts w:eastAsia="Arial Unicode MS"/>
          <w:lang w:bidi="ne-NP"/>
        </w:rPr>
        <w:t xml:space="preserve"> jamfør kulturminneloven §8</w:t>
      </w:r>
      <w:r w:rsidR="00125AA5">
        <w:rPr>
          <w:rFonts w:eastAsia="Arial Unicode MS"/>
          <w:lang w:bidi="ne-NP"/>
        </w:rPr>
        <w:t>.</w:t>
      </w:r>
    </w:p>
    <w:p w:rsidR="003E4367" w:rsidRPr="003E4367" w:rsidRDefault="00CA4B8A" w:rsidP="003E4367">
      <w:pPr>
        <w:pStyle w:val="Listeavsnitt"/>
        <w:numPr>
          <w:ilvl w:val="0"/>
          <w:numId w:val="21"/>
        </w:numPr>
        <w:spacing w:after="200"/>
        <w:rPr>
          <w:rFonts w:eastAsia="Arial Unicode MS"/>
          <w:lang w:bidi="ne-NP"/>
        </w:rPr>
      </w:pPr>
      <w:r w:rsidRPr="003E4367">
        <w:rPr>
          <w:rFonts w:eastAsia="Arial Unicode MS"/>
          <w:lang w:bidi="ne-NP"/>
        </w:rPr>
        <w:t>Ved høring av planforslag bør SOSI-fil og PDF av plankartet sendes til kartverket på e-post: plantromso@kartverket.no. Oversendelsen bør skje før høring</w:t>
      </w:r>
      <w:r w:rsidR="00131EF0">
        <w:rPr>
          <w:rFonts w:eastAsia="Arial Unicode MS"/>
          <w:lang w:bidi="ne-NP"/>
        </w:rPr>
        <w:t>.</w:t>
      </w:r>
      <w:r w:rsidRPr="003E4367">
        <w:rPr>
          <w:rFonts w:eastAsia="Arial Unicode MS"/>
          <w:lang w:bidi="ne-NP"/>
        </w:rPr>
        <w:t xml:space="preserve"> </w:t>
      </w:r>
    </w:p>
    <w:p w:rsidR="00CA4B8A" w:rsidRPr="003E4367" w:rsidRDefault="00CA4B8A" w:rsidP="003E4367">
      <w:pPr>
        <w:spacing w:after="200"/>
        <w:rPr>
          <w:rFonts w:eastAsia="Arial Unicode MS"/>
          <w:i/>
          <w:lang w:bidi="ne-NP"/>
        </w:rPr>
      </w:pPr>
      <w:r w:rsidRPr="003E4367">
        <w:rPr>
          <w:rFonts w:eastAsia="Arial Unicode MS"/>
          <w:i/>
          <w:lang w:bidi="ne-NP"/>
        </w:rPr>
        <w:t>Kommentarer: Merknadene etterkommes.</w:t>
      </w:r>
    </w:p>
    <w:p w:rsidR="00CA4B8A" w:rsidRPr="000F3B38" w:rsidRDefault="00CA4B8A" w:rsidP="003E4367">
      <w:pPr>
        <w:spacing w:after="200"/>
        <w:rPr>
          <w:rFonts w:eastAsia="Arial Unicode MS"/>
          <w:b/>
          <w:i/>
          <w:lang w:bidi="ne-NP"/>
        </w:rPr>
      </w:pPr>
      <w:r w:rsidRPr="000F3B38">
        <w:rPr>
          <w:rFonts w:eastAsia="Arial Unicode MS"/>
          <w:b/>
          <w:i/>
          <w:lang w:bidi="ne-NP"/>
        </w:rPr>
        <w:t>Sametinget</w:t>
      </w:r>
    </w:p>
    <w:p w:rsidR="00CA4B8A" w:rsidRPr="00F0647B" w:rsidRDefault="00CA4B8A" w:rsidP="003E4367">
      <w:pPr>
        <w:pStyle w:val="Listeavsnitt"/>
        <w:numPr>
          <w:ilvl w:val="0"/>
          <w:numId w:val="20"/>
        </w:numPr>
        <w:spacing w:after="200"/>
        <w:rPr>
          <w:rFonts w:eastAsia="Arial Unicode MS"/>
          <w:i/>
          <w:lang w:bidi="ne-NP"/>
        </w:rPr>
      </w:pPr>
      <w:r w:rsidRPr="00F0647B">
        <w:rPr>
          <w:rFonts w:eastAsia="Arial Unicode MS"/>
          <w:lang w:bidi="ne-NP"/>
        </w:rPr>
        <w:t xml:space="preserve">Sametinget </w:t>
      </w:r>
      <w:r>
        <w:rPr>
          <w:rFonts w:eastAsia="Arial Unicode MS"/>
          <w:lang w:bidi="ne-NP"/>
        </w:rPr>
        <w:t xml:space="preserve">ser </w:t>
      </w:r>
      <w:r w:rsidRPr="00F0647B">
        <w:rPr>
          <w:rFonts w:eastAsia="Arial Unicode MS"/>
          <w:lang w:bidi="ne-NP"/>
        </w:rPr>
        <w:t>ikke at det omsøkte tiltaket kommer i konflikt med automatisk fredete samiske kulturminner. Sametinget minner om den generelle aktsomhetsplikten og foreslår følgende tekst i bestemmelsene</w:t>
      </w:r>
      <w:r w:rsidRPr="00F0647B">
        <w:rPr>
          <w:rFonts w:eastAsia="Arial Unicode MS"/>
          <w:i/>
          <w:lang w:bidi="ne-NP"/>
        </w:rPr>
        <w:t>: «Skulle det under bygge- og anleggsarbeid komme spor som viser eldre aktivitet i området, må arbeidet stanses. Melding sendes Sametinget og Troms fylkeskommune omgående, jf. lov 9. juni 1978 nr. 50 om kulturminner (</w:t>
      </w:r>
      <w:proofErr w:type="spellStart"/>
      <w:r w:rsidRPr="00F0647B">
        <w:rPr>
          <w:rFonts w:eastAsia="Arial Unicode MS"/>
          <w:i/>
          <w:lang w:bidi="ne-NP"/>
        </w:rPr>
        <w:t>kml</w:t>
      </w:r>
      <w:proofErr w:type="spellEnd"/>
      <w:r w:rsidRPr="00F0647B">
        <w:rPr>
          <w:rFonts w:eastAsia="Arial Unicode MS"/>
          <w:i/>
          <w:lang w:bidi="ne-NP"/>
        </w:rPr>
        <w:t>.)</w:t>
      </w:r>
      <w:r w:rsidR="00131EF0">
        <w:rPr>
          <w:rFonts w:eastAsia="Arial Unicode MS"/>
          <w:i/>
          <w:lang w:bidi="ne-NP"/>
        </w:rPr>
        <w:t xml:space="preserve">, </w:t>
      </w:r>
      <w:r w:rsidRPr="00F0647B">
        <w:rPr>
          <w:rFonts w:eastAsia="Arial Unicode MS"/>
          <w:i/>
          <w:lang w:bidi="ne-NP"/>
        </w:rPr>
        <w:t>§ 8 annet ledd».</w:t>
      </w:r>
    </w:p>
    <w:p w:rsidR="00CA4B8A" w:rsidRDefault="00CA4B8A" w:rsidP="00CA4B8A">
      <w:pPr>
        <w:spacing w:after="200"/>
        <w:ind w:left="708"/>
        <w:rPr>
          <w:rFonts w:eastAsia="Arial Unicode MS"/>
          <w:i/>
          <w:lang w:bidi="ne-NP"/>
        </w:rPr>
      </w:pPr>
      <w:r w:rsidRPr="00B46796">
        <w:rPr>
          <w:rFonts w:eastAsia="Arial Unicode MS"/>
          <w:i/>
          <w:lang w:bidi="ne-NP"/>
        </w:rPr>
        <w:t xml:space="preserve">Kommentarer: </w:t>
      </w:r>
      <w:r>
        <w:rPr>
          <w:rFonts w:eastAsia="Arial Unicode MS"/>
          <w:i/>
          <w:lang w:bidi="ne-NP"/>
        </w:rPr>
        <w:t xml:space="preserve">Merknaden etterkommes (se forslag til planbestemmelser pkt. 2.1). </w:t>
      </w:r>
    </w:p>
    <w:p w:rsidR="00CA4B8A" w:rsidRPr="000F3B38" w:rsidRDefault="00CA4B8A" w:rsidP="00CA4B8A">
      <w:pPr>
        <w:spacing w:after="200" w:line="276" w:lineRule="auto"/>
        <w:rPr>
          <w:rFonts w:eastAsia="Arial Unicode MS"/>
          <w:b/>
          <w:i/>
          <w:lang w:bidi="ne-NP"/>
        </w:rPr>
      </w:pPr>
      <w:r w:rsidRPr="000F3B38">
        <w:rPr>
          <w:rFonts w:eastAsia="Arial Unicode MS"/>
          <w:b/>
          <w:i/>
          <w:lang w:bidi="ne-NP"/>
        </w:rPr>
        <w:t>Fylkesmannen i Troms</w:t>
      </w:r>
    </w:p>
    <w:p w:rsidR="00CA4B8A" w:rsidRPr="001C5A8E" w:rsidRDefault="00CA4B8A" w:rsidP="00CA4B8A">
      <w:pPr>
        <w:pStyle w:val="Listeavsnitt"/>
        <w:numPr>
          <w:ilvl w:val="0"/>
          <w:numId w:val="9"/>
        </w:numPr>
        <w:spacing w:after="200"/>
        <w:rPr>
          <w:rFonts w:eastAsia="Arial Unicode MS"/>
          <w:lang w:bidi="ne-NP"/>
        </w:rPr>
      </w:pPr>
      <w:r>
        <w:rPr>
          <w:rFonts w:eastAsia="Arial Unicode MS"/>
          <w:lang w:bidi="ne-NP"/>
        </w:rPr>
        <w:t>Fylkesmannen b</w:t>
      </w:r>
      <w:r w:rsidRPr="001C5A8E">
        <w:rPr>
          <w:rFonts w:eastAsia="Arial Unicode MS"/>
          <w:lang w:bidi="ne-NP"/>
        </w:rPr>
        <w:t>er om at plankart sendes som PDF og SOSI format til offentlig høring til kartverket Tromsø</w:t>
      </w:r>
      <w:r>
        <w:rPr>
          <w:rFonts w:eastAsia="Arial Unicode MS"/>
          <w:lang w:bidi="ne-NP"/>
        </w:rPr>
        <w:t xml:space="preserve"> på e-post: plantromso@kartverket.no</w:t>
      </w:r>
      <w:r w:rsidRPr="001C5A8E">
        <w:rPr>
          <w:rFonts w:eastAsia="Arial Unicode MS"/>
          <w:lang w:bidi="ne-NP"/>
        </w:rPr>
        <w:t>. Filene som oversendes skal være identiske med plankart som legges til offentlig ettersyn. Ved oppstart ber Fylkesmannen om at kommunen leverer planavgrensningen til kartverket Tromsø.</w:t>
      </w:r>
    </w:p>
    <w:p w:rsidR="00CA4B8A" w:rsidRPr="001C5A8E" w:rsidRDefault="00CA4B8A" w:rsidP="00050889">
      <w:pPr>
        <w:spacing w:after="200"/>
        <w:ind w:left="708"/>
        <w:rPr>
          <w:rFonts w:eastAsia="Arial Unicode MS"/>
          <w:i/>
          <w:lang w:bidi="ne-NP"/>
        </w:rPr>
      </w:pPr>
      <w:r w:rsidRPr="00623BF2">
        <w:rPr>
          <w:rFonts w:eastAsia="Arial Unicode MS"/>
          <w:i/>
          <w:lang w:bidi="ne-NP"/>
        </w:rPr>
        <w:t>Kommentarer:</w:t>
      </w:r>
      <w:r>
        <w:rPr>
          <w:rFonts w:eastAsia="Arial Unicode MS"/>
          <w:lang w:bidi="ne-NP"/>
        </w:rPr>
        <w:t xml:space="preserve"> </w:t>
      </w:r>
      <w:r w:rsidRPr="00623BF2">
        <w:rPr>
          <w:rFonts w:eastAsia="Arial Unicode MS"/>
          <w:i/>
          <w:lang w:bidi="ne-NP"/>
        </w:rPr>
        <w:t>Samme merknad som</w:t>
      </w:r>
      <w:r>
        <w:rPr>
          <w:rFonts w:eastAsia="Arial Unicode MS"/>
          <w:lang w:bidi="ne-NP"/>
        </w:rPr>
        <w:t xml:space="preserve"> </w:t>
      </w:r>
      <w:r w:rsidRPr="001C5A8E">
        <w:rPr>
          <w:rFonts w:eastAsia="Arial Unicode MS"/>
          <w:i/>
          <w:lang w:bidi="ne-NP"/>
        </w:rPr>
        <w:t>fra Troms fylkeskommune.</w:t>
      </w:r>
      <w:r>
        <w:rPr>
          <w:rFonts w:eastAsia="Arial Unicode MS"/>
          <w:i/>
          <w:lang w:bidi="ne-NP"/>
        </w:rPr>
        <w:t xml:space="preserve"> </w:t>
      </w:r>
      <w:r w:rsidRPr="001C5A8E">
        <w:rPr>
          <w:rFonts w:eastAsia="Arial Unicode MS"/>
          <w:i/>
          <w:lang w:bidi="ne-NP"/>
        </w:rPr>
        <w:t>Merknaden etterkommes</w:t>
      </w:r>
      <w:r w:rsidR="00C25B80">
        <w:rPr>
          <w:rFonts w:eastAsia="Arial Unicode MS"/>
          <w:i/>
          <w:lang w:bidi="ne-NP"/>
        </w:rPr>
        <w:t>.</w:t>
      </w:r>
    </w:p>
    <w:p w:rsidR="00CA4B8A" w:rsidRPr="000F3B38" w:rsidRDefault="00CA4B8A" w:rsidP="00CA4B8A">
      <w:pPr>
        <w:spacing w:after="200" w:line="276" w:lineRule="auto"/>
        <w:rPr>
          <w:rFonts w:eastAsia="Arial Unicode MS"/>
          <w:b/>
          <w:i/>
          <w:lang w:bidi="ne-NP"/>
        </w:rPr>
      </w:pPr>
      <w:r w:rsidRPr="000F3B38">
        <w:rPr>
          <w:rFonts w:eastAsia="Arial Unicode MS"/>
          <w:b/>
          <w:i/>
          <w:lang w:bidi="ne-NP"/>
        </w:rPr>
        <w:t>Statens vegvesen</w:t>
      </w:r>
    </w:p>
    <w:p w:rsidR="00CA4B8A" w:rsidRDefault="00CA4B8A" w:rsidP="00050889">
      <w:pPr>
        <w:pStyle w:val="Listeavsnitt"/>
        <w:numPr>
          <w:ilvl w:val="0"/>
          <w:numId w:val="9"/>
        </w:numPr>
        <w:spacing w:after="200"/>
        <w:rPr>
          <w:rFonts w:eastAsia="Arial Unicode MS"/>
          <w:lang w:bidi="ne-NP"/>
        </w:rPr>
      </w:pPr>
      <w:r w:rsidRPr="00CE6BEF">
        <w:rPr>
          <w:rFonts w:eastAsia="Arial Unicode MS"/>
          <w:lang w:bidi="ne-NP"/>
        </w:rPr>
        <w:t xml:space="preserve">Viser til </w:t>
      </w:r>
      <w:r>
        <w:rPr>
          <w:rFonts w:eastAsia="Arial Unicode MS"/>
          <w:lang w:bidi="ne-NP"/>
        </w:rPr>
        <w:t xml:space="preserve">vegnormalens Håndbok N100 «veg- og gateutforming». </w:t>
      </w:r>
    </w:p>
    <w:p w:rsidR="00CA4B8A" w:rsidRDefault="00CA4B8A" w:rsidP="00050889">
      <w:pPr>
        <w:pStyle w:val="Listeavsnitt"/>
        <w:numPr>
          <w:ilvl w:val="0"/>
          <w:numId w:val="9"/>
        </w:numPr>
        <w:spacing w:after="200"/>
        <w:rPr>
          <w:rFonts w:eastAsia="Arial Unicode MS"/>
          <w:lang w:bidi="ne-NP"/>
        </w:rPr>
      </w:pPr>
      <w:r w:rsidRPr="00BD5B40">
        <w:rPr>
          <w:rFonts w:eastAsia="Arial Unicode MS"/>
          <w:lang w:bidi="ne-NP"/>
        </w:rPr>
        <w:t>Anbefaler at Grønnvollveien og Solvollveien</w:t>
      </w:r>
      <w:r>
        <w:rPr>
          <w:rFonts w:eastAsia="Arial Unicode MS"/>
          <w:lang w:bidi="ne-NP"/>
        </w:rPr>
        <w:t xml:space="preserve"> (Bakkevollveien)</w:t>
      </w:r>
      <w:r w:rsidRPr="00BD5B40">
        <w:rPr>
          <w:rFonts w:eastAsia="Arial Unicode MS"/>
          <w:lang w:bidi="ne-NP"/>
        </w:rPr>
        <w:t xml:space="preserve"> knyttes sammen til </w:t>
      </w:r>
      <w:r w:rsidR="002E7516">
        <w:rPr>
          <w:rFonts w:eastAsia="Arial Unicode MS"/>
          <w:lang w:bidi="ne-NP"/>
        </w:rPr>
        <w:t>é</w:t>
      </w:r>
      <w:r w:rsidRPr="00BD5B40">
        <w:rPr>
          <w:rFonts w:eastAsia="Arial Unicode MS"/>
          <w:lang w:bidi="ne-NP"/>
        </w:rPr>
        <w:t xml:space="preserve">n felles adkomst mot fylkesvegen. </w:t>
      </w:r>
    </w:p>
    <w:p w:rsidR="00CA4B8A" w:rsidRPr="00BD5B40" w:rsidRDefault="00CA4B8A" w:rsidP="00050889">
      <w:pPr>
        <w:pStyle w:val="Listeavsnitt"/>
        <w:numPr>
          <w:ilvl w:val="0"/>
          <w:numId w:val="9"/>
        </w:numPr>
        <w:spacing w:after="200"/>
        <w:rPr>
          <w:rFonts w:eastAsia="Arial Unicode MS"/>
          <w:lang w:bidi="ne-NP"/>
        </w:rPr>
      </w:pPr>
      <w:r>
        <w:rPr>
          <w:rFonts w:eastAsia="Arial Unicode MS"/>
          <w:lang w:bidi="ne-NP"/>
        </w:rPr>
        <w:t>N</w:t>
      </w:r>
      <w:r w:rsidRPr="00BD5B40">
        <w:rPr>
          <w:rFonts w:eastAsia="Arial Unicode MS"/>
          <w:lang w:bidi="ne-NP"/>
        </w:rPr>
        <w:t>ye</w:t>
      </w:r>
      <w:r>
        <w:rPr>
          <w:rFonts w:eastAsia="Arial Unicode MS"/>
          <w:lang w:bidi="ne-NP"/>
        </w:rPr>
        <w:t>/</w:t>
      </w:r>
      <w:r w:rsidRPr="00BD5B40">
        <w:rPr>
          <w:rFonts w:eastAsia="Arial Unicode MS"/>
          <w:lang w:bidi="ne-NP"/>
        </w:rPr>
        <w:t>oppgraderte atkomster til riks- eller fylkesveger skal godkjennes av S</w:t>
      </w:r>
      <w:r>
        <w:rPr>
          <w:rFonts w:eastAsia="Arial Unicode MS"/>
          <w:lang w:bidi="ne-NP"/>
        </w:rPr>
        <w:t>VV</w:t>
      </w:r>
      <w:r w:rsidRPr="00BD5B40">
        <w:rPr>
          <w:rFonts w:eastAsia="Arial Unicode MS"/>
          <w:lang w:bidi="ne-NP"/>
        </w:rPr>
        <w:t>.</w:t>
      </w:r>
    </w:p>
    <w:p w:rsidR="00CA4B8A" w:rsidRDefault="00CA4B8A" w:rsidP="00050889">
      <w:pPr>
        <w:pStyle w:val="Listeavsnitt"/>
        <w:numPr>
          <w:ilvl w:val="0"/>
          <w:numId w:val="9"/>
        </w:numPr>
        <w:spacing w:after="200"/>
        <w:rPr>
          <w:rFonts w:eastAsia="Arial Unicode MS"/>
          <w:lang w:bidi="ne-NP"/>
        </w:rPr>
      </w:pPr>
      <w:r w:rsidRPr="001A1B00">
        <w:rPr>
          <w:rFonts w:eastAsia="Arial Unicode MS"/>
          <w:lang w:bidi="ne-NP"/>
        </w:rPr>
        <w:t>Statens vegvesen vil tillate parkeringsplasse</w:t>
      </w:r>
      <w:r w:rsidR="00131EF0">
        <w:rPr>
          <w:rFonts w:eastAsia="Arial Unicode MS"/>
          <w:lang w:bidi="ne-NP"/>
        </w:rPr>
        <w:t>r</w:t>
      </w:r>
      <w:r w:rsidRPr="001A1B00">
        <w:rPr>
          <w:rFonts w:eastAsia="Arial Unicode MS"/>
          <w:lang w:bidi="ne-NP"/>
        </w:rPr>
        <w:t xml:space="preserve"> inntil 10m fra fylkesvegens vegkant</w:t>
      </w:r>
      <w:r>
        <w:rPr>
          <w:rFonts w:eastAsia="Arial Unicode MS"/>
          <w:lang w:bidi="ne-NP"/>
        </w:rPr>
        <w:t>.</w:t>
      </w:r>
    </w:p>
    <w:p w:rsidR="00CA4B8A" w:rsidRPr="001A1B00" w:rsidRDefault="00CA4B8A" w:rsidP="00050889">
      <w:pPr>
        <w:pStyle w:val="Listeavsnitt"/>
        <w:numPr>
          <w:ilvl w:val="0"/>
          <w:numId w:val="9"/>
        </w:numPr>
        <w:spacing w:after="200"/>
        <w:rPr>
          <w:rFonts w:eastAsia="Arial Unicode MS"/>
          <w:lang w:bidi="ne-NP"/>
        </w:rPr>
      </w:pPr>
      <w:r w:rsidRPr="001A1B00">
        <w:rPr>
          <w:rFonts w:eastAsia="Arial Unicode MS"/>
          <w:lang w:bidi="ne-NP"/>
        </w:rPr>
        <w:t xml:space="preserve">Statens vegvesen forutsetter at myke trafikanters interesse og sikkerhet blir ivaretatt på en tilfredsstillende måte i og rundt planområdet. </w:t>
      </w:r>
    </w:p>
    <w:p w:rsidR="00CA4B8A" w:rsidRDefault="00C25B80" w:rsidP="00050889">
      <w:pPr>
        <w:pStyle w:val="Listeavsnitt"/>
        <w:numPr>
          <w:ilvl w:val="0"/>
          <w:numId w:val="9"/>
        </w:numPr>
        <w:spacing w:after="200"/>
        <w:rPr>
          <w:rFonts w:eastAsia="Arial Unicode MS"/>
          <w:lang w:bidi="ne-NP"/>
        </w:rPr>
      </w:pPr>
      <w:r>
        <w:rPr>
          <w:rFonts w:eastAsia="Arial Unicode MS"/>
          <w:lang w:bidi="ne-NP"/>
        </w:rPr>
        <w:t>O</w:t>
      </w:r>
      <w:r w:rsidR="00CA4B8A">
        <w:rPr>
          <w:rFonts w:eastAsia="Arial Unicode MS"/>
          <w:lang w:bidi="ne-NP"/>
        </w:rPr>
        <w:t xml:space="preserve">mrådet </w:t>
      </w:r>
      <w:r>
        <w:rPr>
          <w:rFonts w:eastAsia="Arial Unicode MS"/>
          <w:lang w:bidi="ne-NP"/>
        </w:rPr>
        <w:t xml:space="preserve">må </w:t>
      </w:r>
      <w:r w:rsidR="00CA4B8A">
        <w:rPr>
          <w:rFonts w:eastAsia="Arial Unicode MS"/>
          <w:lang w:bidi="ne-NP"/>
        </w:rPr>
        <w:t xml:space="preserve">gjøres tilgjengelig for alle ved hjelp av universell utforming. </w:t>
      </w:r>
    </w:p>
    <w:p w:rsidR="00CA4B8A" w:rsidRDefault="00CA4B8A" w:rsidP="00050889">
      <w:pPr>
        <w:pStyle w:val="Listeavsnitt"/>
        <w:numPr>
          <w:ilvl w:val="0"/>
          <w:numId w:val="11"/>
        </w:numPr>
        <w:spacing w:after="200"/>
        <w:rPr>
          <w:rFonts w:eastAsia="Arial Unicode MS"/>
          <w:lang w:bidi="ne-NP"/>
        </w:rPr>
      </w:pPr>
      <w:r>
        <w:rPr>
          <w:rFonts w:eastAsia="Arial Unicode MS"/>
          <w:lang w:bidi="ne-NP"/>
        </w:rPr>
        <w:t>SVV ber om at forslag til plankart og bestemmelser oversendes for en uformell gjennomgang før planen legges til offentlig ettersyn.</w:t>
      </w:r>
    </w:p>
    <w:p w:rsidR="006018F8" w:rsidRPr="00C25B80" w:rsidRDefault="006018F8" w:rsidP="00C25B80">
      <w:pPr>
        <w:spacing w:after="200"/>
        <w:ind w:left="360"/>
        <w:rPr>
          <w:rFonts w:eastAsia="Arial Unicode MS"/>
          <w:i/>
          <w:lang w:bidi="ne-NP"/>
        </w:rPr>
      </w:pPr>
      <w:r w:rsidRPr="00C25B80">
        <w:rPr>
          <w:rFonts w:eastAsia="Arial Unicode MS"/>
          <w:i/>
          <w:lang w:bidi="ne-NP"/>
        </w:rPr>
        <w:t>Kommentarer: Merknadene etterkommes.</w:t>
      </w:r>
    </w:p>
    <w:p w:rsidR="004F65C4" w:rsidRDefault="00504866" w:rsidP="004F65C4">
      <w:pPr>
        <w:pStyle w:val="Overskrift1"/>
      </w:pPr>
      <w:bookmarkStart w:id="41" w:name="_Toc534206042"/>
      <w:bookmarkStart w:id="42" w:name="_Toc534206208"/>
      <w:bookmarkStart w:id="43" w:name="_Toc3548068"/>
      <w:r w:rsidRPr="008A1B3B">
        <w:lastRenderedPageBreak/>
        <w:t>5</w:t>
      </w:r>
      <w:r w:rsidR="00961A00" w:rsidRPr="008A1B3B">
        <w:t>.</w:t>
      </w:r>
      <w:r w:rsidR="00961A00" w:rsidRPr="008A1B3B">
        <w:tab/>
      </w:r>
      <w:r w:rsidR="000B5584" w:rsidRPr="008A1B3B">
        <w:t>ORGANISERING</w:t>
      </w:r>
      <w:r w:rsidR="00961A00" w:rsidRPr="008A1B3B">
        <w:t>, MEDVIRKNING OG FRAMDRIFT</w:t>
      </w:r>
      <w:bookmarkEnd w:id="41"/>
      <w:bookmarkEnd w:id="42"/>
      <w:bookmarkEnd w:id="43"/>
    </w:p>
    <w:p w:rsidR="00961A00" w:rsidRPr="008A1B3B" w:rsidRDefault="00961A00" w:rsidP="004F65C4">
      <w:pPr>
        <w:pStyle w:val="Overskrift1"/>
        <w:rPr>
          <w:b/>
        </w:rPr>
      </w:pPr>
      <w:r w:rsidRPr="008A1B3B">
        <w:tab/>
      </w:r>
    </w:p>
    <w:p w:rsidR="007D46A1" w:rsidRPr="009D6526" w:rsidRDefault="009D6526" w:rsidP="004F65C4">
      <w:pPr>
        <w:pStyle w:val="Overskrift2"/>
      </w:pPr>
      <w:r>
        <w:t xml:space="preserve"> </w:t>
      </w:r>
      <w:bookmarkStart w:id="44" w:name="_Toc3548069"/>
      <w:r w:rsidR="00504866" w:rsidRPr="009D6526">
        <w:t>5</w:t>
      </w:r>
      <w:r w:rsidR="00961A00" w:rsidRPr="009D6526">
        <w:t>.</w:t>
      </w:r>
      <w:r w:rsidR="00B9777F" w:rsidRPr="009D6526">
        <w:t>1</w:t>
      </w:r>
      <w:r w:rsidR="00961A00" w:rsidRPr="009D6526">
        <w:tab/>
        <w:t>Organisering/deltakelse</w:t>
      </w:r>
      <w:bookmarkEnd w:id="44"/>
      <w:r w:rsidR="007D46A1" w:rsidRPr="009D6526">
        <w:t xml:space="preserve"> </w:t>
      </w:r>
    </w:p>
    <w:p w:rsidR="007D46A1" w:rsidRDefault="007D46A1" w:rsidP="007D46A1"/>
    <w:p w:rsidR="008B70A0" w:rsidRDefault="008B70A0" w:rsidP="00961A00">
      <w:pPr>
        <w:rPr>
          <w:b/>
        </w:rPr>
      </w:pPr>
      <w:r>
        <w:rPr>
          <w:b/>
          <w:noProof/>
        </w:rPr>
        <mc:AlternateContent>
          <mc:Choice Requires="wps">
            <w:drawing>
              <wp:anchor distT="0" distB="0" distL="114300" distR="114300" simplePos="0" relativeHeight="252703744" behindDoc="0" locked="0" layoutInCell="1" allowOverlap="1" wp14:anchorId="2B1C8721" wp14:editId="0078B663">
                <wp:simplePos x="0" y="0"/>
                <wp:positionH relativeFrom="column">
                  <wp:posOffset>1729105</wp:posOffset>
                </wp:positionH>
                <wp:positionV relativeFrom="paragraph">
                  <wp:posOffset>104140</wp:posOffset>
                </wp:positionV>
                <wp:extent cx="2095500" cy="485775"/>
                <wp:effectExtent l="0" t="0" r="19050" b="28575"/>
                <wp:wrapNone/>
                <wp:docPr id="83" name="Tekstboks 83"/>
                <wp:cNvGraphicFramePr/>
                <a:graphic xmlns:a="http://schemas.openxmlformats.org/drawingml/2006/main">
                  <a:graphicData uri="http://schemas.microsoft.com/office/word/2010/wordprocessingShape">
                    <wps:wsp>
                      <wps:cNvSpPr txBox="1"/>
                      <wps:spPr>
                        <a:xfrm>
                          <a:off x="0" y="0"/>
                          <a:ext cx="2095500" cy="485775"/>
                        </a:xfrm>
                        <a:prstGeom prst="rect">
                          <a:avLst/>
                        </a:prstGeom>
                        <a:solidFill>
                          <a:sysClr val="window" lastClr="FFFFFF"/>
                        </a:solidFill>
                        <a:ln w="19050">
                          <a:solidFill>
                            <a:prstClr val="black"/>
                          </a:solidFill>
                        </a:ln>
                        <a:effectLst/>
                      </wps:spPr>
                      <wps:txbx>
                        <w:txbxContent>
                          <w:p w:rsidR="00FF2230" w:rsidRDefault="00FF2230" w:rsidP="00961A00">
                            <w:pPr>
                              <w:jc w:val="center"/>
                            </w:pPr>
                            <w:r>
                              <w:t>ARBEIDSGRUPPE</w:t>
                            </w:r>
                          </w:p>
                          <w:p w:rsidR="00FF2230" w:rsidRDefault="00FF2230" w:rsidP="00961A00">
                            <w:pPr>
                              <w:jc w:val="center"/>
                            </w:pPr>
                            <w:r>
                              <w:t>(konsulent/adm.)</w:t>
                            </w:r>
                          </w:p>
                          <w:p w:rsidR="00FF2230" w:rsidRDefault="00FF2230" w:rsidP="00961A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1C8721" id="Tekstboks 83" o:spid="_x0000_s1057" type="#_x0000_t202" style="position:absolute;margin-left:136.15pt;margin-top:8.2pt;width:165pt;height:38.2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" fillcolor="window" strokeweight="1.5pt">
                <v:textbox>
                  <w:txbxContent>
                    <w:p w:rsidR="00FF2230" w:rsidRDefault="00FF2230" w:rsidP="00961A00">
                      <w:pPr>
                        <w:jc w:val="center"/>
                      </w:pPr>
                      <w:r>
                        <w:t>ARBEIDSGRUPPE</w:t>
                      </w:r>
                    </w:p>
                    <w:p w:rsidR="00FF2230" w:rsidRDefault="00FF2230" w:rsidP="00961A00">
                      <w:pPr>
                        <w:jc w:val="center"/>
                      </w:pPr>
                      <w:r>
                        <w:t>(konsulent/adm.)</w:t>
                      </w:r>
                    </w:p>
                    <w:p w:rsidR="00FF2230" w:rsidRDefault="00FF2230" w:rsidP="00961A00"/>
                  </w:txbxContent>
                </v:textbox>
              </v:shape>
            </w:pict>
          </mc:Fallback>
        </mc:AlternateContent>
      </w:r>
    </w:p>
    <w:p w:rsidR="00961A00" w:rsidRDefault="00961A00" w:rsidP="00961A00">
      <w:pPr>
        <w:jc w:val="center"/>
      </w:pPr>
    </w:p>
    <w:p w:rsidR="00961A00" w:rsidRDefault="00961A00" w:rsidP="00961A00">
      <w:pPr>
        <w:jc w:val="center"/>
      </w:pPr>
    </w:p>
    <w:p w:rsidR="00961A00" w:rsidRDefault="008B70A0" w:rsidP="00961A00">
      <w:pPr>
        <w:jc w:val="center"/>
      </w:pPr>
      <w:r>
        <w:rPr>
          <w:b/>
          <w:noProof/>
        </w:rPr>
        <mc:AlternateContent>
          <mc:Choice Requires="wps">
            <w:drawing>
              <wp:anchor distT="0" distB="0" distL="114300" distR="114300" simplePos="0" relativeHeight="252865536" behindDoc="0" locked="0" layoutInCell="1" allowOverlap="1" wp14:anchorId="0C6FFDF4" wp14:editId="3F6E215A">
                <wp:simplePos x="0" y="0"/>
                <wp:positionH relativeFrom="column">
                  <wp:posOffset>2738754</wp:posOffset>
                </wp:positionH>
                <wp:positionV relativeFrom="paragraph">
                  <wp:posOffset>71755</wp:posOffset>
                </wp:positionV>
                <wp:extent cx="45719" cy="180975"/>
                <wp:effectExtent l="76200" t="0" r="12065" b="66675"/>
                <wp:wrapNone/>
                <wp:docPr id="114703" name="Frihåndsform: figur 114703"/>
                <wp:cNvGraphicFramePr/>
                <a:graphic xmlns:a="http://schemas.openxmlformats.org/drawingml/2006/main">
                  <a:graphicData uri="http://schemas.microsoft.com/office/word/2010/wordprocessingShape">
                    <wps:wsp>
                      <wps:cNvSpPr/>
                      <wps:spPr>
                        <a:xfrm>
                          <a:off x="0" y="0"/>
                          <a:ext cx="45719" cy="180975"/>
                        </a:xfrm>
                        <a:custGeom>
                          <a:avLst/>
                          <a:gdLst>
                            <a:gd name="connsiteX0" fmla="*/ 0 w 0"/>
                            <a:gd name="connsiteY0" fmla="*/ 0 h 304800"/>
                            <a:gd name="connsiteX1" fmla="*/ 0 w 0"/>
                            <a:gd name="connsiteY1" fmla="*/ 304800 h 304800"/>
                          </a:gdLst>
                          <a:ahLst/>
                          <a:cxnLst>
                            <a:cxn ang="0">
                              <a:pos x="connsiteX0" y="connsiteY0"/>
                            </a:cxn>
                            <a:cxn ang="0">
                              <a:pos x="connsiteX1" y="connsiteY1"/>
                            </a:cxn>
                          </a:cxnLst>
                          <a:rect l="l" t="t" r="r" b="b"/>
                          <a:pathLst>
                            <a:path h="304800">
                              <a:moveTo>
                                <a:pt x="0" y="0"/>
                              </a:moveTo>
                              <a:lnTo>
                                <a:pt x="0" y="304800"/>
                              </a:lnTo>
                            </a:path>
                          </a:pathLst>
                        </a:custGeom>
                        <a:noFill/>
                        <a:ln w="19050" cap="flat" cmpd="sng" algn="ctr">
                          <a:solidFill>
                            <a:sysClr val="windowText" lastClr="000000"/>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8A554A" id="Frihåndsform: figur 114703" o:spid="_x0000_s1026" style="position:absolute;margin-left:215.65pt;margin-top:5.65pt;width:3.6pt;height:14.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" path="m,l,304800e" filled="f" strokecolor="windowText" strokeweight="1.5pt">
                <v:stroke endarrow="block"/>
                <v:path arrowok="t" o:connecttype="custom" o:connectlocs="0,0;0,180975" o:connectangles="0,0"/>
              </v:shape>
            </w:pict>
          </mc:Fallback>
        </mc:AlternateContent>
      </w:r>
    </w:p>
    <w:p w:rsidR="00961A00" w:rsidRDefault="00024208" w:rsidP="00961A00">
      <w:pPr>
        <w:jc w:val="center"/>
      </w:pPr>
      <w:r>
        <w:rPr>
          <w:noProof/>
        </w:rPr>
        <mc:AlternateContent>
          <mc:Choice Requires="wps">
            <w:drawing>
              <wp:anchor distT="0" distB="0" distL="114300" distR="114300" simplePos="0" relativeHeight="252706816" behindDoc="0" locked="0" layoutInCell="1" allowOverlap="1" wp14:anchorId="51B90856" wp14:editId="42819B1E">
                <wp:simplePos x="0" y="0"/>
                <wp:positionH relativeFrom="column">
                  <wp:posOffset>1385656</wp:posOffset>
                </wp:positionH>
                <wp:positionV relativeFrom="paragraph">
                  <wp:posOffset>85169</wp:posOffset>
                </wp:positionV>
                <wp:extent cx="0" cy="204592"/>
                <wp:effectExtent l="76200" t="0" r="57150" b="62230"/>
                <wp:wrapNone/>
                <wp:docPr id="86" name="Line 13"/>
                <wp:cNvGraphicFramePr/>
                <a:graphic xmlns:a="http://schemas.openxmlformats.org/drawingml/2006/main">
                  <a:graphicData uri="http://schemas.microsoft.com/office/word/2010/wordprocessingShape">
                    <wps:wsp>
                      <wps:cNvCnPr/>
                      <wps:spPr bwMode="auto">
                        <a:xfrm flipH="1">
                          <a:off x="0" y="0"/>
                          <a:ext cx="0" cy="20459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2F14E6" id="Line 13" o:spid="_x0000_s1026" style="position:absolute;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6.7pt" to="109.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" strokeweight="1.5pt">
                <v:stroke endarrow="block"/>
              </v:line>
            </w:pict>
          </mc:Fallback>
        </mc:AlternateContent>
      </w:r>
      <w:r>
        <w:rPr>
          <w:noProof/>
        </w:rPr>
        <mc:AlternateContent>
          <mc:Choice Requires="wps">
            <w:drawing>
              <wp:anchor distT="0" distB="0" distL="114300" distR="114300" simplePos="0" relativeHeight="252710912" behindDoc="0" locked="0" layoutInCell="1" allowOverlap="1" wp14:anchorId="0D594AF0" wp14:editId="359C8C24">
                <wp:simplePos x="0" y="0"/>
                <wp:positionH relativeFrom="column">
                  <wp:posOffset>1381125</wp:posOffset>
                </wp:positionH>
                <wp:positionV relativeFrom="paragraph">
                  <wp:posOffset>88900</wp:posOffset>
                </wp:positionV>
                <wp:extent cx="2816860" cy="0"/>
                <wp:effectExtent l="0" t="0" r="0" b="0"/>
                <wp:wrapNone/>
                <wp:docPr id="92" name="Rett linje 92"/>
                <wp:cNvGraphicFramePr/>
                <a:graphic xmlns:a="http://schemas.openxmlformats.org/drawingml/2006/main">
                  <a:graphicData uri="http://schemas.microsoft.com/office/word/2010/wordprocessingShape">
                    <wps:wsp>
                      <wps:cNvCnPr/>
                      <wps:spPr>
                        <a:xfrm>
                          <a:off x="0" y="0"/>
                          <a:ext cx="281686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5C43C6" id="Rett linje 92" o:spid="_x0000_s1026" style="position:absolute;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7pt" to="330.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" strokecolor="windowText" strokeweight="1.5pt"/>
            </w:pict>
          </mc:Fallback>
        </mc:AlternateContent>
      </w:r>
      <w:r>
        <w:rPr>
          <w:noProof/>
        </w:rPr>
        <mc:AlternateContent>
          <mc:Choice Requires="wps">
            <w:drawing>
              <wp:anchor distT="0" distB="0" distL="114300" distR="114300" simplePos="0" relativeHeight="252707840" behindDoc="0" locked="0" layoutInCell="1" allowOverlap="1" wp14:anchorId="2D077172" wp14:editId="1197F331">
                <wp:simplePos x="0" y="0"/>
                <wp:positionH relativeFrom="column">
                  <wp:posOffset>4185285</wp:posOffset>
                </wp:positionH>
                <wp:positionV relativeFrom="paragraph">
                  <wp:posOffset>82550</wp:posOffset>
                </wp:positionV>
                <wp:extent cx="9525" cy="200025"/>
                <wp:effectExtent l="38100" t="0" r="66675" b="47625"/>
                <wp:wrapNone/>
                <wp:docPr id="87" name="Line 13"/>
                <wp:cNvGraphicFramePr/>
                <a:graphic xmlns:a="http://schemas.openxmlformats.org/drawingml/2006/main">
                  <a:graphicData uri="http://schemas.microsoft.com/office/word/2010/wordprocessingShape">
                    <wps:wsp>
                      <wps:cNvCnPr/>
                      <wps:spPr bwMode="auto">
                        <a:xfrm>
                          <a:off x="0" y="0"/>
                          <a:ext cx="9525" cy="20002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6ADAF0" id="Line 13" o:spid="_x0000_s1026" style="position:absolute;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5pt,6.5pt" to="330.3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" strokeweight="1.5pt">
                <v:stroke endarrow="block"/>
              </v:line>
            </w:pict>
          </mc:Fallback>
        </mc:AlternateContent>
      </w:r>
    </w:p>
    <w:p w:rsidR="00961A00" w:rsidRDefault="00024208" w:rsidP="00961A00">
      <w:pPr>
        <w:jc w:val="center"/>
      </w:pPr>
      <w:r>
        <w:rPr>
          <w:b/>
          <w:noProof/>
        </w:rPr>
        <mc:AlternateContent>
          <mc:Choice Requires="wps">
            <w:drawing>
              <wp:anchor distT="0" distB="0" distL="114300" distR="114300" simplePos="0" relativeHeight="252709888" behindDoc="0" locked="0" layoutInCell="1" allowOverlap="1" wp14:anchorId="4157320B" wp14:editId="4927AF44">
                <wp:simplePos x="0" y="0"/>
                <wp:positionH relativeFrom="column">
                  <wp:posOffset>2794381</wp:posOffset>
                </wp:positionH>
                <wp:positionV relativeFrom="paragraph">
                  <wp:posOffset>110744</wp:posOffset>
                </wp:positionV>
                <wp:extent cx="2743835" cy="1343025"/>
                <wp:effectExtent l="0" t="0" r="18415" b="28575"/>
                <wp:wrapNone/>
                <wp:docPr id="91" name="Tekstboks 91"/>
                <wp:cNvGraphicFramePr/>
                <a:graphic xmlns:a="http://schemas.openxmlformats.org/drawingml/2006/main">
                  <a:graphicData uri="http://schemas.microsoft.com/office/word/2010/wordprocessingShape">
                    <wps:wsp>
                      <wps:cNvSpPr txBox="1"/>
                      <wps:spPr>
                        <a:xfrm>
                          <a:off x="0" y="0"/>
                          <a:ext cx="2743835" cy="1343025"/>
                        </a:xfrm>
                        <a:prstGeom prst="rect">
                          <a:avLst/>
                        </a:prstGeom>
                        <a:solidFill>
                          <a:sysClr val="window" lastClr="FFFFFF"/>
                        </a:solidFill>
                        <a:ln w="12700">
                          <a:solidFill>
                            <a:prstClr val="black"/>
                          </a:solidFill>
                        </a:ln>
                        <a:effectLst/>
                      </wps:spPr>
                      <wps:txbx>
                        <w:txbxContent>
                          <w:p w:rsidR="00FF2230" w:rsidRDefault="00FF2230" w:rsidP="00961A00">
                            <w:pPr>
                              <w:ind w:left="360"/>
                              <w:jc w:val="center"/>
                            </w:pPr>
                            <w:r>
                              <w:t>EKSTERNE DELTAKERE</w:t>
                            </w:r>
                          </w:p>
                          <w:p w:rsidR="00FF2230" w:rsidRDefault="00FF2230" w:rsidP="00024208">
                            <w:pPr>
                              <w:pStyle w:val="Listeavsnitt"/>
                              <w:numPr>
                                <w:ilvl w:val="0"/>
                                <w:numId w:val="17"/>
                              </w:numPr>
                            </w:pPr>
                            <w:r>
                              <w:t>Fylkesmannen</w:t>
                            </w:r>
                          </w:p>
                          <w:p w:rsidR="00FF2230" w:rsidRDefault="00FF2230" w:rsidP="00024208">
                            <w:pPr>
                              <w:pStyle w:val="Listeavsnitt"/>
                              <w:numPr>
                                <w:ilvl w:val="0"/>
                                <w:numId w:val="17"/>
                              </w:numPr>
                            </w:pPr>
                            <w:r>
                              <w:t>Troms fylkeskommune</w:t>
                            </w:r>
                          </w:p>
                          <w:p w:rsidR="00FF2230" w:rsidRDefault="00FF2230" w:rsidP="00024208">
                            <w:pPr>
                              <w:pStyle w:val="Listeavsnitt"/>
                              <w:numPr>
                                <w:ilvl w:val="0"/>
                                <w:numId w:val="17"/>
                              </w:numPr>
                            </w:pPr>
                            <w:r>
                              <w:t>Sametinget</w:t>
                            </w:r>
                          </w:p>
                          <w:p w:rsidR="00FF2230" w:rsidRDefault="00FF2230" w:rsidP="00024208">
                            <w:pPr>
                              <w:pStyle w:val="Listeavsnitt"/>
                              <w:numPr>
                                <w:ilvl w:val="0"/>
                                <w:numId w:val="17"/>
                              </w:numPr>
                            </w:pPr>
                            <w:r>
                              <w:t xml:space="preserve">NVE </w:t>
                            </w:r>
                          </w:p>
                          <w:p w:rsidR="00FF2230" w:rsidRDefault="00FF2230" w:rsidP="00024208">
                            <w:pPr>
                              <w:pStyle w:val="Listeavsnitt"/>
                              <w:numPr>
                                <w:ilvl w:val="0"/>
                                <w:numId w:val="17"/>
                              </w:numPr>
                            </w:pPr>
                            <w:r>
                              <w:t>Statens vegvesen</w:t>
                            </w:r>
                          </w:p>
                          <w:p w:rsidR="00FF2230" w:rsidRDefault="00FF2230" w:rsidP="00A03B2F"/>
                          <w:p w:rsidR="00FF2230" w:rsidRDefault="00FF2230" w:rsidP="00961A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7320B" id="Tekstboks 91" o:spid="_x0000_s1058" type="#_x0000_t202" style="position:absolute;left:0;text-align:left;margin-left:220.05pt;margin-top:8.7pt;width:216.05pt;height:105.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" fillcolor="window" strokeweight="1pt">
                <v:textbox>
                  <w:txbxContent>
                    <w:p w:rsidR="00FF2230" w:rsidRDefault="00FF2230" w:rsidP="00961A00">
                      <w:pPr>
                        <w:ind w:left="360"/>
                        <w:jc w:val="center"/>
                      </w:pPr>
                      <w:r>
                        <w:t>EKSTERNE DELTAKERE</w:t>
                      </w:r>
                    </w:p>
                    <w:p w:rsidR="00FF2230" w:rsidRDefault="00FF2230" w:rsidP="00024208">
                      <w:pPr>
                        <w:pStyle w:val="Listeavsnitt"/>
                        <w:numPr>
                          <w:ilvl w:val="0"/>
                          <w:numId w:val="17"/>
                        </w:numPr>
                      </w:pPr>
                      <w:r>
                        <w:t>Fylkesmannen</w:t>
                      </w:r>
                    </w:p>
                    <w:p w:rsidR="00FF2230" w:rsidRDefault="00FF2230" w:rsidP="00024208">
                      <w:pPr>
                        <w:pStyle w:val="Listeavsnitt"/>
                        <w:numPr>
                          <w:ilvl w:val="0"/>
                          <w:numId w:val="17"/>
                        </w:numPr>
                      </w:pPr>
                      <w:r>
                        <w:t>Troms fylkeskommune</w:t>
                      </w:r>
                    </w:p>
                    <w:p w:rsidR="00FF2230" w:rsidRDefault="00FF2230" w:rsidP="00024208">
                      <w:pPr>
                        <w:pStyle w:val="Listeavsnitt"/>
                        <w:numPr>
                          <w:ilvl w:val="0"/>
                          <w:numId w:val="17"/>
                        </w:numPr>
                      </w:pPr>
                      <w:r>
                        <w:t>Sametinget</w:t>
                      </w:r>
                    </w:p>
                    <w:p w:rsidR="00FF2230" w:rsidRDefault="00FF2230" w:rsidP="00024208">
                      <w:pPr>
                        <w:pStyle w:val="Listeavsnitt"/>
                        <w:numPr>
                          <w:ilvl w:val="0"/>
                          <w:numId w:val="17"/>
                        </w:numPr>
                      </w:pPr>
                      <w:r>
                        <w:t xml:space="preserve">NVE </w:t>
                      </w:r>
                    </w:p>
                    <w:p w:rsidR="00FF2230" w:rsidRDefault="00FF2230" w:rsidP="00024208">
                      <w:pPr>
                        <w:pStyle w:val="Listeavsnitt"/>
                        <w:numPr>
                          <w:ilvl w:val="0"/>
                          <w:numId w:val="17"/>
                        </w:numPr>
                      </w:pPr>
                      <w:r>
                        <w:t>Statens vegvesen</w:t>
                      </w:r>
                    </w:p>
                    <w:p w:rsidR="00FF2230" w:rsidRDefault="00FF2230" w:rsidP="00A03B2F"/>
                    <w:p w:rsidR="00FF2230" w:rsidRDefault="00FF2230" w:rsidP="00961A00"/>
                  </w:txbxContent>
                </v:textbox>
              </v:shape>
            </w:pict>
          </mc:Fallback>
        </mc:AlternateContent>
      </w:r>
      <w:r>
        <w:rPr>
          <w:b/>
          <w:noProof/>
        </w:rPr>
        <mc:AlternateContent>
          <mc:Choice Requires="wps">
            <w:drawing>
              <wp:anchor distT="0" distB="0" distL="114300" distR="114300" simplePos="0" relativeHeight="252708864" behindDoc="0" locked="0" layoutInCell="1" allowOverlap="1" wp14:anchorId="01289981" wp14:editId="0D95A7E8">
                <wp:simplePos x="0" y="0"/>
                <wp:positionH relativeFrom="margin">
                  <wp:posOffset>-16701</wp:posOffset>
                </wp:positionH>
                <wp:positionV relativeFrom="paragraph">
                  <wp:posOffset>112777</wp:posOffset>
                </wp:positionV>
                <wp:extent cx="2743835" cy="1343025"/>
                <wp:effectExtent l="0" t="0" r="18415" b="28575"/>
                <wp:wrapNone/>
                <wp:docPr id="90" name="Tekstboks 90"/>
                <wp:cNvGraphicFramePr/>
                <a:graphic xmlns:a="http://schemas.openxmlformats.org/drawingml/2006/main">
                  <a:graphicData uri="http://schemas.microsoft.com/office/word/2010/wordprocessingShape">
                    <wps:wsp>
                      <wps:cNvSpPr txBox="1"/>
                      <wps:spPr>
                        <a:xfrm>
                          <a:off x="0" y="0"/>
                          <a:ext cx="2743835" cy="1343025"/>
                        </a:xfrm>
                        <a:prstGeom prst="rect">
                          <a:avLst/>
                        </a:prstGeom>
                        <a:solidFill>
                          <a:sysClr val="window" lastClr="FFFFFF"/>
                        </a:solidFill>
                        <a:ln w="12700">
                          <a:solidFill>
                            <a:prstClr val="black"/>
                          </a:solidFill>
                        </a:ln>
                        <a:effectLst/>
                      </wps:spPr>
                      <wps:txbx>
                        <w:txbxContent>
                          <w:p w:rsidR="00FF2230" w:rsidRDefault="00FF2230" w:rsidP="00961A00">
                            <w:pPr>
                              <w:ind w:left="360"/>
                              <w:jc w:val="center"/>
                            </w:pPr>
                            <w:r>
                              <w:t>INTERNE</w:t>
                            </w:r>
                            <w:r>
                              <w:tab/>
                              <w:t xml:space="preserve"> DELTAKERE</w:t>
                            </w:r>
                          </w:p>
                          <w:p w:rsidR="00FF2230" w:rsidRDefault="00FF2230" w:rsidP="008B70A0">
                            <w:pPr>
                              <w:pStyle w:val="Listeavsnitt"/>
                              <w:numPr>
                                <w:ilvl w:val="0"/>
                                <w:numId w:val="16"/>
                              </w:numPr>
                            </w:pPr>
                            <w:r>
                              <w:t>Innbyggerne</w:t>
                            </w:r>
                          </w:p>
                          <w:p w:rsidR="00FF2230" w:rsidRDefault="00FF2230" w:rsidP="008B70A0">
                            <w:pPr>
                              <w:pStyle w:val="Listeavsnitt"/>
                              <w:numPr>
                                <w:ilvl w:val="0"/>
                                <w:numId w:val="16"/>
                              </w:numPr>
                            </w:pPr>
                            <w:r>
                              <w:t>Bygeutvalget</w:t>
                            </w:r>
                          </w:p>
                          <w:p w:rsidR="00FF2230" w:rsidRDefault="00FF2230" w:rsidP="008B70A0">
                            <w:pPr>
                              <w:pStyle w:val="Listeavsnitt"/>
                              <w:numPr>
                                <w:ilvl w:val="0"/>
                                <w:numId w:val="16"/>
                              </w:numPr>
                            </w:pPr>
                            <w:r>
                              <w:t>Skole/ barnehage</w:t>
                            </w:r>
                          </w:p>
                          <w:p w:rsidR="00FF2230" w:rsidRDefault="00FF2230" w:rsidP="008B70A0">
                            <w:pPr>
                              <w:pStyle w:val="Listeavsnitt"/>
                              <w:numPr>
                                <w:ilvl w:val="0"/>
                                <w:numId w:val="16"/>
                              </w:numPr>
                            </w:pPr>
                            <w:r>
                              <w:t>Barnas representant i plansaker</w:t>
                            </w:r>
                          </w:p>
                          <w:p w:rsidR="00FF2230" w:rsidRDefault="00FF2230" w:rsidP="008B70A0">
                            <w:pPr>
                              <w:pStyle w:val="Listeavsnitt"/>
                              <w:numPr>
                                <w:ilvl w:val="0"/>
                                <w:numId w:val="16"/>
                              </w:numPr>
                            </w:pPr>
                            <w:r>
                              <w:t>Eldes representant i plansaker</w:t>
                            </w:r>
                          </w:p>
                          <w:p w:rsidR="00FF2230" w:rsidRDefault="00FF2230" w:rsidP="008B70A0">
                            <w:pPr>
                              <w:pStyle w:val="Listeavsnitt"/>
                              <w:numPr>
                                <w:ilvl w:val="0"/>
                                <w:numId w:val="16"/>
                              </w:numPr>
                            </w:pPr>
                            <w:r>
                              <w:t>Råd for funksjonshemmede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289981" id="Tekstboks 90" o:spid="_x0000_s1059" type="#_x0000_t202" style="position:absolute;left:0;text-align:left;margin-left:-1.3pt;margin-top:8.9pt;width:216.05pt;height:105.75pt;z-index:25270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" fillcolor="window" strokeweight="1pt">
                <v:textbox>
                  <w:txbxContent>
                    <w:p w:rsidR="00FF2230" w:rsidRDefault="00FF2230" w:rsidP="00961A00">
                      <w:pPr>
                        <w:ind w:left="360"/>
                        <w:jc w:val="center"/>
                      </w:pPr>
                      <w:r>
                        <w:t>INTERNE</w:t>
                      </w:r>
                      <w:r>
                        <w:tab/>
                        <w:t xml:space="preserve"> DELTAKERE</w:t>
                      </w:r>
                    </w:p>
                    <w:p w:rsidR="00FF2230" w:rsidRDefault="00FF2230" w:rsidP="008B70A0">
                      <w:pPr>
                        <w:pStyle w:val="Listeavsnitt"/>
                        <w:numPr>
                          <w:ilvl w:val="0"/>
                          <w:numId w:val="16"/>
                        </w:numPr>
                      </w:pPr>
                      <w:r>
                        <w:t>Innbyggerne</w:t>
                      </w:r>
                    </w:p>
                    <w:p w:rsidR="00FF2230" w:rsidRDefault="00FF2230" w:rsidP="008B70A0">
                      <w:pPr>
                        <w:pStyle w:val="Listeavsnitt"/>
                        <w:numPr>
                          <w:ilvl w:val="0"/>
                          <w:numId w:val="16"/>
                        </w:numPr>
                      </w:pPr>
                      <w:r>
                        <w:t>Bygeutvalget</w:t>
                      </w:r>
                    </w:p>
                    <w:p w:rsidR="00FF2230" w:rsidRDefault="00FF2230" w:rsidP="008B70A0">
                      <w:pPr>
                        <w:pStyle w:val="Listeavsnitt"/>
                        <w:numPr>
                          <w:ilvl w:val="0"/>
                          <w:numId w:val="16"/>
                        </w:numPr>
                      </w:pPr>
                      <w:r>
                        <w:t>Skole/ barnehage</w:t>
                      </w:r>
                    </w:p>
                    <w:p w:rsidR="00FF2230" w:rsidRDefault="00FF2230" w:rsidP="008B70A0">
                      <w:pPr>
                        <w:pStyle w:val="Listeavsnitt"/>
                        <w:numPr>
                          <w:ilvl w:val="0"/>
                          <w:numId w:val="16"/>
                        </w:numPr>
                      </w:pPr>
                      <w:r>
                        <w:t>Barnas representant i plansaker</w:t>
                      </w:r>
                    </w:p>
                    <w:p w:rsidR="00FF2230" w:rsidRDefault="00FF2230" w:rsidP="008B70A0">
                      <w:pPr>
                        <w:pStyle w:val="Listeavsnitt"/>
                        <w:numPr>
                          <w:ilvl w:val="0"/>
                          <w:numId w:val="16"/>
                        </w:numPr>
                      </w:pPr>
                      <w:r>
                        <w:t>Eldes representant i plansaker</w:t>
                      </w:r>
                    </w:p>
                    <w:p w:rsidR="00FF2230" w:rsidRDefault="00FF2230" w:rsidP="008B70A0">
                      <w:pPr>
                        <w:pStyle w:val="Listeavsnitt"/>
                        <w:numPr>
                          <w:ilvl w:val="0"/>
                          <w:numId w:val="16"/>
                        </w:numPr>
                      </w:pPr>
                      <w:r>
                        <w:t>Råd for funksjonshemmede</w:t>
                      </w:r>
                    </w:p>
                  </w:txbxContent>
                </v:textbox>
                <w10:wrap anchorx="margin"/>
              </v:shape>
            </w:pict>
          </mc:Fallback>
        </mc:AlternateContent>
      </w:r>
    </w:p>
    <w:p w:rsidR="00961A00" w:rsidRDefault="00961A00" w:rsidP="00961A00">
      <w:pPr>
        <w:jc w:val="center"/>
      </w:pPr>
    </w:p>
    <w:p w:rsidR="00961A00" w:rsidRDefault="00961A00" w:rsidP="00961A00">
      <w:pPr>
        <w:rPr>
          <w:b/>
        </w:rPr>
      </w:pPr>
    </w:p>
    <w:p w:rsidR="00961A00" w:rsidRDefault="00961A00" w:rsidP="00961A00">
      <w:pPr>
        <w:rPr>
          <w:b/>
        </w:rPr>
      </w:pPr>
    </w:p>
    <w:p w:rsidR="00961A00" w:rsidRDefault="00961A00" w:rsidP="00961A00">
      <w:pPr>
        <w:rPr>
          <w:b/>
        </w:rPr>
      </w:pPr>
    </w:p>
    <w:p w:rsidR="00961A00" w:rsidRDefault="00961A00" w:rsidP="00961A00"/>
    <w:p w:rsidR="00961A00" w:rsidRDefault="00961A00" w:rsidP="00961A00"/>
    <w:p w:rsidR="00961A00" w:rsidRDefault="00961A00" w:rsidP="00961A00"/>
    <w:p w:rsidR="00961A00" w:rsidRDefault="00961A00" w:rsidP="00961A00"/>
    <w:p w:rsidR="00961A00" w:rsidRDefault="00961A00" w:rsidP="00961A00">
      <w:pPr>
        <w:rPr>
          <w:i/>
        </w:rPr>
      </w:pPr>
      <w:r w:rsidRPr="001E02D2">
        <w:rPr>
          <w:i/>
        </w:rPr>
        <w:t xml:space="preserve">Fig. </w:t>
      </w:r>
      <w:r w:rsidR="00131EF0">
        <w:rPr>
          <w:i/>
        </w:rPr>
        <w:t>5</w:t>
      </w:r>
      <w:r w:rsidR="003C219D">
        <w:rPr>
          <w:i/>
        </w:rPr>
        <w:t xml:space="preserve"> </w:t>
      </w:r>
      <w:r w:rsidRPr="001E02D2">
        <w:rPr>
          <w:i/>
        </w:rPr>
        <w:t>– Organisering og deltakelse</w:t>
      </w:r>
    </w:p>
    <w:p w:rsidR="00125AA5" w:rsidRDefault="00125AA5" w:rsidP="00961A00">
      <w:pPr>
        <w:rPr>
          <w:i/>
        </w:rPr>
      </w:pPr>
    </w:p>
    <w:p w:rsidR="004F65C4" w:rsidRPr="001E02D2" w:rsidRDefault="004F65C4" w:rsidP="00961A00">
      <w:pPr>
        <w:rPr>
          <w:i/>
        </w:rPr>
      </w:pPr>
    </w:p>
    <w:p w:rsidR="00906367" w:rsidRPr="009D6526" w:rsidRDefault="009D6526" w:rsidP="004F65C4">
      <w:pPr>
        <w:pStyle w:val="Overskrift2"/>
      </w:pPr>
      <w:bookmarkStart w:id="45" w:name="_Toc534206043"/>
      <w:bookmarkStart w:id="46" w:name="_Toc534206209"/>
      <w:r>
        <w:t xml:space="preserve"> </w:t>
      </w:r>
      <w:bookmarkStart w:id="47" w:name="_Toc3548070"/>
      <w:r w:rsidR="00504866" w:rsidRPr="009D6526">
        <w:t>5</w:t>
      </w:r>
      <w:r w:rsidR="00024208" w:rsidRPr="009D6526">
        <w:t>.2</w:t>
      </w:r>
      <w:r w:rsidR="00024208" w:rsidRPr="009D6526">
        <w:tab/>
        <w:t>Medvirkning/rådgivning</w:t>
      </w:r>
      <w:bookmarkEnd w:id="45"/>
      <w:bookmarkEnd w:id="46"/>
      <w:bookmarkEnd w:id="47"/>
      <w:r w:rsidR="00024208" w:rsidRPr="009D6526">
        <w:t xml:space="preserve"> </w:t>
      </w:r>
    </w:p>
    <w:p w:rsidR="004F65C4" w:rsidRDefault="004F65C4" w:rsidP="004F65C4">
      <w:pPr>
        <w:rPr>
          <w:rFonts w:eastAsia="Arial Unicode MS"/>
        </w:rPr>
      </w:pPr>
      <w:bookmarkStart w:id="48" w:name="_Toc534206044"/>
      <w:bookmarkStart w:id="49" w:name="_Toc534206210"/>
    </w:p>
    <w:p w:rsidR="00024208" w:rsidRPr="004F65C4" w:rsidRDefault="00906367" w:rsidP="004F65C4">
      <w:pPr>
        <w:rPr>
          <w:rFonts w:eastAsia="Arial Unicode MS"/>
          <w:i/>
        </w:rPr>
      </w:pPr>
      <w:r w:rsidRPr="004F65C4">
        <w:rPr>
          <w:rFonts w:eastAsia="Arial Unicode MS"/>
          <w:i/>
        </w:rPr>
        <w:t>Medvirkning - p</w:t>
      </w:r>
      <w:r w:rsidR="00024208" w:rsidRPr="004F65C4">
        <w:rPr>
          <w:rFonts w:eastAsia="Arial Unicode MS"/>
          <w:i/>
        </w:rPr>
        <w:t>olitisk/administrativt</w:t>
      </w:r>
      <w:bookmarkEnd w:id="48"/>
      <w:bookmarkEnd w:id="49"/>
    </w:p>
    <w:p w:rsidR="00024208" w:rsidRPr="00806830" w:rsidRDefault="00024208" w:rsidP="00024208">
      <w:pPr>
        <w:rPr>
          <w:i/>
        </w:rPr>
      </w:pPr>
    </w:p>
    <w:p w:rsidR="00024208" w:rsidRDefault="00024208" w:rsidP="00024208">
      <w:r w:rsidRPr="00806830">
        <w:t xml:space="preserve">Det er </w:t>
      </w:r>
      <w:r>
        <w:t>Lyngen</w:t>
      </w:r>
      <w:r w:rsidRPr="00806830">
        <w:t xml:space="preserve"> kommune som er planmyndighet og dermed ansvarlig for behandling av planen. </w:t>
      </w:r>
      <w:r>
        <w:t>Formannskapet fungerer som kommunens planutvalg.</w:t>
      </w:r>
    </w:p>
    <w:p w:rsidR="0010347B" w:rsidRDefault="0010347B" w:rsidP="00024208"/>
    <w:p w:rsidR="00024208" w:rsidRDefault="00024208" w:rsidP="00024208">
      <w:r>
        <w:t xml:space="preserve">Figuren </w:t>
      </w:r>
      <w:r w:rsidR="00C25B80">
        <w:t>ovenfor</w:t>
      </w:r>
      <w:r>
        <w:t xml:space="preserve"> illustrerer arbeidsutvalg bestående av administrasjonen i Lyngen kommune og konsulent. </w:t>
      </w:r>
      <w:r w:rsidR="0010347B">
        <w:t>Figuren viser videre medvirkning fra interne o</w:t>
      </w:r>
      <w:r w:rsidRPr="00806830">
        <w:t xml:space="preserve">g eksterne deltakere. Med interne deltakere menes beboere/interessenter i kommunen, mens eksterne deltakere omfatter interessenter utenfor </w:t>
      </w:r>
      <w:r>
        <w:t>Lyngen</w:t>
      </w:r>
      <w:r w:rsidRPr="00806830">
        <w:t xml:space="preserve"> kommune</w:t>
      </w:r>
      <w:r>
        <w:t xml:space="preserve">. </w:t>
      </w:r>
    </w:p>
    <w:p w:rsidR="0010347B" w:rsidRDefault="0010347B" w:rsidP="00024208"/>
    <w:p w:rsidR="00961A00" w:rsidRPr="004F65C4" w:rsidRDefault="00906367" w:rsidP="004F65C4">
      <w:pPr>
        <w:rPr>
          <w:rFonts w:eastAsia="Arial Unicode MS"/>
          <w:i/>
        </w:rPr>
      </w:pPr>
      <w:bookmarkStart w:id="50" w:name="_Toc534206045"/>
      <w:bookmarkStart w:id="51" w:name="_Toc534206211"/>
      <w:r w:rsidRPr="004F65C4">
        <w:rPr>
          <w:rFonts w:eastAsia="Arial Unicode MS"/>
          <w:i/>
        </w:rPr>
        <w:t>Medvirkning - i</w:t>
      </w:r>
      <w:r w:rsidR="00961A00" w:rsidRPr="004F65C4">
        <w:rPr>
          <w:rFonts w:eastAsia="Arial Unicode MS"/>
          <w:i/>
        </w:rPr>
        <w:t>nnbyggerne</w:t>
      </w:r>
      <w:bookmarkEnd w:id="50"/>
      <w:bookmarkEnd w:id="51"/>
      <w:r w:rsidR="00961A00" w:rsidRPr="004F65C4">
        <w:rPr>
          <w:rFonts w:eastAsia="Arial Unicode MS"/>
          <w:i/>
        </w:rPr>
        <w:t xml:space="preserve"> </w:t>
      </w:r>
    </w:p>
    <w:p w:rsidR="00961A00" w:rsidRDefault="00961A00" w:rsidP="00961A00">
      <w:pPr>
        <w:rPr>
          <w:i/>
        </w:rPr>
      </w:pPr>
    </w:p>
    <w:p w:rsidR="00961A00" w:rsidRDefault="00961A00" w:rsidP="00961A00">
      <w:r>
        <w:t>Stedets innbyggere får informasjon og inviteres til å komme med innspill til planarbeidet med bruk av følgende m</w:t>
      </w:r>
      <w:r w:rsidR="000B5584">
        <w:t>etoder</w:t>
      </w:r>
      <w:r>
        <w:t>:</w:t>
      </w:r>
    </w:p>
    <w:p w:rsidR="00961A00" w:rsidRDefault="00961A00" w:rsidP="007A3161"/>
    <w:p w:rsidR="00961A00" w:rsidRDefault="00961A00" w:rsidP="003E4367">
      <w:pPr>
        <w:numPr>
          <w:ilvl w:val="0"/>
          <w:numId w:val="22"/>
        </w:numPr>
      </w:pPr>
      <w:r>
        <w:t xml:space="preserve">Informasjon på kommunens hjemmeside </w:t>
      </w:r>
    </w:p>
    <w:p w:rsidR="00961A00" w:rsidRDefault="00961A00" w:rsidP="003E4367">
      <w:pPr>
        <w:numPr>
          <w:ilvl w:val="0"/>
          <w:numId w:val="22"/>
        </w:numPr>
      </w:pPr>
      <w:r>
        <w:t xml:space="preserve">Informasjon gjennom media </w:t>
      </w:r>
    </w:p>
    <w:p w:rsidR="000B5584" w:rsidRDefault="000B5584" w:rsidP="003E4367">
      <w:pPr>
        <w:numPr>
          <w:ilvl w:val="0"/>
          <w:numId w:val="22"/>
        </w:numPr>
      </w:pPr>
      <w:r>
        <w:t>Møter/dialog med bygdeutvalget</w:t>
      </w:r>
    </w:p>
    <w:p w:rsidR="000B5584" w:rsidRDefault="003E4367" w:rsidP="003E4367">
      <w:pPr>
        <w:numPr>
          <w:ilvl w:val="0"/>
          <w:numId w:val="22"/>
        </w:numPr>
      </w:pPr>
      <w:r>
        <w:t>Skriv, m</w:t>
      </w:r>
      <w:r w:rsidR="000B5584">
        <w:t>øter/dialog med grunneiere</w:t>
      </w:r>
    </w:p>
    <w:p w:rsidR="00CD063E" w:rsidRDefault="00CD063E" w:rsidP="00CD063E">
      <w:pPr>
        <w:ind w:left="360"/>
      </w:pPr>
    </w:p>
    <w:p w:rsidR="00961A00" w:rsidRPr="004F65C4" w:rsidRDefault="00906367" w:rsidP="004F65C4">
      <w:pPr>
        <w:rPr>
          <w:rFonts w:eastAsia="Arial Unicode MS"/>
          <w:i/>
        </w:rPr>
      </w:pPr>
      <w:bookmarkStart w:id="52" w:name="_Toc534206046"/>
      <w:bookmarkStart w:id="53" w:name="_Toc534206212"/>
      <w:r w:rsidRPr="004F65C4">
        <w:rPr>
          <w:rFonts w:eastAsia="Arial Unicode MS"/>
          <w:i/>
        </w:rPr>
        <w:t xml:space="preserve">Medvirkning - </w:t>
      </w:r>
      <w:r w:rsidR="00961A00" w:rsidRPr="004F65C4">
        <w:rPr>
          <w:rFonts w:eastAsia="Arial Unicode MS"/>
          <w:i/>
        </w:rPr>
        <w:t>fylkeskommunale og statlige interessenter</w:t>
      </w:r>
      <w:bookmarkEnd w:id="52"/>
      <w:bookmarkEnd w:id="53"/>
    </w:p>
    <w:p w:rsidR="00961A00" w:rsidRDefault="00961A00" w:rsidP="00961A00">
      <w:pPr>
        <w:rPr>
          <w:b/>
          <w:bCs/>
          <w:i/>
        </w:rPr>
      </w:pPr>
    </w:p>
    <w:p w:rsidR="00961A00" w:rsidRDefault="004F169C" w:rsidP="00961A00">
      <w:pPr>
        <w:rPr>
          <w:bCs/>
        </w:rPr>
      </w:pPr>
      <w:r>
        <w:rPr>
          <w:bCs/>
        </w:rPr>
        <w:t xml:space="preserve">Statens vegvesen er den viktigste medvirkningspart i reguleringsendringen da endringene i stor grad </w:t>
      </w:r>
      <w:r w:rsidR="000B5584">
        <w:rPr>
          <w:bCs/>
        </w:rPr>
        <w:t>omfatter vegspørsmål</w:t>
      </w:r>
      <w:r w:rsidR="0010347B">
        <w:rPr>
          <w:bCs/>
        </w:rPr>
        <w:t>. Det har vært dialog med statens vegvesen under planprosessen.</w:t>
      </w:r>
      <w:r>
        <w:rPr>
          <w:bCs/>
        </w:rPr>
        <w:t xml:space="preserve"> </w:t>
      </w:r>
      <w:r w:rsidR="003E4367">
        <w:rPr>
          <w:bCs/>
        </w:rPr>
        <w:t xml:space="preserve">Øvrige regionale myndigheter som er tilskrevet er Troms fylkeskommune, Fylkesmannen i </w:t>
      </w:r>
      <w:r w:rsidR="008E6BC8">
        <w:rPr>
          <w:bCs/>
        </w:rPr>
        <w:t>T</w:t>
      </w:r>
      <w:r w:rsidR="003E4367">
        <w:rPr>
          <w:bCs/>
        </w:rPr>
        <w:t>roms</w:t>
      </w:r>
      <w:r w:rsidR="008E6BC8">
        <w:rPr>
          <w:bCs/>
        </w:rPr>
        <w:t>, Sametinget og NVE (se figuren ovenfor).</w:t>
      </w:r>
      <w:r w:rsidRPr="004F169C">
        <w:rPr>
          <w:bCs/>
        </w:rPr>
        <w:t xml:space="preserve"> </w:t>
      </w:r>
    </w:p>
    <w:p w:rsidR="00332037" w:rsidRPr="009D6526" w:rsidRDefault="009D6526" w:rsidP="004F65C4">
      <w:pPr>
        <w:pStyle w:val="Overskrift2"/>
      </w:pPr>
      <w:bookmarkStart w:id="54" w:name="_Toc534206047"/>
      <w:bookmarkStart w:id="55" w:name="_Toc534206213"/>
      <w:bookmarkStart w:id="56" w:name="_Hlk534019584"/>
      <w:r>
        <w:lastRenderedPageBreak/>
        <w:t xml:space="preserve"> </w:t>
      </w:r>
      <w:bookmarkStart w:id="57" w:name="_Toc3548071"/>
      <w:r w:rsidR="00504866" w:rsidRPr="009D6526">
        <w:t>5</w:t>
      </w:r>
      <w:r w:rsidR="00332037" w:rsidRPr="009D6526">
        <w:t>.</w:t>
      </w:r>
      <w:r w:rsidR="00906367" w:rsidRPr="009D6526">
        <w:t>3</w:t>
      </w:r>
      <w:r w:rsidR="00332037" w:rsidRPr="009D6526">
        <w:tab/>
      </w:r>
      <w:r w:rsidR="000F3B38" w:rsidRPr="009D6526">
        <w:t>Ar</w:t>
      </w:r>
      <w:r w:rsidR="00D607F0" w:rsidRPr="009D6526">
        <w:t>beidsprosess og framdrift</w:t>
      </w:r>
      <w:bookmarkEnd w:id="54"/>
      <w:bookmarkEnd w:id="55"/>
      <w:bookmarkEnd w:id="57"/>
      <w:r w:rsidR="00332037" w:rsidRPr="009D6526">
        <w:t xml:space="preserve"> </w:t>
      </w:r>
    </w:p>
    <w:bookmarkEnd w:id="56"/>
    <w:p w:rsidR="00332037" w:rsidRDefault="00332037" w:rsidP="00332037">
      <w:pPr>
        <w:rPr>
          <w:b/>
          <w:sz w:val="28"/>
          <w:szCs w:val="28"/>
        </w:rPr>
      </w:pPr>
    </w:p>
    <w:tbl>
      <w:tblPr>
        <w:tblStyle w:val="Tabellrutenett"/>
        <w:tblW w:w="9101" w:type="dxa"/>
        <w:tblInd w:w="108" w:type="dxa"/>
        <w:shd w:val="clear" w:color="auto" w:fill="D9D9D9" w:themeFill="background1" w:themeFillShade="D9"/>
        <w:tblLook w:val="04A0" w:firstRow="1" w:lastRow="0" w:firstColumn="1" w:lastColumn="0" w:noHBand="0" w:noVBand="1"/>
      </w:tblPr>
      <w:tblGrid>
        <w:gridCol w:w="1721"/>
        <w:gridCol w:w="5770"/>
        <w:gridCol w:w="1610"/>
      </w:tblGrid>
      <w:tr w:rsidR="00332037" w:rsidTr="00FB3579">
        <w:tc>
          <w:tcPr>
            <w:tcW w:w="1730" w:type="dxa"/>
            <w:shd w:val="clear" w:color="auto" w:fill="auto"/>
          </w:tcPr>
          <w:p w:rsidR="00332037" w:rsidRPr="002D1365" w:rsidRDefault="00332037" w:rsidP="00E61B8C">
            <w:r w:rsidRPr="002D1365">
              <w:rPr>
                <w:b/>
                <w:bCs/>
              </w:rPr>
              <w:t>Dato</w:t>
            </w:r>
          </w:p>
        </w:tc>
        <w:tc>
          <w:tcPr>
            <w:tcW w:w="5812" w:type="dxa"/>
            <w:shd w:val="clear" w:color="auto" w:fill="auto"/>
          </w:tcPr>
          <w:p w:rsidR="00332037" w:rsidRPr="002D1365" w:rsidRDefault="00332037" w:rsidP="00E61B8C">
            <w:r>
              <w:rPr>
                <w:b/>
                <w:bCs/>
              </w:rPr>
              <w:t xml:space="preserve">  </w:t>
            </w:r>
            <w:r w:rsidRPr="002D1365">
              <w:rPr>
                <w:b/>
                <w:bCs/>
              </w:rPr>
              <w:t>Beskrivelse</w:t>
            </w:r>
          </w:p>
        </w:tc>
        <w:tc>
          <w:tcPr>
            <w:tcW w:w="1559" w:type="dxa"/>
            <w:shd w:val="clear" w:color="auto" w:fill="auto"/>
          </w:tcPr>
          <w:p w:rsidR="00332037" w:rsidRPr="002D1365" w:rsidRDefault="00332037" w:rsidP="00E61B8C">
            <w:r>
              <w:rPr>
                <w:b/>
                <w:bCs/>
              </w:rPr>
              <w:t xml:space="preserve">  </w:t>
            </w:r>
            <w:r w:rsidRPr="002D1365">
              <w:rPr>
                <w:b/>
                <w:bCs/>
              </w:rPr>
              <w:t>Ansvar</w:t>
            </w:r>
          </w:p>
        </w:tc>
      </w:tr>
      <w:tr w:rsidR="00332037" w:rsidTr="00FB3579">
        <w:tblPrEx>
          <w:shd w:val="clear" w:color="auto" w:fill="auto"/>
        </w:tblPrEx>
        <w:tc>
          <w:tcPr>
            <w:tcW w:w="1730" w:type="dxa"/>
          </w:tcPr>
          <w:p w:rsidR="00332037" w:rsidRPr="001B08B4" w:rsidRDefault="0054774B" w:rsidP="00E61B8C">
            <w:pPr>
              <w:rPr>
                <w:sz w:val="22"/>
                <w:szCs w:val="22"/>
              </w:rPr>
            </w:pPr>
            <w:r w:rsidRPr="001B08B4">
              <w:rPr>
                <w:sz w:val="22"/>
                <w:szCs w:val="22"/>
              </w:rPr>
              <w:t>Februar</w:t>
            </w:r>
            <w:r w:rsidR="00332037" w:rsidRPr="001B08B4">
              <w:rPr>
                <w:sz w:val="22"/>
                <w:szCs w:val="22"/>
              </w:rPr>
              <w:t xml:space="preserve"> 201</w:t>
            </w:r>
            <w:r w:rsidR="00AC62EF" w:rsidRPr="001B08B4">
              <w:rPr>
                <w:sz w:val="22"/>
                <w:szCs w:val="22"/>
              </w:rPr>
              <w:t>8</w:t>
            </w:r>
          </w:p>
        </w:tc>
        <w:tc>
          <w:tcPr>
            <w:tcW w:w="5812" w:type="dxa"/>
          </w:tcPr>
          <w:p w:rsidR="0054774B" w:rsidRPr="001B08B4" w:rsidRDefault="00332037" w:rsidP="0054774B">
            <w:pPr>
              <w:pStyle w:val="Listeavsnitt"/>
              <w:numPr>
                <w:ilvl w:val="0"/>
                <w:numId w:val="1"/>
              </w:numPr>
              <w:rPr>
                <w:sz w:val="22"/>
                <w:szCs w:val="22"/>
              </w:rPr>
            </w:pPr>
            <w:r w:rsidRPr="001B08B4">
              <w:rPr>
                <w:sz w:val="22"/>
                <w:szCs w:val="22"/>
              </w:rPr>
              <w:t>Oppstart</w:t>
            </w:r>
            <w:r w:rsidR="00FB3579">
              <w:rPr>
                <w:sz w:val="22"/>
                <w:szCs w:val="22"/>
              </w:rPr>
              <w:t>smøte</w:t>
            </w:r>
          </w:p>
          <w:p w:rsidR="00332037" w:rsidRPr="001B08B4" w:rsidRDefault="0054774B" w:rsidP="0054774B">
            <w:pPr>
              <w:pStyle w:val="Listeavsnitt"/>
              <w:numPr>
                <w:ilvl w:val="0"/>
                <w:numId w:val="1"/>
              </w:numPr>
              <w:rPr>
                <w:sz w:val="22"/>
                <w:szCs w:val="22"/>
              </w:rPr>
            </w:pPr>
            <w:r w:rsidRPr="001B08B4">
              <w:rPr>
                <w:sz w:val="22"/>
                <w:szCs w:val="22"/>
              </w:rPr>
              <w:t>Befaring</w:t>
            </w:r>
            <w:r w:rsidR="00332037" w:rsidRPr="001B08B4">
              <w:rPr>
                <w:sz w:val="22"/>
                <w:szCs w:val="22"/>
              </w:rPr>
              <w:t xml:space="preserve"> </w:t>
            </w:r>
          </w:p>
          <w:p w:rsidR="00332037" w:rsidRPr="001B08B4" w:rsidRDefault="0054774B" w:rsidP="0054774B">
            <w:pPr>
              <w:numPr>
                <w:ilvl w:val="0"/>
                <w:numId w:val="1"/>
              </w:numPr>
              <w:rPr>
                <w:sz w:val="22"/>
                <w:szCs w:val="22"/>
              </w:rPr>
            </w:pPr>
            <w:r w:rsidRPr="001B08B4">
              <w:rPr>
                <w:sz w:val="22"/>
                <w:szCs w:val="22"/>
              </w:rPr>
              <w:t>G</w:t>
            </w:r>
            <w:r w:rsidR="00332037" w:rsidRPr="001B08B4">
              <w:rPr>
                <w:sz w:val="22"/>
                <w:szCs w:val="22"/>
              </w:rPr>
              <w:t xml:space="preserve">jennomgang av </w:t>
            </w:r>
            <w:r w:rsidRPr="001B08B4">
              <w:rPr>
                <w:sz w:val="22"/>
                <w:szCs w:val="22"/>
              </w:rPr>
              <w:t>tidligere planer</w:t>
            </w:r>
          </w:p>
        </w:tc>
        <w:tc>
          <w:tcPr>
            <w:tcW w:w="1559" w:type="dxa"/>
          </w:tcPr>
          <w:p w:rsidR="00332037" w:rsidRPr="001B08B4" w:rsidRDefault="00332037" w:rsidP="00E61B8C">
            <w:pPr>
              <w:rPr>
                <w:sz w:val="22"/>
                <w:szCs w:val="22"/>
              </w:rPr>
            </w:pPr>
            <w:r w:rsidRPr="001B08B4">
              <w:rPr>
                <w:sz w:val="22"/>
                <w:szCs w:val="22"/>
              </w:rPr>
              <w:t>A</w:t>
            </w:r>
            <w:r w:rsidR="002E7516">
              <w:rPr>
                <w:sz w:val="22"/>
                <w:szCs w:val="22"/>
              </w:rPr>
              <w:t>DM</w:t>
            </w:r>
            <w:r w:rsidRPr="001B08B4">
              <w:rPr>
                <w:sz w:val="22"/>
                <w:szCs w:val="22"/>
              </w:rPr>
              <w:t>/</w:t>
            </w:r>
            <w:r w:rsidR="002E7516">
              <w:rPr>
                <w:sz w:val="22"/>
                <w:szCs w:val="22"/>
              </w:rPr>
              <w:t>KON</w:t>
            </w:r>
          </w:p>
          <w:p w:rsidR="0054774B" w:rsidRPr="001B08B4" w:rsidRDefault="002E7516" w:rsidP="00E61B8C">
            <w:pPr>
              <w:rPr>
                <w:sz w:val="22"/>
                <w:szCs w:val="22"/>
              </w:rPr>
            </w:pPr>
            <w:r>
              <w:rPr>
                <w:sz w:val="22"/>
                <w:szCs w:val="22"/>
              </w:rPr>
              <w:t>KON</w:t>
            </w:r>
            <w:r w:rsidR="0054774B" w:rsidRPr="001B08B4">
              <w:rPr>
                <w:sz w:val="22"/>
                <w:szCs w:val="22"/>
              </w:rPr>
              <w:t>S</w:t>
            </w:r>
            <w:r>
              <w:rPr>
                <w:sz w:val="22"/>
                <w:szCs w:val="22"/>
              </w:rPr>
              <w:t>ULENT</w:t>
            </w:r>
            <w:r w:rsidR="0054774B" w:rsidRPr="001B08B4">
              <w:rPr>
                <w:sz w:val="22"/>
                <w:szCs w:val="22"/>
              </w:rPr>
              <w:t>)</w:t>
            </w:r>
          </w:p>
          <w:p w:rsidR="0054774B" w:rsidRPr="001B08B4" w:rsidRDefault="0054774B" w:rsidP="00E61B8C">
            <w:pPr>
              <w:rPr>
                <w:sz w:val="22"/>
                <w:szCs w:val="22"/>
              </w:rPr>
            </w:pPr>
            <w:r w:rsidRPr="001B08B4">
              <w:rPr>
                <w:sz w:val="22"/>
                <w:szCs w:val="22"/>
              </w:rPr>
              <w:t>A</w:t>
            </w:r>
            <w:r w:rsidR="002E7516">
              <w:rPr>
                <w:sz w:val="22"/>
                <w:szCs w:val="22"/>
              </w:rPr>
              <w:t>DM/KON</w:t>
            </w:r>
          </w:p>
        </w:tc>
      </w:tr>
      <w:tr w:rsidR="0054774B" w:rsidTr="00FB3579">
        <w:tblPrEx>
          <w:shd w:val="clear" w:color="auto" w:fill="auto"/>
        </w:tblPrEx>
        <w:tc>
          <w:tcPr>
            <w:tcW w:w="1730" w:type="dxa"/>
          </w:tcPr>
          <w:p w:rsidR="0054774B" w:rsidRPr="001B08B4" w:rsidRDefault="0054774B" w:rsidP="00E61B8C">
            <w:pPr>
              <w:rPr>
                <w:sz w:val="22"/>
                <w:szCs w:val="22"/>
              </w:rPr>
            </w:pPr>
            <w:r w:rsidRPr="001B08B4">
              <w:rPr>
                <w:sz w:val="22"/>
                <w:szCs w:val="22"/>
              </w:rPr>
              <w:t>Mars</w:t>
            </w:r>
            <w:r w:rsidR="00C21E3C">
              <w:rPr>
                <w:sz w:val="22"/>
                <w:szCs w:val="22"/>
              </w:rPr>
              <w:t xml:space="preserve"> 2018</w:t>
            </w:r>
          </w:p>
        </w:tc>
        <w:tc>
          <w:tcPr>
            <w:tcW w:w="5812" w:type="dxa"/>
          </w:tcPr>
          <w:p w:rsidR="00C21E3C" w:rsidRDefault="00C21E3C" w:rsidP="0054774B">
            <w:pPr>
              <w:pStyle w:val="Listeavsnitt"/>
              <w:numPr>
                <w:ilvl w:val="0"/>
                <w:numId w:val="1"/>
              </w:numPr>
              <w:rPr>
                <w:sz w:val="22"/>
                <w:szCs w:val="22"/>
              </w:rPr>
            </w:pPr>
            <w:r>
              <w:rPr>
                <w:sz w:val="22"/>
                <w:szCs w:val="22"/>
              </w:rPr>
              <w:t>Møte med grunneier</w:t>
            </w:r>
          </w:p>
          <w:p w:rsidR="0054774B" w:rsidRPr="001B08B4" w:rsidRDefault="00C21E3C" w:rsidP="0054774B">
            <w:pPr>
              <w:pStyle w:val="Listeavsnitt"/>
              <w:numPr>
                <w:ilvl w:val="0"/>
                <w:numId w:val="1"/>
              </w:numPr>
              <w:rPr>
                <w:sz w:val="22"/>
                <w:szCs w:val="22"/>
              </w:rPr>
            </w:pPr>
            <w:r>
              <w:rPr>
                <w:sz w:val="22"/>
                <w:szCs w:val="22"/>
              </w:rPr>
              <w:t>Offentlig melding om oppstart</w:t>
            </w:r>
          </w:p>
        </w:tc>
        <w:tc>
          <w:tcPr>
            <w:tcW w:w="1559" w:type="dxa"/>
          </w:tcPr>
          <w:p w:rsidR="00C21E3C" w:rsidRDefault="002E7516" w:rsidP="00E61B8C">
            <w:pPr>
              <w:rPr>
                <w:sz w:val="22"/>
                <w:szCs w:val="22"/>
              </w:rPr>
            </w:pPr>
            <w:r>
              <w:rPr>
                <w:sz w:val="22"/>
                <w:szCs w:val="22"/>
              </w:rPr>
              <w:t>KON</w:t>
            </w:r>
          </w:p>
          <w:p w:rsidR="002E7516" w:rsidRPr="001B08B4" w:rsidRDefault="002E7516" w:rsidP="00E61B8C">
            <w:pPr>
              <w:rPr>
                <w:sz w:val="22"/>
                <w:szCs w:val="22"/>
              </w:rPr>
            </w:pPr>
            <w:r>
              <w:rPr>
                <w:sz w:val="22"/>
                <w:szCs w:val="22"/>
              </w:rPr>
              <w:t>KON</w:t>
            </w:r>
          </w:p>
        </w:tc>
      </w:tr>
      <w:tr w:rsidR="00C21E3C" w:rsidTr="00FB3579">
        <w:tblPrEx>
          <w:shd w:val="clear" w:color="auto" w:fill="auto"/>
        </w:tblPrEx>
        <w:tc>
          <w:tcPr>
            <w:tcW w:w="1730" w:type="dxa"/>
          </w:tcPr>
          <w:p w:rsidR="00C21E3C" w:rsidRPr="001B08B4" w:rsidRDefault="00C21E3C" w:rsidP="00E61B8C">
            <w:pPr>
              <w:rPr>
                <w:sz w:val="22"/>
                <w:szCs w:val="22"/>
              </w:rPr>
            </w:pPr>
            <w:r>
              <w:rPr>
                <w:sz w:val="22"/>
                <w:szCs w:val="22"/>
              </w:rPr>
              <w:t>April 2018</w:t>
            </w:r>
          </w:p>
        </w:tc>
        <w:tc>
          <w:tcPr>
            <w:tcW w:w="5812" w:type="dxa"/>
          </w:tcPr>
          <w:p w:rsidR="00C21E3C" w:rsidRDefault="00C21E3C" w:rsidP="0054774B">
            <w:pPr>
              <w:pStyle w:val="Listeavsnitt"/>
              <w:numPr>
                <w:ilvl w:val="0"/>
                <w:numId w:val="1"/>
              </w:numPr>
              <w:rPr>
                <w:sz w:val="22"/>
                <w:szCs w:val="22"/>
              </w:rPr>
            </w:pPr>
            <w:r>
              <w:rPr>
                <w:sz w:val="22"/>
                <w:szCs w:val="22"/>
              </w:rPr>
              <w:t>Mottatt innspill til oppstartmelding</w:t>
            </w:r>
          </w:p>
        </w:tc>
        <w:tc>
          <w:tcPr>
            <w:tcW w:w="1559" w:type="dxa"/>
          </w:tcPr>
          <w:p w:rsidR="00C21E3C" w:rsidRPr="001B08B4" w:rsidRDefault="002E7516" w:rsidP="00E61B8C">
            <w:pPr>
              <w:rPr>
                <w:sz w:val="22"/>
                <w:szCs w:val="22"/>
              </w:rPr>
            </w:pPr>
            <w:r>
              <w:rPr>
                <w:sz w:val="22"/>
                <w:szCs w:val="22"/>
              </w:rPr>
              <w:t>KON</w:t>
            </w:r>
          </w:p>
        </w:tc>
      </w:tr>
      <w:tr w:rsidR="00FB3579" w:rsidTr="000E679C">
        <w:tblPrEx>
          <w:shd w:val="clear" w:color="auto" w:fill="auto"/>
        </w:tblPrEx>
        <w:tc>
          <w:tcPr>
            <w:tcW w:w="1730" w:type="dxa"/>
          </w:tcPr>
          <w:p w:rsidR="00FB3579" w:rsidRPr="001B08B4" w:rsidRDefault="00FB3579" w:rsidP="000E679C">
            <w:pPr>
              <w:rPr>
                <w:sz w:val="22"/>
                <w:szCs w:val="22"/>
              </w:rPr>
            </w:pPr>
            <w:r>
              <w:rPr>
                <w:sz w:val="22"/>
                <w:szCs w:val="22"/>
              </w:rPr>
              <w:t>Mai 2018</w:t>
            </w:r>
          </w:p>
        </w:tc>
        <w:tc>
          <w:tcPr>
            <w:tcW w:w="5812" w:type="dxa"/>
          </w:tcPr>
          <w:p w:rsidR="00FB3579" w:rsidRPr="001B08B4" w:rsidRDefault="00FB3579" w:rsidP="000E679C">
            <w:pPr>
              <w:pStyle w:val="Listeavsnitt"/>
              <w:numPr>
                <w:ilvl w:val="0"/>
                <w:numId w:val="1"/>
              </w:numPr>
              <w:rPr>
                <w:sz w:val="22"/>
                <w:szCs w:val="22"/>
              </w:rPr>
            </w:pPr>
            <w:r w:rsidRPr="001B08B4">
              <w:rPr>
                <w:sz w:val="22"/>
                <w:szCs w:val="22"/>
              </w:rPr>
              <w:t xml:space="preserve">Utarbeidelse av </w:t>
            </w:r>
            <w:r>
              <w:rPr>
                <w:sz w:val="22"/>
                <w:szCs w:val="22"/>
              </w:rPr>
              <w:t xml:space="preserve">planforslag med </w:t>
            </w:r>
            <w:r w:rsidRPr="001B08B4">
              <w:rPr>
                <w:sz w:val="22"/>
                <w:szCs w:val="22"/>
              </w:rPr>
              <w:t>alt</w:t>
            </w:r>
            <w:r>
              <w:rPr>
                <w:sz w:val="22"/>
                <w:szCs w:val="22"/>
              </w:rPr>
              <w:t>.</w:t>
            </w:r>
            <w:r w:rsidRPr="001B08B4">
              <w:rPr>
                <w:sz w:val="22"/>
                <w:szCs w:val="22"/>
              </w:rPr>
              <w:t xml:space="preserve"> </w:t>
            </w:r>
            <w:r>
              <w:rPr>
                <w:sz w:val="22"/>
                <w:szCs w:val="22"/>
              </w:rPr>
              <w:t>vegløs</w:t>
            </w:r>
            <w:r w:rsidRPr="001B08B4">
              <w:rPr>
                <w:sz w:val="22"/>
                <w:szCs w:val="22"/>
              </w:rPr>
              <w:t>ninger</w:t>
            </w:r>
          </w:p>
        </w:tc>
        <w:tc>
          <w:tcPr>
            <w:tcW w:w="1559" w:type="dxa"/>
          </w:tcPr>
          <w:p w:rsidR="00FB3579" w:rsidRPr="001B08B4" w:rsidRDefault="002E7516" w:rsidP="000E679C">
            <w:pPr>
              <w:rPr>
                <w:sz w:val="22"/>
                <w:szCs w:val="22"/>
              </w:rPr>
            </w:pPr>
            <w:r>
              <w:rPr>
                <w:sz w:val="22"/>
                <w:szCs w:val="22"/>
              </w:rPr>
              <w:t>KON</w:t>
            </w:r>
          </w:p>
        </w:tc>
      </w:tr>
      <w:tr w:rsidR="00FB3579" w:rsidTr="000E679C">
        <w:tblPrEx>
          <w:shd w:val="clear" w:color="auto" w:fill="auto"/>
        </w:tblPrEx>
        <w:tc>
          <w:tcPr>
            <w:tcW w:w="1730" w:type="dxa"/>
          </w:tcPr>
          <w:p w:rsidR="00FB3579" w:rsidRPr="001B08B4" w:rsidRDefault="00FB3579" w:rsidP="000E679C">
            <w:pPr>
              <w:rPr>
                <w:sz w:val="22"/>
                <w:szCs w:val="22"/>
              </w:rPr>
            </w:pPr>
            <w:r>
              <w:rPr>
                <w:sz w:val="22"/>
                <w:szCs w:val="22"/>
              </w:rPr>
              <w:t>Juni</w:t>
            </w:r>
            <w:r w:rsidRPr="001B08B4">
              <w:rPr>
                <w:sz w:val="22"/>
                <w:szCs w:val="22"/>
              </w:rPr>
              <w:t xml:space="preserve"> 2018</w:t>
            </w:r>
          </w:p>
        </w:tc>
        <w:tc>
          <w:tcPr>
            <w:tcW w:w="5812" w:type="dxa"/>
          </w:tcPr>
          <w:p w:rsidR="00FB3579" w:rsidRDefault="00FB3579" w:rsidP="000E679C">
            <w:pPr>
              <w:pStyle w:val="Listeavsnitt"/>
              <w:numPr>
                <w:ilvl w:val="0"/>
                <w:numId w:val="1"/>
              </w:numPr>
              <w:rPr>
                <w:sz w:val="22"/>
                <w:szCs w:val="22"/>
              </w:rPr>
            </w:pPr>
            <w:r>
              <w:rPr>
                <w:sz w:val="22"/>
                <w:szCs w:val="22"/>
              </w:rPr>
              <w:t>Oversendelse av alternativer til Statens vegvesen</w:t>
            </w:r>
          </w:p>
          <w:p w:rsidR="00FB3579" w:rsidRDefault="00FB3579" w:rsidP="000E679C">
            <w:pPr>
              <w:pStyle w:val="Listeavsnitt"/>
              <w:numPr>
                <w:ilvl w:val="0"/>
                <w:numId w:val="1"/>
              </w:numPr>
              <w:rPr>
                <w:sz w:val="22"/>
                <w:szCs w:val="22"/>
              </w:rPr>
            </w:pPr>
            <w:r>
              <w:rPr>
                <w:sz w:val="22"/>
                <w:szCs w:val="22"/>
              </w:rPr>
              <w:t>Tilbakemelding fra Statens vegvesen (alle alt. OK)</w:t>
            </w:r>
          </w:p>
          <w:p w:rsidR="00FB3579" w:rsidRPr="001B08B4" w:rsidRDefault="00FB3579" w:rsidP="000E679C">
            <w:pPr>
              <w:pStyle w:val="Listeavsnitt"/>
              <w:numPr>
                <w:ilvl w:val="0"/>
                <w:numId w:val="1"/>
              </w:numPr>
              <w:rPr>
                <w:sz w:val="22"/>
                <w:szCs w:val="22"/>
              </w:rPr>
            </w:pPr>
            <w:r>
              <w:rPr>
                <w:sz w:val="22"/>
                <w:szCs w:val="22"/>
              </w:rPr>
              <w:t>Oversendelse av alternative løsninger til grunneier</w:t>
            </w:r>
          </w:p>
        </w:tc>
        <w:tc>
          <w:tcPr>
            <w:tcW w:w="1559" w:type="dxa"/>
          </w:tcPr>
          <w:p w:rsidR="00FB3579" w:rsidRPr="001B08B4" w:rsidRDefault="002E7516" w:rsidP="000E679C">
            <w:pPr>
              <w:rPr>
                <w:sz w:val="22"/>
                <w:szCs w:val="22"/>
              </w:rPr>
            </w:pPr>
            <w:r>
              <w:rPr>
                <w:sz w:val="22"/>
                <w:szCs w:val="22"/>
              </w:rPr>
              <w:t>KON</w:t>
            </w:r>
          </w:p>
          <w:p w:rsidR="002E7516" w:rsidRDefault="002E7516" w:rsidP="002E7516">
            <w:pPr>
              <w:rPr>
                <w:sz w:val="22"/>
                <w:szCs w:val="22"/>
              </w:rPr>
            </w:pPr>
            <w:r>
              <w:rPr>
                <w:sz w:val="22"/>
                <w:szCs w:val="22"/>
              </w:rPr>
              <w:t>SVV (vang)</w:t>
            </w:r>
          </w:p>
          <w:p w:rsidR="00FB3579" w:rsidRPr="001B08B4" w:rsidRDefault="002E7516" w:rsidP="002E7516">
            <w:pPr>
              <w:rPr>
                <w:sz w:val="22"/>
                <w:szCs w:val="22"/>
              </w:rPr>
            </w:pPr>
            <w:r>
              <w:rPr>
                <w:sz w:val="22"/>
                <w:szCs w:val="22"/>
              </w:rPr>
              <w:t>KON</w:t>
            </w:r>
          </w:p>
        </w:tc>
      </w:tr>
      <w:tr w:rsidR="00FB3579" w:rsidTr="000E679C">
        <w:tblPrEx>
          <w:shd w:val="clear" w:color="auto" w:fill="auto"/>
        </w:tblPrEx>
        <w:tc>
          <w:tcPr>
            <w:tcW w:w="1730" w:type="dxa"/>
          </w:tcPr>
          <w:p w:rsidR="00FB3579" w:rsidRPr="001B08B4" w:rsidRDefault="00FB3579" w:rsidP="000E679C">
            <w:pPr>
              <w:rPr>
                <w:sz w:val="22"/>
                <w:szCs w:val="22"/>
              </w:rPr>
            </w:pPr>
            <w:r>
              <w:rPr>
                <w:sz w:val="22"/>
                <w:szCs w:val="22"/>
              </w:rPr>
              <w:t>September 2018</w:t>
            </w:r>
          </w:p>
        </w:tc>
        <w:tc>
          <w:tcPr>
            <w:tcW w:w="5812" w:type="dxa"/>
          </w:tcPr>
          <w:p w:rsidR="00FB3579" w:rsidRPr="001B08B4" w:rsidRDefault="00FB3579" w:rsidP="000E679C">
            <w:pPr>
              <w:pStyle w:val="Listeavsnitt"/>
              <w:numPr>
                <w:ilvl w:val="0"/>
                <w:numId w:val="1"/>
              </w:numPr>
              <w:rPr>
                <w:sz w:val="22"/>
                <w:szCs w:val="22"/>
              </w:rPr>
            </w:pPr>
            <w:r>
              <w:rPr>
                <w:sz w:val="22"/>
                <w:szCs w:val="22"/>
              </w:rPr>
              <w:t>Møte med grunneier</w:t>
            </w:r>
          </w:p>
        </w:tc>
        <w:tc>
          <w:tcPr>
            <w:tcW w:w="1559" w:type="dxa"/>
          </w:tcPr>
          <w:p w:rsidR="00FB3579" w:rsidRPr="001B08B4" w:rsidRDefault="002E7516" w:rsidP="000E679C">
            <w:pPr>
              <w:rPr>
                <w:sz w:val="22"/>
                <w:szCs w:val="22"/>
              </w:rPr>
            </w:pPr>
            <w:r>
              <w:rPr>
                <w:sz w:val="22"/>
                <w:szCs w:val="22"/>
              </w:rPr>
              <w:t>KON</w:t>
            </w:r>
          </w:p>
        </w:tc>
      </w:tr>
      <w:tr w:rsidR="00FB3579" w:rsidTr="000E679C">
        <w:tblPrEx>
          <w:shd w:val="clear" w:color="auto" w:fill="auto"/>
        </w:tblPrEx>
        <w:tc>
          <w:tcPr>
            <w:tcW w:w="1730" w:type="dxa"/>
          </w:tcPr>
          <w:p w:rsidR="00FB3579" w:rsidRDefault="00FB3579" w:rsidP="000E679C">
            <w:pPr>
              <w:rPr>
                <w:sz w:val="22"/>
                <w:szCs w:val="22"/>
              </w:rPr>
            </w:pPr>
            <w:r>
              <w:rPr>
                <w:sz w:val="22"/>
                <w:szCs w:val="22"/>
              </w:rPr>
              <w:t>Oktober 2018</w:t>
            </w:r>
          </w:p>
        </w:tc>
        <w:tc>
          <w:tcPr>
            <w:tcW w:w="5812" w:type="dxa"/>
          </w:tcPr>
          <w:p w:rsidR="00FB3579" w:rsidRDefault="00FB3579" w:rsidP="000E679C">
            <w:pPr>
              <w:pStyle w:val="Listeavsnitt"/>
              <w:numPr>
                <w:ilvl w:val="0"/>
                <w:numId w:val="1"/>
              </w:numPr>
              <w:rPr>
                <w:sz w:val="22"/>
                <w:szCs w:val="22"/>
              </w:rPr>
            </w:pPr>
            <w:r>
              <w:rPr>
                <w:sz w:val="22"/>
                <w:szCs w:val="22"/>
              </w:rPr>
              <w:t>Møte med bygdeutvalget</w:t>
            </w:r>
          </w:p>
        </w:tc>
        <w:tc>
          <w:tcPr>
            <w:tcW w:w="1559" w:type="dxa"/>
          </w:tcPr>
          <w:p w:rsidR="00FB3579" w:rsidRPr="001B08B4" w:rsidRDefault="002E7516" w:rsidP="000E679C">
            <w:pPr>
              <w:rPr>
                <w:sz w:val="22"/>
                <w:szCs w:val="22"/>
              </w:rPr>
            </w:pPr>
            <w:r>
              <w:rPr>
                <w:sz w:val="22"/>
                <w:szCs w:val="22"/>
              </w:rPr>
              <w:t>KON</w:t>
            </w:r>
          </w:p>
        </w:tc>
      </w:tr>
      <w:tr w:rsidR="00FB3579" w:rsidTr="000E679C">
        <w:tblPrEx>
          <w:shd w:val="clear" w:color="auto" w:fill="auto"/>
        </w:tblPrEx>
        <w:tc>
          <w:tcPr>
            <w:tcW w:w="1730" w:type="dxa"/>
          </w:tcPr>
          <w:p w:rsidR="00FB3579" w:rsidRPr="001B08B4" w:rsidRDefault="00FB3579" w:rsidP="000E679C">
            <w:pPr>
              <w:rPr>
                <w:sz w:val="22"/>
                <w:szCs w:val="22"/>
              </w:rPr>
            </w:pPr>
            <w:r w:rsidRPr="001B08B4">
              <w:rPr>
                <w:sz w:val="22"/>
                <w:szCs w:val="22"/>
              </w:rPr>
              <w:t xml:space="preserve">November </w:t>
            </w:r>
            <w:r w:rsidR="008E6BC8">
              <w:rPr>
                <w:sz w:val="22"/>
                <w:szCs w:val="22"/>
              </w:rPr>
              <w:t xml:space="preserve">og desember </w:t>
            </w:r>
            <w:r>
              <w:rPr>
                <w:sz w:val="22"/>
                <w:szCs w:val="22"/>
              </w:rPr>
              <w:t>2018</w:t>
            </w:r>
          </w:p>
        </w:tc>
        <w:tc>
          <w:tcPr>
            <w:tcW w:w="5812" w:type="dxa"/>
          </w:tcPr>
          <w:p w:rsidR="00FB3579" w:rsidRDefault="00FB3579" w:rsidP="000E679C">
            <w:pPr>
              <w:pStyle w:val="Listeavsnitt"/>
              <w:numPr>
                <w:ilvl w:val="0"/>
                <w:numId w:val="1"/>
              </w:numPr>
              <w:rPr>
                <w:sz w:val="22"/>
                <w:szCs w:val="22"/>
              </w:rPr>
            </w:pPr>
            <w:r w:rsidRPr="001B08B4">
              <w:rPr>
                <w:sz w:val="22"/>
                <w:szCs w:val="22"/>
              </w:rPr>
              <w:t>Møte med Lyngen kommune/bygdeutvalget</w:t>
            </w:r>
          </w:p>
          <w:p w:rsidR="00FB3579" w:rsidRDefault="00FB3579" w:rsidP="000E679C">
            <w:pPr>
              <w:pStyle w:val="Listeavsnitt"/>
              <w:numPr>
                <w:ilvl w:val="0"/>
                <w:numId w:val="1"/>
              </w:numPr>
              <w:rPr>
                <w:sz w:val="22"/>
                <w:szCs w:val="22"/>
              </w:rPr>
            </w:pPr>
            <w:r>
              <w:rPr>
                <w:sz w:val="22"/>
                <w:szCs w:val="22"/>
              </w:rPr>
              <w:t>Klargjøring av planforslaget til off. ettersyn</w:t>
            </w:r>
          </w:p>
          <w:p w:rsidR="00FB3579" w:rsidRPr="001B08B4" w:rsidRDefault="00FB3579" w:rsidP="000E679C">
            <w:pPr>
              <w:pStyle w:val="Listeavsnitt"/>
              <w:rPr>
                <w:sz w:val="22"/>
                <w:szCs w:val="22"/>
              </w:rPr>
            </w:pPr>
            <w:r>
              <w:rPr>
                <w:sz w:val="22"/>
                <w:szCs w:val="22"/>
              </w:rPr>
              <w:t>(utarbeidelse av kart, beskrivelse og bestemmelser)</w:t>
            </w:r>
          </w:p>
        </w:tc>
        <w:tc>
          <w:tcPr>
            <w:tcW w:w="1559" w:type="dxa"/>
          </w:tcPr>
          <w:p w:rsidR="00FB3579" w:rsidRDefault="002E7516" w:rsidP="000E679C">
            <w:pPr>
              <w:rPr>
                <w:sz w:val="22"/>
                <w:szCs w:val="22"/>
              </w:rPr>
            </w:pPr>
            <w:r>
              <w:rPr>
                <w:sz w:val="22"/>
                <w:szCs w:val="22"/>
              </w:rPr>
              <w:t>KON</w:t>
            </w:r>
            <w:r w:rsidR="00FB3579" w:rsidRPr="001B08B4">
              <w:rPr>
                <w:sz w:val="22"/>
                <w:szCs w:val="22"/>
              </w:rPr>
              <w:t>/LK/BU</w:t>
            </w:r>
          </w:p>
          <w:p w:rsidR="00FB3579" w:rsidRPr="001B08B4" w:rsidRDefault="002E7516" w:rsidP="000E679C">
            <w:pPr>
              <w:rPr>
                <w:sz w:val="22"/>
                <w:szCs w:val="22"/>
              </w:rPr>
            </w:pPr>
            <w:r>
              <w:rPr>
                <w:sz w:val="22"/>
                <w:szCs w:val="22"/>
              </w:rPr>
              <w:t>KON</w:t>
            </w:r>
          </w:p>
        </w:tc>
      </w:tr>
      <w:tr w:rsidR="00131EF0" w:rsidTr="000E679C">
        <w:tblPrEx>
          <w:shd w:val="clear" w:color="auto" w:fill="auto"/>
        </w:tblPrEx>
        <w:tc>
          <w:tcPr>
            <w:tcW w:w="1730" w:type="dxa"/>
          </w:tcPr>
          <w:p w:rsidR="00131EF0" w:rsidRPr="001B08B4" w:rsidRDefault="00131EF0" w:rsidP="000E679C">
            <w:pPr>
              <w:rPr>
                <w:sz w:val="22"/>
                <w:szCs w:val="22"/>
              </w:rPr>
            </w:pPr>
            <w:r>
              <w:rPr>
                <w:sz w:val="22"/>
                <w:szCs w:val="22"/>
              </w:rPr>
              <w:t>Januar 2019</w:t>
            </w:r>
          </w:p>
        </w:tc>
        <w:tc>
          <w:tcPr>
            <w:tcW w:w="5812" w:type="dxa"/>
          </w:tcPr>
          <w:p w:rsidR="00131EF0" w:rsidRPr="001B08B4" w:rsidRDefault="00131EF0" w:rsidP="000E679C">
            <w:pPr>
              <w:pStyle w:val="Listeavsnitt"/>
              <w:numPr>
                <w:ilvl w:val="0"/>
                <w:numId w:val="1"/>
              </w:numPr>
              <w:rPr>
                <w:sz w:val="22"/>
                <w:szCs w:val="22"/>
              </w:rPr>
            </w:pPr>
            <w:r>
              <w:rPr>
                <w:sz w:val="22"/>
                <w:szCs w:val="22"/>
              </w:rPr>
              <w:t>Justering/endring av plangrense</w:t>
            </w:r>
          </w:p>
        </w:tc>
        <w:tc>
          <w:tcPr>
            <w:tcW w:w="1559" w:type="dxa"/>
          </w:tcPr>
          <w:p w:rsidR="00131EF0" w:rsidRPr="001B08B4" w:rsidRDefault="00131EF0" w:rsidP="000E679C">
            <w:pPr>
              <w:rPr>
                <w:sz w:val="22"/>
                <w:szCs w:val="22"/>
              </w:rPr>
            </w:pPr>
            <w:r>
              <w:rPr>
                <w:sz w:val="22"/>
                <w:szCs w:val="22"/>
              </w:rPr>
              <w:t>A</w:t>
            </w:r>
            <w:r w:rsidR="002E7516">
              <w:rPr>
                <w:sz w:val="22"/>
                <w:szCs w:val="22"/>
              </w:rPr>
              <w:t>DM/KON</w:t>
            </w:r>
          </w:p>
        </w:tc>
      </w:tr>
      <w:tr w:rsidR="00131EF0" w:rsidTr="000E679C">
        <w:tblPrEx>
          <w:shd w:val="clear" w:color="auto" w:fill="auto"/>
        </w:tblPrEx>
        <w:tc>
          <w:tcPr>
            <w:tcW w:w="1730" w:type="dxa"/>
          </w:tcPr>
          <w:p w:rsidR="00131EF0" w:rsidRPr="001B08B4" w:rsidRDefault="00131EF0" w:rsidP="000E679C">
            <w:pPr>
              <w:rPr>
                <w:sz w:val="22"/>
                <w:szCs w:val="22"/>
              </w:rPr>
            </w:pPr>
            <w:r>
              <w:rPr>
                <w:sz w:val="22"/>
                <w:szCs w:val="22"/>
              </w:rPr>
              <w:t>Mars 2019</w:t>
            </w:r>
          </w:p>
        </w:tc>
        <w:tc>
          <w:tcPr>
            <w:tcW w:w="5812" w:type="dxa"/>
          </w:tcPr>
          <w:p w:rsidR="00131EF0" w:rsidRPr="001B08B4" w:rsidRDefault="00131EF0" w:rsidP="000E679C">
            <w:pPr>
              <w:pStyle w:val="Listeavsnitt"/>
              <w:numPr>
                <w:ilvl w:val="0"/>
                <w:numId w:val="1"/>
              </w:numPr>
              <w:rPr>
                <w:sz w:val="22"/>
                <w:szCs w:val="22"/>
              </w:rPr>
            </w:pPr>
            <w:r>
              <w:rPr>
                <w:sz w:val="22"/>
                <w:szCs w:val="22"/>
              </w:rPr>
              <w:t>Planen legges ut til offentlig ettersyn</w:t>
            </w:r>
          </w:p>
        </w:tc>
        <w:tc>
          <w:tcPr>
            <w:tcW w:w="1559" w:type="dxa"/>
          </w:tcPr>
          <w:p w:rsidR="00131EF0" w:rsidRPr="001B08B4" w:rsidRDefault="00131EF0" w:rsidP="000E679C">
            <w:pPr>
              <w:rPr>
                <w:sz w:val="22"/>
                <w:szCs w:val="22"/>
              </w:rPr>
            </w:pPr>
            <w:r>
              <w:rPr>
                <w:sz w:val="22"/>
                <w:szCs w:val="22"/>
              </w:rPr>
              <w:t>For</w:t>
            </w:r>
            <w:r w:rsidR="00325759">
              <w:rPr>
                <w:sz w:val="22"/>
                <w:szCs w:val="22"/>
              </w:rPr>
              <w:t>mannskapet</w:t>
            </w:r>
          </w:p>
        </w:tc>
      </w:tr>
    </w:tbl>
    <w:p w:rsidR="00C25B80" w:rsidRDefault="00C25B80" w:rsidP="00C25B80">
      <w:pPr>
        <w:rPr>
          <w:i/>
        </w:rPr>
      </w:pPr>
    </w:p>
    <w:p w:rsidR="00C25B80" w:rsidRDefault="00C25B80" w:rsidP="00C25B80">
      <w:pPr>
        <w:rPr>
          <w:i/>
        </w:rPr>
      </w:pPr>
      <w:r w:rsidRPr="007E4706">
        <w:rPr>
          <w:i/>
        </w:rPr>
        <w:t xml:space="preserve">Fig. </w:t>
      </w:r>
      <w:r w:rsidR="00131EF0">
        <w:rPr>
          <w:i/>
        </w:rPr>
        <w:t xml:space="preserve">6 </w:t>
      </w:r>
      <w:r>
        <w:rPr>
          <w:i/>
        </w:rPr>
        <w:t xml:space="preserve">– </w:t>
      </w:r>
      <w:r w:rsidR="00906367">
        <w:rPr>
          <w:i/>
        </w:rPr>
        <w:t>P</w:t>
      </w:r>
      <w:r>
        <w:rPr>
          <w:i/>
        </w:rPr>
        <w:t>lanprosess</w:t>
      </w:r>
      <w:r w:rsidR="00906367">
        <w:rPr>
          <w:i/>
        </w:rPr>
        <w:t>en</w:t>
      </w:r>
      <w:r>
        <w:rPr>
          <w:i/>
        </w:rPr>
        <w:t xml:space="preserve"> </w:t>
      </w:r>
      <w:r w:rsidRPr="007E4706">
        <w:rPr>
          <w:i/>
        </w:rPr>
        <w:t xml:space="preserve"> </w:t>
      </w:r>
    </w:p>
    <w:p w:rsidR="008E6BC8" w:rsidRDefault="008E6BC8">
      <w:pPr>
        <w:spacing w:after="200" w:line="276" w:lineRule="auto"/>
        <w:rPr>
          <w:rFonts w:ascii="Arial Nova" w:hAnsi="Arial Nova"/>
          <w:color w:val="000000" w:themeColor="text1"/>
          <w:sz w:val="32"/>
          <w:szCs w:val="32"/>
        </w:rPr>
      </w:pPr>
      <w:r>
        <w:rPr>
          <w:rFonts w:ascii="Arial Nova" w:hAnsi="Arial Nova"/>
          <w:color w:val="000000" w:themeColor="text1"/>
          <w:sz w:val="32"/>
          <w:szCs w:val="32"/>
        </w:rPr>
        <w:br w:type="page"/>
      </w:r>
    </w:p>
    <w:p w:rsidR="002A699B" w:rsidRDefault="00504866" w:rsidP="004F65C4">
      <w:pPr>
        <w:pStyle w:val="Overskrift1"/>
      </w:pPr>
      <w:bookmarkStart w:id="58" w:name="_Toc3548072"/>
      <w:r w:rsidRPr="008A1B3B">
        <w:lastRenderedPageBreak/>
        <w:t>6</w:t>
      </w:r>
      <w:r w:rsidR="002A699B" w:rsidRPr="008A1B3B">
        <w:t>.</w:t>
      </w:r>
      <w:r w:rsidR="002A699B" w:rsidRPr="008A1B3B">
        <w:tab/>
      </w:r>
      <w:r w:rsidR="004F625D" w:rsidRPr="008A1B3B">
        <w:t>BESKRIVELSE AV</w:t>
      </w:r>
      <w:r w:rsidR="00292ACC" w:rsidRPr="008A1B3B">
        <w:t xml:space="preserve"> PLANFORSLAGET</w:t>
      </w:r>
      <w:bookmarkEnd w:id="58"/>
    </w:p>
    <w:p w:rsidR="004F65C4" w:rsidRPr="004F65C4" w:rsidRDefault="004F65C4" w:rsidP="004F65C4">
      <w:pPr>
        <w:rPr>
          <w:rFonts w:eastAsia="Arial Unicode MS"/>
        </w:rPr>
      </w:pPr>
    </w:p>
    <w:p w:rsidR="002A699B" w:rsidRPr="009D6526" w:rsidRDefault="009D6526" w:rsidP="004F65C4">
      <w:pPr>
        <w:pStyle w:val="Overskrift2"/>
        <w:rPr>
          <w:lang w:bidi="ne-NP"/>
        </w:rPr>
      </w:pPr>
      <w:r>
        <w:rPr>
          <w:lang w:bidi="ne-NP"/>
        </w:rPr>
        <w:t xml:space="preserve"> </w:t>
      </w:r>
      <w:bookmarkStart w:id="59" w:name="_Toc3548073"/>
      <w:r w:rsidR="00504866" w:rsidRPr="009D6526">
        <w:rPr>
          <w:lang w:bidi="ne-NP"/>
        </w:rPr>
        <w:t>6</w:t>
      </w:r>
      <w:r w:rsidR="0010347B" w:rsidRPr="009D6526">
        <w:rPr>
          <w:lang w:bidi="ne-NP"/>
        </w:rPr>
        <w:t xml:space="preserve">.1 </w:t>
      </w:r>
      <w:r w:rsidR="0010347B" w:rsidRPr="009D6526">
        <w:rPr>
          <w:lang w:bidi="ne-NP"/>
        </w:rPr>
        <w:tab/>
        <w:t>Alternative</w:t>
      </w:r>
      <w:r w:rsidR="003A038C" w:rsidRPr="009D6526">
        <w:rPr>
          <w:lang w:bidi="ne-NP"/>
        </w:rPr>
        <w:t>r</w:t>
      </w:r>
      <w:bookmarkEnd w:id="59"/>
    </w:p>
    <w:p w:rsidR="0010347B" w:rsidRDefault="0010347B" w:rsidP="002A699B">
      <w:pPr>
        <w:rPr>
          <w:rFonts w:cs="Mangal"/>
          <w:noProof/>
        </w:rPr>
      </w:pPr>
    </w:p>
    <w:p w:rsidR="0010347B" w:rsidRDefault="00375262" w:rsidP="00805034">
      <w:pPr>
        <w:rPr>
          <w:rFonts w:cs="Mangal"/>
          <w:noProof/>
        </w:rPr>
      </w:pPr>
      <w:r>
        <w:rPr>
          <w:rFonts w:cs="Mangal"/>
          <w:noProof/>
        </w:rPr>
        <w:t xml:space="preserve">Hovedhensikten med reguleringsendringen er å bedre kryssløsning mellom Grønnvollvegen og FV 868. </w:t>
      </w:r>
      <w:r w:rsidR="00805034">
        <w:rPr>
          <w:rFonts w:cs="Mangal"/>
          <w:lang w:bidi="ne-NP"/>
        </w:rPr>
        <w:t xml:space="preserve">I oppstartmøte med Lyngen kommune ble det signalisert ønske om at alternative vegløsninger til gjeldene reguleringsplan ble vurdert. </w:t>
      </w:r>
      <w:r w:rsidR="0073407D">
        <w:rPr>
          <w:rFonts w:cs="Mangal"/>
          <w:lang w:bidi="ne-NP"/>
        </w:rPr>
        <w:t xml:space="preserve">Nedenfor presenteres vegløsningen i gjeldende reguleringsplan og </w:t>
      </w:r>
      <w:r>
        <w:rPr>
          <w:rFonts w:cs="Mangal"/>
          <w:noProof/>
        </w:rPr>
        <w:t xml:space="preserve">3 ulike alternativer.  </w:t>
      </w:r>
    </w:p>
    <w:p w:rsidR="005C462F" w:rsidRDefault="005C462F" w:rsidP="002A699B">
      <w:pPr>
        <w:rPr>
          <w:rFonts w:cs="Mangal"/>
          <w:noProof/>
        </w:rPr>
      </w:pPr>
    </w:p>
    <w:p w:rsidR="005C462F" w:rsidRDefault="00C11B08" w:rsidP="002A699B">
      <w:pPr>
        <w:rPr>
          <w:rFonts w:cs="Mangal"/>
          <w:noProof/>
        </w:rPr>
      </w:pPr>
      <w:r w:rsidRPr="00B54900">
        <w:rPr>
          <w:rFonts w:eastAsia="Arial Unicode MS"/>
          <w:noProof/>
        </w:rPr>
        <mc:AlternateContent>
          <mc:Choice Requires="wps">
            <w:drawing>
              <wp:anchor distT="0" distB="0" distL="114300" distR="114300" simplePos="0" relativeHeight="252869632" behindDoc="0" locked="0" layoutInCell="1" allowOverlap="1" wp14:anchorId="3444690A" wp14:editId="3F7E7FAC">
                <wp:simplePos x="0" y="0"/>
                <wp:positionH relativeFrom="column">
                  <wp:posOffset>4733509</wp:posOffset>
                </wp:positionH>
                <wp:positionV relativeFrom="paragraph">
                  <wp:posOffset>245745</wp:posOffset>
                </wp:positionV>
                <wp:extent cx="838200" cy="542925"/>
                <wp:effectExtent l="19050" t="19050" r="38100" b="47625"/>
                <wp:wrapNone/>
                <wp:docPr id="114748" name="Høyrepil med hakk 16"/>
                <wp:cNvGraphicFramePr/>
                <a:graphic xmlns:a="http://schemas.openxmlformats.org/drawingml/2006/main">
                  <a:graphicData uri="http://schemas.microsoft.com/office/word/2010/wordprocessingShape">
                    <wps:wsp>
                      <wps:cNvSpPr/>
                      <wps:spPr>
                        <a:xfrm>
                          <a:off x="0" y="0"/>
                          <a:ext cx="838200" cy="542925"/>
                        </a:xfrm>
                        <a:prstGeom prst="notchedRightArrow">
                          <a:avLst/>
                        </a:prstGeom>
                        <a:solidFill>
                          <a:sysClr val="window" lastClr="FFFFFF"/>
                        </a:solidFill>
                        <a:ln w="12700" cap="flat" cmpd="sng" algn="ctr">
                          <a:solidFill>
                            <a:srgbClr val="000000"/>
                          </a:solidFill>
                          <a:prstDash val="solid"/>
                        </a:ln>
                        <a:effectLst/>
                      </wps:spPr>
                      <wps:txbx>
                        <w:txbxContent>
                          <w:p w:rsidR="00FF2230" w:rsidRPr="00C43828" w:rsidRDefault="00FF2230" w:rsidP="00C11B08">
                            <w:pPr>
                              <w:rPr>
                                <w:b/>
                              </w:rPr>
                            </w:pPr>
                            <w:r>
                              <w:rPr>
                                <w:b/>
                                <w:highlight w:val="darkGray"/>
                              </w:rPr>
                              <w:t>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4690A" id="_x0000_s1060" type="#_x0000_t94" style="position:absolute;margin-left:372.7pt;margin-top:19.35pt;width:66pt;height:42.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" adj="14605" fillcolor="window" strokeweight="1pt">
                <v:textbox>
                  <w:txbxContent>
                    <w:p w:rsidR="00FF2230" w:rsidRPr="00C43828" w:rsidRDefault="00FF2230" w:rsidP="00C11B08">
                      <w:pPr>
                        <w:rPr>
                          <w:b/>
                        </w:rPr>
                      </w:pPr>
                      <w:r>
                        <w:rPr>
                          <w:b/>
                          <w:highlight w:val="darkGray"/>
                        </w:rPr>
                        <w:t>Nord</w:t>
                      </w:r>
                    </w:p>
                  </w:txbxContent>
                </v:textbox>
              </v:shape>
            </w:pict>
          </mc:Fallback>
        </mc:AlternateContent>
      </w:r>
      <w:r w:rsidR="005C462F" w:rsidRPr="005C462F">
        <w:rPr>
          <w:rFonts w:cs="Mangal"/>
          <w:noProof/>
        </w:rPr>
        <w:drawing>
          <wp:inline distT="0" distB="0" distL="0" distR="0">
            <wp:extent cx="3085531" cy="5812418"/>
            <wp:effectExtent l="27305" t="10795" r="27940" b="27940"/>
            <wp:docPr id="114741" name="Bilde 11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092474" cy="5825497"/>
                    </a:xfrm>
                    <a:prstGeom prst="rect">
                      <a:avLst/>
                    </a:prstGeom>
                    <a:noFill/>
                    <a:ln>
                      <a:solidFill>
                        <a:schemeClr val="tx1"/>
                      </a:solidFill>
                    </a:ln>
                  </pic:spPr>
                </pic:pic>
              </a:graphicData>
            </a:graphic>
          </wp:inline>
        </w:drawing>
      </w:r>
    </w:p>
    <w:p w:rsidR="005C462F" w:rsidRDefault="005C462F" w:rsidP="002A699B">
      <w:pPr>
        <w:rPr>
          <w:rFonts w:cs="Mangal"/>
          <w:noProof/>
        </w:rPr>
      </w:pPr>
    </w:p>
    <w:p w:rsidR="005C462F" w:rsidRDefault="005C462F" w:rsidP="002A699B">
      <w:pPr>
        <w:rPr>
          <w:rFonts w:cs="Mangal"/>
          <w:i/>
          <w:noProof/>
        </w:rPr>
      </w:pPr>
      <w:r w:rsidRPr="005C462F">
        <w:rPr>
          <w:rFonts w:cs="Mangal"/>
          <w:i/>
          <w:noProof/>
        </w:rPr>
        <w:t>Fig</w:t>
      </w:r>
      <w:r w:rsidR="00131EF0">
        <w:rPr>
          <w:rFonts w:cs="Mangal"/>
          <w:i/>
          <w:noProof/>
        </w:rPr>
        <w:t xml:space="preserve"> 7</w:t>
      </w:r>
      <w:r w:rsidR="00805034">
        <w:rPr>
          <w:rFonts w:cs="Mangal"/>
          <w:i/>
          <w:noProof/>
        </w:rPr>
        <w:t xml:space="preserve"> - </w:t>
      </w:r>
      <w:r w:rsidRPr="005C462F">
        <w:rPr>
          <w:rFonts w:cs="Mangal"/>
          <w:i/>
          <w:noProof/>
        </w:rPr>
        <w:t>Gjeldende reguleringsplan</w:t>
      </w:r>
    </w:p>
    <w:p w:rsidR="00DC130A" w:rsidRDefault="00DC130A" w:rsidP="002A699B">
      <w:pPr>
        <w:rPr>
          <w:rFonts w:cs="Mangal"/>
          <w:i/>
          <w:noProof/>
        </w:rPr>
      </w:pPr>
    </w:p>
    <w:p w:rsidR="00DC130A" w:rsidRDefault="00DC130A" w:rsidP="002A699B">
      <w:pPr>
        <w:rPr>
          <w:rFonts w:cs="Mangal"/>
          <w:i/>
          <w:noProof/>
        </w:rPr>
      </w:pPr>
    </w:p>
    <w:p w:rsidR="00436F6F" w:rsidRDefault="00DC130A" w:rsidP="002A699B">
      <w:pPr>
        <w:rPr>
          <w:rFonts w:cs="Mangal"/>
          <w:i/>
          <w:noProof/>
        </w:rPr>
      </w:pPr>
      <w:r>
        <w:rPr>
          <w:rFonts w:eastAsia="Arial Unicode MS"/>
          <w:noProof/>
        </w:rPr>
        <mc:AlternateContent>
          <mc:Choice Requires="wps">
            <w:drawing>
              <wp:anchor distT="0" distB="0" distL="114300" distR="114300" simplePos="0" relativeHeight="252930048" behindDoc="0" locked="0" layoutInCell="1" allowOverlap="1">
                <wp:simplePos x="0" y="0"/>
                <wp:positionH relativeFrom="column">
                  <wp:posOffset>2621163</wp:posOffset>
                </wp:positionH>
                <wp:positionV relativeFrom="paragraph">
                  <wp:posOffset>1473320</wp:posOffset>
                </wp:positionV>
                <wp:extent cx="838914" cy="403633"/>
                <wp:effectExtent l="0" t="114300" r="0" b="111125"/>
                <wp:wrapNone/>
                <wp:docPr id="114708" name="Tekstboks 114708"/>
                <wp:cNvGraphicFramePr/>
                <a:graphic xmlns:a="http://schemas.openxmlformats.org/drawingml/2006/main">
                  <a:graphicData uri="http://schemas.microsoft.com/office/word/2010/wordprocessingShape">
                    <wps:wsp>
                      <wps:cNvSpPr txBox="1"/>
                      <wps:spPr>
                        <a:xfrm rot="1451957">
                          <a:off x="0" y="0"/>
                          <a:ext cx="838914" cy="403633"/>
                        </a:xfrm>
                        <a:prstGeom prst="rect">
                          <a:avLst/>
                        </a:prstGeom>
                        <a:noFill/>
                        <a:ln w="6350">
                          <a:noFill/>
                        </a:ln>
                      </wps:spPr>
                      <wps:txbx>
                        <w:txbxContent>
                          <w:p w:rsidR="00FF2230" w:rsidRPr="00DC130A" w:rsidRDefault="00FF2230">
                            <w:pPr>
                              <w:rPr>
                                <w:sz w:val="20"/>
                                <w:szCs w:val="20"/>
                              </w:rPr>
                            </w:pPr>
                            <w:r w:rsidRPr="00DC130A">
                              <w:rPr>
                                <w:sz w:val="20"/>
                                <w:szCs w:val="20"/>
                              </w:rPr>
                              <w:t>Senterlinje</w:t>
                            </w:r>
                            <w:r>
                              <w:rPr>
                                <w:sz w:val="20"/>
                                <w:szCs w:val="20"/>
                              </w:rPr>
                              <w:t xml:space="preserve"> - a</w:t>
                            </w:r>
                            <w:r w:rsidRPr="00DC130A">
                              <w:rPr>
                                <w:sz w:val="20"/>
                                <w:szCs w:val="20"/>
                              </w:rPr>
                              <w:t>lternativ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boks 114708" o:spid="_x0000_s1061" type="#_x0000_t202" style="position:absolute;margin-left:206.4pt;margin-top:116pt;width:66.05pt;height:31.8pt;rotation:1585924fd;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" filled="f" stroked="f" strokeweight=".5pt">
                <v:textbox>
                  <w:txbxContent>
                    <w:p w:rsidR="00FF2230" w:rsidRPr="00DC130A" w:rsidRDefault="00FF2230">
                      <w:pPr>
                        <w:rPr>
                          <w:sz w:val="20"/>
                          <w:szCs w:val="20"/>
                        </w:rPr>
                      </w:pPr>
                      <w:r w:rsidRPr="00DC130A">
                        <w:rPr>
                          <w:sz w:val="20"/>
                          <w:szCs w:val="20"/>
                        </w:rPr>
                        <w:t>Senterlinje</w:t>
                      </w:r>
                      <w:r>
                        <w:rPr>
                          <w:sz w:val="20"/>
                          <w:szCs w:val="20"/>
                        </w:rPr>
                        <w:t xml:space="preserve"> - a</w:t>
                      </w:r>
                      <w:r w:rsidRPr="00DC130A">
                        <w:rPr>
                          <w:sz w:val="20"/>
                          <w:szCs w:val="20"/>
                        </w:rPr>
                        <w:t>lternativ II</w:t>
                      </w:r>
                    </w:p>
                  </w:txbxContent>
                </v:textbox>
              </v:shape>
            </w:pict>
          </mc:Fallback>
        </mc:AlternateContent>
      </w:r>
      <w:r>
        <w:rPr>
          <w:rFonts w:eastAsia="Arial Unicode MS"/>
          <w:noProof/>
        </w:rPr>
        <mc:AlternateContent>
          <mc:Choice Requires="wps">
            <w:drawing>
              <wp:anchor distT="0" distB="0" distL="114300" distR="114300" simplePos="0" relativeHeight="252936192" behindDoc="0" locked="0" layoutInCell="1" allowOverlap="1" wp14:anchorId="0A68F817" wp14:editId="7802441F">
                <wp:simplePos x="0" y="0"/>
                <wp:positionH relativeFrom="margin">
                  <wp:posOffset>4336599</wp:posOffset>
                </wp:positionH>
                <wp:positionV relativeFrom="paragraph">
                  <wp:posOffset>774869</wp:posOffset>
                </wp:positionV>
                <wp:extent cx="872320" cy="367719"/>
                <wp:effectExtent l="0" t="114300" r="4445" b="127635"/>
                <wp:wrapNone/>
                <wp:docPr id="114711" name="Tekstboks 114711"/>
                <wp:cNvGraphicFramePr/>
                <a:graphic xmlns:a="http://schemas.openxmlformats.org/drawingml/2006/main">
                  <a:graphicData uri="http://schemas.microsoft.com/office/word/2010/wordprocessingShape">
                    <wps:wsp>
                      <wps:cNvSpPr txBox="1"/>
                      <wps:spPr>
                        <a:xfrm rot="1451957">
                          <a:off x="0" y="0"/>
                          <a:ext cx="872320" cy="367719"/>
                        </a:xfrm>
                        <a:prstGeom prst="rect">
                          <a:avLst/>
                        </a:prstGeom>
                        <a:noFill/>
                        <a:ln w="6350">
                          <a:noFill/>
                        </a:ln>
                      </wps:spPr>
                      <wps:txbx>
                        <w:txbxContent>
                          <w:p w:rsidR="00FF2230" w:rsidRPr="00DC130A" w:rsidRDefault="00FF2230" w:rsidP="00DC130A">
                            <w:pPr>
                              <w:rPr>
                                <w:sz w:val="20"/>
                                <w:szCs w:val="20"/>
                              </w:rPr>
                            </w:pPr>
                            <w:r w:rsidRPr="00DC130A">
                              <w:rPr>
                                <w:sz w:val="20"/>
                                <w:szCs w:val="20"/>
                              </w:rPr>
                              <w:t>Senterlinje</w:t>
                            </w:r>
                            <w:r>
                              <w:rPr>
                                <w:sz w:val="20"/>
                                <w:szCs w:val="20"/>
                              </w:rPr>
                              <w:t xml:space="preserve"> - a</w:t>
                            </w:r>
                            <w:r w:rsidRPr="00DC130A">
                              <w:rPr>
                                <w:sz w:val="20"/>
                                <w:szCs w:val="20"/>
                              </w:rPr>
                              <w:t>lternativ II</w:t>
                            </w:r>
                            <w:r>
                              <w:rPr>
                                <w:sz w:val="20"/>
                                <w:szCs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68F817" id="Tekstboks 114711" o:spid="_x0000_s1062" type="#_x0000_t202" style="position:absolute;margin-left:341.45pt;margin-top:61pt;width:68.7pt;height:28.95pt;rotation:1585924fd;z-index:25293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" filled="f" stroked="f" strokeweight=".5pt">
                <v:textbox>
                  <w:txbxContent>
                    <w:p w:rsidR="00FF2230" w:rsidRPr="00DC130A" w:rsidRDefault="00FF2230" w:rsidP="00DC130A">
                      <w:pPr>
                        <w:rPr>
                          <w:sz w:val="20"/>
                          <w:szCs w:val="20"/>
                        </w:rPr>
                      </w:pPr>
                      <w:r w:rsidRPr="00DC130A">
                        <w:rPr>
                          <w:sz w:val="20"/>
                          <w:szCs w:val="20"/>
                        </w:rPr>
                        <w:t>Senterlinje</w:t>
                      </w:r>
                      <w:r>
                        <w:rPr>
                          <w:sz w:val="20"/>
                          <w:szCs w:val="20"/>
                        </w:rPr>
                        <w:t xml:space="preserve"> - a</w:t>
                      </w:r>
                      <w:r w:rsidRPr="00DC130A">
                        <w:rPr>
                          <w:sz w:val="20"/>
                          <w:szCs w:val="20"/>
                        </w:rPr>
                        <w:t>lternativ II</w:t>
                      </w:r>
                      <w:r>
                        <w:rPr>
                          <w:sz w:val="20"/>
                          <w:szCs w:val="20"/>
                        </w:rPr>
                        <w:t>I</w:t>
                      </w:r>
                    </w:p>
                  </w:txbxContent>
                </v:textbox>
                <w10:wrap anchorx="margin"/>
              </v:shape>
            </w:pict>
          </mc:Fallback>
        </mc:AlternateContent>
      </w:r>
      <w:r>
        <w:rPr>
          <w:rFonts w:eastAsia="Arial Unicode MS"/>
          <w:noProof/>
        </w:rPr>
        <mc:AlternateContent>
          <mc:Choice Requires="wps">
            <w:drawing>
              <wp:anchor distT="0" distB="0" distL="114300" distR="114300" simplePos="0" relativeHeight="252932096" behindDoc="0" locked="0" layoutInCell="1" allowOverlap="1" wp14:anchorId="527E4965" wp14:editId="51D2941D">
                <wp:simplePos x="0" y="0"/>
                <wp:positionH relativeFrom="column">
                  <wp:posOffset>3358741</wp:posOffset>
                </wp:positionH>
                <wp:positionV relativeFrom="paragraph">
                  <wp:posOffset>1049583</wp:posOffset>
                </wp:positionV>
                <wp:extent cx="1027075" cy="286021"/>
                <wp:effectExtent l="0" t="19050" r="0" b="19050"/>
                <wp:wrapNone/>
                <wp:docPr id="114709" name="Tekstboks 114709"/>
                <wp:cNvGraphicFramePr/>
                <a:graphic xmlns:a="http://schemas.openxmlformats.org/drawingml/2006/main">
                  <a:graphicData uri="http://schemas.microsoft.com/office/word/2010/wordprocessingShape">
                    <wps:wsp>
                      <wps:cNvSpPr txBox="1"/>
                      <wps:spPr>
                        <a:xfrm rot="21402418">
                          <a:off x="0" y="0"/>
                          <a:ext cx="1027075" cy="286021"/>
                        </a:xfrm>
                        <a:prstGeom prst="rect">
                          <a:avLst/>
                        </a:prstGeom>
                        <a:noFill/>
                        <a:ln w="6350">
                          <a:noFill/>
                        </a:ln>
                      </wps:spPr>
                      <wps:txbx>
                        <w:txbxContent>
                          <w:p w:rsidR="00FF2230" w:rsidRPr="00DC130A" w:rsidRDefault="00FF2230" w:rsidP="00DC130A">
                            <w:pPr>
                              <w:rPr>
                                <w:b/>
                              </w:rPr>
                            </w:pPr>
                            <w:r w:rsidRPr="00DC130A">
                              <w:rPr>
                                <w:b/>
                              </w:rPr>
                              <w:t>Alternativ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7E4965" id="Tekstboks 114709" o:spid="_x0000_s1063" type="#_x0000_t202" style="position:absolute;margin-left:264.45pt;margin-top:82.65pt;width:80.85pt;height:22.5pt;rotation:-215812fd;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" filled="f" stroked="f" strokeweight=".5pt">
                <v:textbox>
                  <w:txbxContent>
                    <w:p w:rsidR="00FF2230" w:rsidRPr="00DC130A" w:rsidRDefault="00FF2230" w:rsidP="00DC130A">
                      <w:pPr>
                        <w:rPr>
                          <w:b/>
                        </w:rPr>
                      </w:pPr>
                      <w:r w:rsidRPr="00DC130A">
                        <w:rPr>
                          <w:b/>
                        </w:rPr>
                        <w:t>Alternativ I</w:t>
                      </w:r>
                    </w:p>
                  </w:txbxContent>
                </v:textbox>
              </v:shape>
            </w:pict>
          </mc:Fallback>
        </mc:AlternateContent>
      </w:r>
      <w:r w:rsidRPr="00B54900">
        <w:rPr>
          <w:rFonts w:eastAsia="Arial Unicode MS"/>
          <w:noProof/>
        </w:rPr>
        <mc:AlternateContent>
          <mc:Choice Requires="wps">
            <w:drawing>
              <wp:anchor distT="0" distB="0" distL="114300" distR="114300" simplePos="0" relativeHeight="252867584" behindDoc="0" locked="0" layoutInCell="1" allowOverlap="1" wp14:anchorId="7D5A179E" wp14:editId="04490F80">
                <wp:simplePos x="0" y="0"/>
                <wp:positionH relativeFrom="column">
                  <wp:posOffset>4520376</wp:posOffset>
                </wp:positionH>
                <wp:positionV relativeFrom="paragraph">
                  <wp:posOffset>212610</wp:posOffset>
                </wp:positionV>
                <wp:extent cx="838200" cy="542925"/>
                <wp:effectExtent l="19050" t="19050" r="38100" b="47625"/>
                <wp:wrapNone/>
                <wp:docPr id="114747" name="Høyrepil med hakk 16"/>
                <wp:cNvGraphicFramePr/>
                <a:graphic xmlns:a="http://schemas.openxmlformats.org/drawingml/2006/main">
                  <a:graphicData uri="http://schemas.microsoft.com/office/word/2010/wordprocessingShape">
                    <wps:wsp>
                      <wps:cNvSpPr/>
                      <wps:spPr>
                        <a:xfrm>
                          <a:off x="0" y="0"/>
                          <a:ext cx="838200" cy="542925"/>
                        </a:xfrm>
                        <a:prstGeom prst="notchedRightArrow">
                          <a:avLst/>
                        </a:prstGeom>
                        <a:solidFill>
                          <a:sysClr val="window" lastClr="FFFFFF"/>
                        </a:solidFill>
                        <a:ln w="12700" cap="flat" cmpd="sng" algn="ctr">
                          <a:solidFill>
                            <a:srgbClr val="000000"/>
                          </a:solidFill>
                          <a:prstDash val="solid"/>
                        </a:ln>
                        <a:effectLst/>
                      </wps:spPr>
                      <wps:txbx>
                        <w:txbxContent>
                          <w:p w:rsidR="00FF2230" w:rsidRPr="00C43828" w:rsidRDefault="00FF2230" w:rsidP="00C11B08">
                            <w:pPr>
                              <w:rPr>
                                <w:b/>
                              </w:rPr>
                            </w:pPr>
                            <w:r>
                              <w:rPr>
                                <w:b/>
                                <w:highlight w:val="darkGray"/>
                              </w:rPr>
                              <w:t>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A179E" id="_x0000_s1064" type="#_x0000_t94" style="position:absolute;margin-left:355.95pt;margin-top:16.75pt;width:66pt;height:42.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" adj="14605" fillcolor="window" strokeweight="1pt">
                <v:textbox>
                  <w:txbxContent>
                    <w:p w:rsidR="00FF2230" w:rsidRPr="00C43828" w:rsidRDefault="00FF2230" w:rsidP="00C11B08">
                      <w:pPr>
                        <w:rPr>
                          <w:b/>
                        </w:rPr>
                      </w:pPr>
                      <w:r>
                        <w:rPr>
                          <w:b/>
                          <w:highlight w:val="darkGray"/>
                        </w:rPr>
                        <w:t>Nord</w:t>
                      </w:r>
                    </w:p>
                  </w:txbxContent>
                </v:textbox>
              </v:shape>
            </w:pict>
          </mc:Fallback>
        </mc:AlternateContent>
      </w:r>
      <w:r>
        <w:rPr>
          <w:noProof/>
        </w:rPr>
        <w:drawing>
          <wp:inline distT="0" distB="0" distL="0" distR="0" wp14:anchorId="43A5BEC8" wp14:editId="4E6C3B5C">
            <wp:extent cx="2689641" cy="5817900"/>
            <wp:effectExtent l="16828" t="21272" r="13652" b="13653"/>
            <wp:docPr id="114707" name="Bilde 11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2696477" cy="5832687"/>
                    </a:xfrm>
                    <a:prstGeom prst="rect">
                      <a:avLst/>
                    </a:prstGeom>
                    <a:ln>
                      <a:solidFill>
                        <a:schemeClr val="tx1"/>
                      </a:solidFill>
                    </a:ln>
                  </pic:spPr>
                </pic:pic>
              </a:graphicData>
            </a:graphic>
          </wp:inline>
        </w:drawing>
      </w:r>
    </w:p>
    <w:p w:rsidR="00436F6F" w:rsidRDefault="00436F6F" w:rsidP="002A699B">
      <w:pPr>
        <w:rPr>
          <w:rFonts w:cs="Mangal"/>
          <w:i/>
          <w:noProof/>
        </w:rPr>
      </w:pPr>
    </w:p>
    <w:p w:rsidR="005C462F" w:rsidRPr="005C462F" w:rsidRDefault="00DC130A" w:rsidP="002A699B">
      <w:pPr>
        <w:rPr>
          <w:rFonts w:cs="Mangal"/>
          <w:i/>
          <w:noProof/>
        </w:rPr>
      </w:pPr>
      <w:r>
        <w:rPr>
          <w:rFonts w:cs="Mangal"/>
          <w:i/>
          <w:noProof/>
        </w:rPr>
        <w:t>F</w:t>
      </w:r>
      <w:r w:rsidR="005C462F" w:rsidRPr="005C462F">
        <w:rPr>
          <w:rFonts w:cs="Mangal"/>
          <w:i/>
          <w:noProof/>
        </w:rPr>
        <w:t xml:space="preserve">ig. </w:t>
      </w:r>
      <w:r w:rsidR="009D6526">
        <w:rPr>
          <w:rFonts w:cs="Mangal"/>
          <w:i/>
          <w:noProof/>
        </w:rPr>
        <w:t>8</w:t>
      </w:r>
      <w:r w:rsidR="00805034">
        <w:rPr>
          <w:rFonts w:cs="Mangal"/>
          <w:i/>
          <w:noProof/>
        </w:rPr>
        <w:t xml:space="preserve"> </w:t>
      </w:r>
      <w:r>
        <w:rPr>
          <w:rFonts w:cs="Mangal"/>
          <w:i/>
          <w:noProof/>
        </w:rPr>
        <w:t>–</w:t>
      </w:r>
      <w:r w:rsidR="00805034">
        <w:rPr>
          <w:rFonts w:cs="Mangal"/>
          <w:i/>
          <w:noProof/>
        </w:rPr>
        <w:t xml:space="preserve"> </w:t>
      </w:r>
      <w:r w:rsidR="005C462F" w:rsidRPr="005C462F">
        <w:rPr>
          <w:rFonts w:cs="Mangal"/>
          <w:i/>
          <w:noProof/>
        </w:rPr>
        <w:t>Alternativ</w:t>
      </w:r>
      <w:r>
        <w:rPr>
          <w:rFonts w:cs="Mangal"/>
          <w:i/>
          <w:noProof/>
        </w:rPr>
        <w:t>e vegtracéer</w:t>
      </w:r>
      <w:r w:rsidR="005C462F" w:rsidRPr="005C462F">
        <w:rPr>
          <w:rFonts w:cs="Mangal"/>
          <w:i/>
          <w:noProof/>
        </w:rPr>
        <w:t xml:space="preserve"> </w:t>
      </w:r>
    </w:p>
    <w:p w:rsidR="008B4946" w:rsidRDefault="00E50D4C" w:rsidP="002A699B">
      <w:pPr>
        <w:rPr>
          <w:rFonts w:cs="Mangal"/>
          <w:lang w:bidi="ne-NP"/>
        </w:rPr>
      </w:pPr>
      <w:r>
        <w:rPr>
          <w:rFonts w:cs="Mangal"/>
          <w:lang w:bidi="ne-NP"/>
        </w:rPr>
        <w:lastRenderedPageBreak/>
        <w:t>Løsningen i gjeldende reguleringsplan er en forbedring av eksisterende situasjon, men Grønnvollvegen er fortsatt</w:t>
      </w:r>
      <w:r w:rsidR="004515B0">
        <w:rPr>
          <w:rFonts w:cs="Mangal"/>
          <w:lang w:bidi="ne-NP"/>
        </w:rPr>
        <w:t xml:space="preserve"> bratt og løsningen betinger mange veger i området (fig. </w:t>
      </w:r>
      <w:r w:rsidR="008E6BC8">
        <w:rPr>
          <w:rFonts w:cs="Mangal"/>
          <w:lang w:bidi="ne-NP"/>
        </w:rPr>
        <w:t>8</w:t>
      </w:r>
      <w:r w:rsidR="004515B0">
        <w:rPr>
          <w:rFonts w:cs="Mangal"/>
          <w:lang w:bidi="ne-NP"/>
        </w:rPr>
        <w:t>).</w:t>
      </w:r>
      <w:r w:rsidR="008B4946">
        <w:rPr>
          <w:rFonts w:cs="Mangal"/>
          <w:lang w:bidi="ne-NP"/>
        </w:rPr>
        <w:t xml:space="preserve"> </w:t>
      </w:r>
    </w:p>
    <w:p w:rsidR="00714E2B" w:rsidRDefault="00714E2B" w:rsidP="002A699B">
      <w:pPr>
        <w:rPr>
          <w:rFonts w:cs="Mangal"/>
          <w:lang w:bidi="ne-NP"/>
        </w:rPr>
      </w:pPr>
    </w:p>
    <w:p w:rsidR="00736C07" w:rsidRDefault="00714E2B" w:rsidP="002A699B">
      <w:pPr>
        <w:rPr>
          <w:rFonts w:cs="Mangal"/>
          <w:lang w:bidi="ne-NP"/>
        </w:rPr>
      </w:pPr>
      <w:r>
        <w:rPr>
          <w:rFonts w:cs="Mangal"/>
          <w:lang w:bidi="ne-NP"/>
        </w:rPr>
        <w:t>De øvrige a</w:t>
      </w:r>
      <w:r w:rsidR="0050439D">
        <w:rPr>
          <w:rFonts w:cs="Mangal"/>
          <w:lang w:bidi="ne-NP"/>
        </w:rPr>
        <w:t>lternativene som er v</w:t>
      </w:r>
      <w:r w:rsidR="00522E82">
        <w:rPr>
          <w:rFonts w:cs="Mangal"/>
          <w:lang w:bidi="ne-NP"/>
        </w:rPr>
        <w:t>ist</w:t>
      </w:r>
      <w:r>
        <w:rPr>
          <w:rFonts w:cs="Mangal"/>
          <w:lang w:bidi="ne-NP"/>
        </w:rPr>
        <w:t xml:space="preserve"> (fig. 9)</w:t>
      </w:r>
      <w:r w:rsidR="00522E82">
        <w:rPr>
          <w:rFonts w:cs="Mangal"/>
          <w:lang w:bidi="ne-NP"/>
        </w:rPr>
        <w:t xml:space="preserve"> </w:t>
      </w:r>
      <w:r w:rsidR="0050439D">
        <w:rPr>
          <w:rFonts w:cs="Mangal"/>
          <w:lang w:bidi="ne-NP"/>
        </w:rPr>
        <w:t xml:space="preserve">har </w:t>
      </w:r>
      <w:r>
        <w:rPr>
          <w:rFonts w:cs="Mangal"/>
          <w:lang w:bidi="ne-NP"/>
        </w:rPr>
        <w:t xml:space="preserve">samme prinsipp for avkjørselssanering som vist i gjeldende reguleringsplan, dvs. </w:t>
      </w:r>
      <w:r w:rsidRPr="001C6B2A">
        <w:rPr>
          <w:rFonts w:cs="Mangal"/>
          <w:lang w:bidi="ne-NP"/>
        </w:rPr>
        <w:t>at Bergvegen og Bakkevollvegen tilknyttes Grønnvollvegen før de tilknyttes fylkesveg 868.</w:t>
      </w:r>
      <w:r w:rsidR="009464CB">
        <w:rPr>
          <w:rFonts w:cs="Mangal"/>
          <w:lang w:bidi="ne-NP"/>
        </w:rPr>
        <w:t xml:space="preserve"> </w:t>
      </w:r>
      <w:r w:rsidR="000A1FC1">
        <w:rPr>
          <w:rFonts w:cs="Mangal"/>
          <w:lang w:bidi="ne-NP"/>
        </w:rPr>
        <w:t xml:space="preserve">I tillegg er det tatt utgangspunkt </w:t>
      </w:r>
      <w:r w:rsidR="0050439D">
        <w:rPr>
          <w:rFonts w:cs="Mangal"/>
          <w:lang w:bidi="ne-NP"/>
        </w:rPr>
        <w:t xml:space="preserve">i </w:t>
      </w:r>
      <w:r w:rsidR="000A1FC1">
        <w:rPr>
          <w:rFonts w:cs="Mangal"/>
          <w:lang w:bidi="ne-NP"/>
        </w:rPr>
        <w:t>at vegene ikke skal være brattere enn 1</w:t>
      </w:r>
      <w:r w:rsidR="0050439D">
        <w:rPr>
          <w:rFonts w:cs="Mangal"/>
          <w:lang w:bidi="ne-NP"/>
        </w:rPr>
        <w:t>:10</w:t>
      </w:r>
      <w:r w:rsidR="000A1FC1">
        <w:rPr>
          <w:rFonts w:cs="Mangal"/>
          <w:lang w:bidi="ne-NP"/>
        </w:rPr>
        <w:t xml:space="preserve"> (anbefalt i vegnormalene)</w:t>
      </w:r>
      <w:r w:rsidR="0050439D">
        <w:rPr>
          <w:rFonts w:cs="Mangal"/>
          <w:lang w:bidi="ne-NP"/>
        </w:rPr>
        <w:t xml:space="preserve">. </w:t>
      </w:r>
      <w:r w:rsidR="008B4946">
        <w:rPr>
          <w:rFonts w:cs="Mangal"/>
          <w:lang w:bidi="ne-NP"/>
        </w:rPr>
        <w:t>Det</w:t>
      </w:r>
      <w:r w:rsidR="00736C07">
        <w:rPr>
          <w:rFonts w:cs="Mangal"/>
          <w:lang w:bidi="ne-NP"/>
        </w:rPr>
        <w:t xml:space="preserve">te medfører at Grønnvollvegen må forlenges med ca. 80 m før den munner ut på FV868. Prinsippene i de ulike alternativene er de samme, forskjellen ligger først og fremst </w:t>
      </w:r>
      <w:r w:rsidR="00AB5B7E">
        <w:rPr>
          <w:rFonts w:cs="Mangal"/>
          <w:lang w:bidi="ne-NP"/>
        </w:rPr>
        <w:t xml:space="preserve">på </w:t>
      </w:r>
      <w:r w:rsidR="008E6BC8">
        <w:rPr>
          <w:rFonts w:cs="Mangal"/>
          <w:lang w:bidi="ne-NP"/>
        </w:rPr>
        <w:t xml:space="preserve">volum av </w:t>
      </w:r>
      <w:r w:rsidR="00736C07">
        <w:rPr>
          <w:rFonts w:cs="Mangal"/>
          <w:lang w:bidi="ne-NP"/>
        </w:rPr>
        <w:t>fyllings- og skjærings</w:t>
      </w:r>
      <w:r w:rsidR="008E6BC8">
        <w:rPr>
          <w:rFonts w:cs="Mangal"/>
          <w:lang w:bidi="ne-NP"/>
        </w:rPr>
        <w:t>kanter</w:t>
      </w:r>
      <w:r w:rsidR="00736C07">
        <w:rPr>
          <w:rFonts w:cs="Mangal"/>
          <w:lang w:bidi="ne-NP"/>
        </w:rPr>
        <w:t>.</w:t>
      </w:r>
    </w:p>
    <w:p w:rsidR="005F1E6C" w:rsidRDefault="005F1E6C" w:rsidP="002A699B">
      <w:pPr>
        <w:rPr>
          <w:rFonts w:cs="Mangal"/>
          <w:i/>
          <w:lang w:bidi="ne-NP"/>
        </w:rPr>
      </w:pPr>
    </w:p>
    <w:p w:rsidR="005F1E6C" w:rsidRDefault="00680659" w:rsidP="002A699B">
      <w:pPr>
        <w:rPr>
          <w:rFonts w:cs="Mangal"/>
          <w:i/>
          <w:lang w:bidi="ne-NP"/>
        </w:rPr>
      </w:pPr>
      <w:r w:rsidRPr="00680659">
        <w:rPr>
          <w:lang w:bidi="ne-NP"/>
        </w:rPr>
        <w:t>I planprosessen har det vært dialog med Statens vegvesen</w:t>
      </w:r>
      <w:r>
        <w:rPr>
          <w:lang w:bidi="ne-NP"/>
        </w:rPr>
        <w:t>. Statens vegvesen h</w:t>
      </w:r>
      <w:r w:rsidRPr="00680659">
        <w:rPr>
          <w:lang w:bidi="ne-NP"/>
        </w:rPr>
        <w:t xml:space="preserve">ar gitt tilbakemelding om at </w:t>
      </w:r>
      <w:r w:rsidRPr="00680659">
        <w:rPr>
          <w:rFonts w:eastAsiaTheme="minorHAnsi"/>
          <w:lang w:eastAsia="en-US"/>
        </w:rPr>
        <w:t xml:space="preserve">alle alternativene </w:t>
      </w:r>
      <w:r>
        <w:rPr>
          <w:rFonts w:eastAsiaTheme="minorHAnsi"/>
          <w:lang w:eastAsia="en-US"/>
        </w:rPr>
        <w:t xml:space="preserve">er </w:t>
      </w:r>
      <w:r w:rsidRPr="00680659">
        <w:rPr>
          <w:rFonts w:eastAsiaTheme="minorHAnsi"/>
          <w:lang w:eastAsia="en-US"/>
        </w:rPr>
        <w:t>akseptable</w:t>
      </w:r>
      <w:r>
        <w:rPr>
          <w:rFonts w:eastAsiaTheme="minorHAnsi"/>
          <w:lang w:eastAsia="en-US"/>
        </w:rPr>
        <w:t>,</w:t>
      </w:r>
      <w:r w:rsidRPr="00680659">
        <w:rPr>
          <w:rFonts w:eastAsiaTheme="minorHAnsi"/>
          <w:lang w:eastAsia="en-US"/>
        </w:rPr>
        <w:t xml:space="preserve"> og de vil godta det alternativet kommunen og grunneierne ønsker.</w:t>
      </w:r>
      <w:r w:rsidR="000A1FC1">
        <w:rPr>
          <w:rFonts w:eastAsiaTheme="minorHAnsi"/>
          <w:lang w:eastAsia="en-US"/>
        </w:rPr>
        <w:t xml:space="preserve"> </w:t>
      </w:r>
      <w:r w:rsidRPr="00680659">
        <w:rPr>
          <w:rFonts w:cs="Mangal"/>
          <w:lang w:bidi="ne-NP"/>
        </w:rPr>
        <w:t xml:space="preserve">I dialog med kommunen, arbeidsutvalg for bygdeutvalget og grunneier ble det besluttet at alternativ </w:t>
      </w:r>
      <w:r w:rsidR="000A1FC1">
        <w:rPr>
          <w:rFonts w:cs="Mangal"/>
          <w:lang w:bidi="ne-NP"/>
        </w:rPr>
        <w:t>I</w:t>
      </w:r>
      <w:r w:rsidRPr="00680659">
        <w:rPr>
          <w:rFonts w:cs="Mangal"/>
          <w:lang w:bidi="ne-NP"/>
        </w:rPr>
        <w:t xml:space="preserve"> legges til grunn for videre arbeid.</w:t>
      </w:r>
      <w:r>
        <w:rPr>
          <w:rFonts w:cs="Mangal"/>
          <w:lang w:bidi="ne-NP"/>
        </w:rPr>
        <w:t xml:space="preserve"> </w:t>
      </w:r>
    </w:p>
    <w:p w:rsidR="005F1E6C" w:rsidRDefault="005F1E6C" w:rsidP="002A699B">
      <w:pPr>
        <w:rPr>
          <w:rFonts w:cs="Mangal"/>
          <w:i/>
          <w:lang w:bidi="ne-NP"/>
        </w:rPr>
      </w:pPr>
    </w:p>
    <w:p w:rsidR="00064E3E" w:rsidRPr="009D6526" w:rsidRDefault="009D6526" w:rsidP="004F65C4">
      <w:pPr>
        <w:pStyle w:val="Overskrift2"/>
        <w:rPr>
          <w:lang w:bidi="ne-NP"/>
        </w:rPr>
      </w:pPr>
      <w:bookmarkStart w:id="60" w:name="_Hlk534206644"/>
      <w:r>
        <w:rPr>
          <w:lang w:bidi="ne-NP"/>
        </w:rPr>
        <w:t xml:space="preserve"> </w:t>
      </w:r>
      <w:bookmarkStart w:id="61" w:name="_Toc3548074"/>
      <w:r w:rsidR="00064E3E" w:rsidRPr="009D6526">
        <w:rPr>
          <w:lang w:bidi="ne-NP"/>
        </w:rPr>
        <w:t xml:space="preserve">6.2 </w:t>
      </w:r>
      <w:r w:rsidR="00064E3E" w:rsidRPr="009D6526">
        <w:rPr>
          <w:lang w:bidi="ne-NP"/>
        </w:rPr>
        <w:tab/>
        <w:t>Beskrivelse av valgt alternativ</w:t>
      </w:r>
      <w:bookmarkEnd w:id="61"/>
      <w:r w:rsidR="00064E3E" w:rsidRPr="009D6526">
        <w:rPr>
          <w:lang w:bidi="ne-NP"/>
        </w:rPr>
        <w:t xml:space="preserve"> </w:t>
      </w:r>
    </w:p>
    <w:p w:rsidR="00A34EFC" w:rsidRDefault="00A34EFC" w:rsidP="0071481E">
      <w:pPr>
        <w:spacing w:before="67"/>
        <w:rPr>
          <w:lang w:bidi="ne-NP"/>
        </w:rPr>
      </w:pPr>
    </w:p>
    <w:p w:rsidR="008F3EE1" w:rsidRPr="009D6526" w:rsidRDefault="008F3EE1" w:rsidP="008F3EE1">
      <w:pPr>
        <w:pStyle w:val="Overskrift3"/>
      </w:pPr>
      <w:bookmarkStart w:id="62" w:name="_Toc3548075"/>
      <w:r w:rsidRPr="009D6526">
        <w:t>6.2</w:t>
      </w:r>
      <w:r>
        <w:t>.1</w:t>
      </w:r>
      <w:r w:rsidRPr="009D6526">
        <w:tab/>
        <w:t>Nytt kryss – Grønnvollvegen/ fylkesveg 868</w:t>
      </w:r>
      <w:bookmarkEnd w:id="62"/>
    </w:p>
    <w:p w:rsidR="008F3EE1" w:rsidRDefault="008F3EE1" w:rsidP="008F3EE1">
      <w:pPr>
        <w:spacing w:before="67"/>
        <w:rPr>
          <w:lang w:bidi="ne-NP"/>
        </w:rPr>
      </w:pPr>
      <w:r>
        <w:rPr>
          <w:rFonts w:eastAsiaTheme="minorEastAsia"/>
          <w:color w:val="000000" w:themeColor="text1"/>
          <w:kern w:val="24"/>
        </w:rPr>
        <w:t xml:space="preserve">Nedre del av Grønnvollveien er bratt (1: 7) før den munner ut på FV868. På glatt føre representerer </w:t>
      </w:r>
      <w:r w:rsidRPr="0071481E">
        <w:rPr>
          <w:rFonts w:eastAsiaTheme="minorEastAsia"/>
          <w:color w:val="000000" w:themeColor="text1"/>
          <w:kern w:val="24"/>
        </w:rPr>
        <w:t xml:space="preserve">dette fare for trafikkulykker. </w:t>
      </w:r>
      <w:r w:rsidRPr="0071481E">
        <w:rPr>
          <w:lang w:bidi="ne-NP"/>
        </w:rPr>
        <w:t xml:space="preserve">Omlegging av Grønnvollveien </w:t>
      </w:r>
      <w:r>
        <w:rPr>
          <w:lang w:bidi="ne-NP"/>
        </w:rPr>
        <w:t xml:space="preserve">er derfor </w:t>
      </w:r>
      <w:r w:rsidRPr="0071481E">
        <w:rPr>
          <w:lang w:bidi="ne-NP"/>
        </w:rPr>
        <w:t>planens sentrale del</w:t>
      </w:r>
      <w:r>
        <w:rPr>
          <w:lang w:bidi="ne-NP"/>
        </w:rPr>
        <w:t xml:space="preserve"> og hovedgrunnen for reguleringsendringen.</w:t>
      </w:r>
    </w:p>
    <w:p w:rsidR="008F3EE1" w:rsidRDefault="008F3EE1" w:rsidP="0071481E">
      <w:pPr>
        <w:spacing w:before="67"/>
        <w:rPr>
          <w:lang w:bidi="ne-NP"/>
        </w:rPr>
      </w:pPr>
    </w:p>
    <w:p w:rsidR="001A2D7E" w:rsidRPr="004943CC" w:rsidRDefault="008F3EE1" w:rsidP="0071481E">
      <w:pPr>
        <w:spacing w:before="67"/>
        <w:rPr>
          <w:rFonts w:cs="Mangal"/>
          <w:b/>
          <w:i/>
          <w:lang w:bidi="ne-NP"/>
        </w:rPr>
      </w:pPr>
      <w:r>
        <w:rPr>
          <w:rFonts w:cs="Mangal"/>
          <w:b/>
          <w:noProof/>
        </w:rPr>
        <mc:AlternateContent>
          <mc:Choice Requires="wps">
            <w:drawing>
              <wp:anchor distT="0" distB="0" distL="114300" distR="114300" simplePos="0" relativeHeight="252967936" behindDoc="0" locked="0" layoutInCell="1" allowOverlap="1">
                <wp:simplePos x="0" y="0"/>
                <wp:positionH relativeFrom="column">
                  <wp:posOffset>1240790</wp:posOffset>
                </wp:positionH>
                <wp:positionV relativeFrom="paragraph">
                  <wp:posOffset>1007110</wp:posOffset>
                </wp:positionV>
                <wp:extent cx="981075" cy="285750"/>
                <wp:effectExtent l="0" t="228600" r="0" b="228600"/>
                <wp:wrapNone/>
                <wp:docPr id="34277" name="Tekstboks 34277"/>
                <wp:cNvGraphicFramePr/>
                <a:graphic xmlns:a="http://schemas.openxmlformats.org/drawingml/2006/main">
                  <a:graphicData uri="http://schemas.microsoft.com/office/word/2010/wordprocessingShape">
                    <wps:wsp>
                      <wps:cNvSpPr txBox="1"/>
                      <wps:spPr>
                        <a:xfrm rot="2458509">
                          <a:off x="0" y="0"/>
                          <a:ext cx="981075" cy="285750"/>
                        </a:xfrm>
                        <a:prstGeom prst="rect">
                          <a:avLst/>
                        </a:prstGeom>
                        <a:noFill/>
                        <a:ln w="6350">
                          <a:noFill/>
                        </a:ln>
                      </wps:spPr>
                      <wps:txbx>
                        <w:txbxContent>
                          <w:p w:rsidR="00FF2230" w:rsidRPr="008F3EE1" w:rsidRDefault="00FF2230">
                            <w:pPr>
                              <w:rPr>
                                <w:sz w:val="20"/>
                                <w:szCs w:val="20"/>
                              </w:rPr>
                            </w:pPr>
                            <w:r w:rsidRPr="008F3EE1">
                              <w:rPr>
                                <w:sz w:val="20"/>
                                <w:szCs w:val="20"/>
                              </w:rPr>
                              <w:t>Bergveien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boks 34277" o:spid="_x0000_s1065" type="#_x0000_t202" style="position:absolute;margin-left:97.7pt;margin-top:79.3pt;width:77.25pt;height:22.5pt;rotation:2685347fd;z-index:25296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" filled="f" stroked="f" strokeweight=".5pt">
                <v:textbox>
                  <w:txbxContent>
                    <w:p w:rsidR="00FF2230" w:rsidRPr="008F3EE1" w:rsidRDefault="00FF2230">
                      <w:pPr>
                        <w:rPr>
                          <w:sz w:val="20"/>
                          <w:szCs w:val="20"/>
                        </w:rPr>
                      </w:pPr>
                      <w:r w:rsidRPr="008F3EE1">
                        <w:rPr>
                          <w:sz w:val="20"/>
                          <w:szCs w:val="20"/>
                        </w:rPr>
                        <w:t>Bergveien</w:t>
                      </w:r>
                    </w:p>
                  </w:txbxContent>
                </v:textbox>
              </v:shape>
            </w:pict>
          </mc:Fallback>
        </mc:AlternateContent>
      </w:r>
      <w:r w:rsidR="001C0065" w:rsidRPr="00D72DBF">
        <w:rPr>
          <w:rFonts w:cs="Mangal"/>
          <w:b/>
          <w:noProof/>
        </w:rPr>
        <mc:AlternateContent>
          <mc:Choice Requires="wps">
            <w:drawing>
              <wp:anchor distT="0" distB="0" distL="114300" distR="114300" simplePos="0" relativeHeight="252883968" behindDoc="0" locked="0" layoutInCell="1" allowOverlap="1" wp14:anchorId="3DD35312" wp14:editId="6F26B03B">
                <wp:simplePos x="0" y="0"/>
                <wp:positionH relativeFrom="column">
                  <wp:posOffset>127318</wp:posOffset>
                </wp:positionH>
                <wp:positionV relativeFrom="paragraph">
                  <wp:posOffset>3128645</wp:posOffset>
                </wp:positionV>
                <wp:extent cx="298450" cy="243840"/>
                <wp:effectExtent l="0" t="0" r="0" b="0"/>
                <wp:wrapNone/>
                <wp:docPr id="114726" name="Tekstboks 114726"/>
                <wp:cNvGraphicFramePr/>
                <a:graphic xmlns:a="http://schemas.openxmlformats.org/drawingml/2006/main">
                  <a:graphicData uri="http://schemas.microsoft.com/office/word/2010/wordprocessingShape">
                    <wps:wsp>
                      <wps:cNvSpPr txBox="1"/>
                      <wps:spPr>
                        <a:xfrm rot="5400000">
                          <a:off x="0" y="0"/>
                          <a:ext cx="298450" cy="243840"/>
                        </a:xfrm>
                        <a:prstGeom prst="rect">
                          <a:avLst/>
                        </a:prstGeom>
                        <a:noFill/>
                        <a:ln w="6350">
                          <a:noFill/>
                        </a:ln>
                      </wps:spPr>
                      <wps:txbx>
                        <w:txbxContent>
                          <w:p w:rsidR="00FF2230" w:rsidRPr="00D72DBF" w:rsidRDefault="00FF2230" w:rsidP="00D72DBF">
                            <w:pPr>
                              <w:rPr>
                                <w:sz w:val="16"/>
                                <w:szCs w:val="16"/>
                              </w:rPr>
                            </w:pPr>
                            <w:r w:rsidRPr="00D72DBF">
                              <w:rPr>
                                <w:sz w:val="16"/>
                                <w:szCs w:val="1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D35312" id="Tekstboks 114726" o:spid="_x0000_s1066" type="#_x0000_t202" style="position:absolute;margin-left:10.05pt;margin-top:246.35pt;width:23.5pt;height:19.2pt;rotation:90;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" filled="f" stroked="f" strokeweight=".5pt">
                <v:textbox>
                  <w:txbxContent>
                    <w:p w:rsidR="00FF2230" w:rsidRPr="00D72DBF" w:rsidRDefault="00FF2230" w:rsidP="00D72DBF">
                      <w:pPr>
                        <w:rPr>
                          <w:sz w:val="16"/>
                          <w:szCs w:val="16"/>
                        </w:rPr>
                      </w:pPr>
                      <w:r w:rsidRPr="00D72DBF">
                        <w:rPr>
                          <w:sz w:val="16"/>
                          <w:szCs w:val="16"/>
                        </w:rPr>
                        <w:t>18</w:t>
                      </w:r>
                    </w:p>
                  </w:txbxContent>
                </v:textbox>
              </v:shape>
            </w:pict>
          </mc:Fallback>
        </mc:AlternateContent>
      </w:r>
      <w:r w:rsidR="001C0065">
        <w:rPr>
          <w:rFonts w:cs="Mangal"/>
          <w:b/>
          <w:noProof/>
        </w:rPr>
        <mc:AlternateContent>
          <mc:Choice Requires="wps">
            <w:drawing>
              <wp:anchor distT="0" distB="0" distL="114300" distR="114300" simplePos="0" relativeHeight="252882944" behindDoc="0" locked="0" layoutInCell="1" allowOverlap="1">
                <wp:simplePos x="0" y="0"/>
                <wp:positionH relativeFrom="column">
                  <wp:posOffset>241649</wp:posOffset>
                </wp:positionH>
                <wp:positionV relativeFrom="paragraph">
                  <wp:posOffset>3199939</wp:posOffset>
                </wp:positionV>
                <wp:extent cx="45085" cy="106680"/>
                <wp:effectExtent l="0" t="0" r="0" b="26670"/>
                <wp:wrapNone/>
                <wp:docPr id="114731" name="Frihåndsform: figur 114731"/>
                <wp:cNvGraphicFramePr/>
                <a:graphic xmlns:a="http://schemas.openxmlformats.org/drawingml/2006/main">
                  <a:graphicData uri="http://schemas.microsoft.com/office/word/2010/wordprocessingShape">
                    <wps:wsp>
                      <wps:cNvSpPr/>
                      <wps:spPr>
                        <a:xfrm>
                          <a:off x="0" y="0"/>
                          <a:ext cx="45085" cy="106680"/>
                        </a:xfrm>
                        <a:custGeom>
                          <a:avLst/>
                          <a:gdLst>
                            <a:gd name="connsiteX0" fmla="*/ 0 w 0"/>
                            <a:gd name="connsiteY0" fmla="*/ 106680 h 106680"/>
                            <a:gd name="connsiteX1" fmla="*/ 0 w 0"/>
                            <a:gd name="connsiteY1" fmla="*/ 0 h 106680"/>
                          </a:gdLst>
                          <a:ahLst/>
                          <a:cxnLst>
                            <a:cxn ang="0">
                              <a:pos x="connsiteX0" y="connsiteY0"/>
                            </a:cxn>
                            <a:cxn ang="0">
                              <a:pos x="connsiteX1" y="connsiteY1"/>
                            </a:cxn>
                          </a:cxnLst>
                          <a:rect l="l" t="t" r="r" b="b"/>
                          <a:pathLst>
                            <a:path h="106680">
                              <a:moveTo>
                                <a:pt x="0" y="106680"/>
                              </a:moveTo>
                              <a:lnTo>
                                <a:pt x="0" y="0"/>
                              </a:ln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8DF853" id="Frihåndsform: figur 114731" o:spid="_x0000_s1026" style="position:absolute;margin-left:19.05pt;margin-top:251.95pt;width:3.55pt;height:8.4pt;z-index:25288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5085,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" path="m,106680l,e" filled="f" strokecolor="black [3213]" strokeweight=".25pt">
                <v:path arrowok="t" o:connecttype="custom" o:connectlocs="0,106680;0,0" o:connectangles="0,0"/>
              </v:shape>
            </w:pict>
          </mc:Fallback>
        </mc:AlternateContent>
      </w:r>
      <w:r w:rsidR="001C0065">
        <w:rPr>
          <w:rFonts w:cs="Mangal"/>
          <w:b/>
          <w:noProof/>
        </w:rPr>
        <mc:AlternateContent>
          <mc:Choice Requires="wps">
            <w:drawing>
              <wp:anchor distT="0" distB="0" distL="114300" distR="114300" simplePos="0" relativeHeight="252890112" behindDoc="0" locked="0" layoutInCell="1" allowOverlap="1" wp14:anchorId="4FE52926" wp14:editId="25686F26">
                <wp:simplePos x="0" y="0"/>
                <wp:positionH relativeFrom="column">
                  <wp:posOffset>157480</wp:posOffset>
                </wp:positionH>
                <wp:positionV relativeFrom="paragraph">
                  <wp:posOffset>3897630</wp:posOffset>
                </wp:positionV>
                <wp:extent cx="285750" cy="51435"/>
                <wp:effectExtent l="0" t="0" r="19050" b="24765"/>
                <wp:wrapNone/>
                <wp:docPr id="84" name="Rektangel 84"/>
                <wp:cNvGraphicFramePr/>
                <a:graphic xmlns:a="http://schemas.openxmlformats.org/drawingml/2006/main">
                  <a:graphicData uri="http://schemas.microsoft.com/office/word/2010/wordprocessingShape">
                    <wps:wsp>
                      <wps:cNvSpPr/>
                      <wps:spPr>
                        <a:xfrm>
                          <a:off x="0" y="0"/>
                          <a:ext cx="285750" cy="51435"/>
                        </a:xfrm>
                        <a:prstGeom prst="rect">
                          <a:avLst/>
                        </a:prstGeom>
                        <a:solidFill>
                          <a:schemeClr val="tx1">
                            <a:lumMod val="50000"/>
                            <a:lumOff val="50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289435" id="Rektangel 84" o:spid="_x0000_s1026" style="position:absolute;margin-left:12.4pt;margin-top:306.9pt;width:22.5pt;height:4.0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" fillcolor="gray [1629]" strokecolor="windowText" strokeweight=".25pt"/>
            </w:pict>
          </mc:Fallback>
        </mc:AlternateContent>
      </w:r>
      <w:r w:rsidR="001C0065">
        <w:rPr>
          <w:rFonts w:cs="Mangal"/>
          <w:b/>
          <w:noProof/>
        </w:rPr>
        <mc:AlternateContent>
          <mc:Choice Requires="wps">
            <w:drawing>
              <wp:anchor distT="0" distB="0" distL="114300" distR="114300" simplePos="0" relativeHeight="252888064" behindDoc="0" locked="0" layoutInCell="1" allowOverlap="1" wp14:anchorId="7F77B674" wp14:editId="2E9F7F5F">
                <wp:simplePos x="0" y="0"/>
                <wp:positionH relativeFrom="column">
                  <wp:posOffset>153670</wp:posOffset>
                </wp:positionH>
                <wp:positionV relativeFrom="paragraph">
                  <wp:posOffset>3728085</wp:posOffset>
                </wp:positionV>
                <wp:extent cx="280035" cy="45085"/>
                <wp:effectExtent l="0" t="0" r="24765" b="12065"/>
                <wp:wrapNone/>
                <wp:docPr id="82" name="Rektangel 82"/>
                <wp:cNvGraphicFramePr/>
                <a:graphic xmlns:a="http://schemas.openxmlformats.org/drawingml/2006/main">
                  <a:graphicData uri="http://schemas.microsoft.com/office/word/2010/wordprocessingShape">
                    <wps:wsp>
                      <wps:cNvSpPr/>
                      <wps:spPr>
                        <a:xfrm>
                          <a:off x="0" y="0"/>
                          <a:ext cx="280035" cy="4508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CB3CCF" id="Rektangel 82" o:spid="_x0000_s1026" style="position:absolute;margin-left:12.1pt;margin-top:293.55pt;width:22.05pt;height:3.5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" filled="f" strokecolor="windowText" strokeweight=".25pt"/>
            </w:pict>
          </mc:Fallback>
        </mc:AlternateContent>
      </w:r>
      <w:r w:rsidR="001C0065">
        <w:rPr>
          <w:rFonts w:cs="Mangal"/>
          <w:b/>
          <w:noProof/>
        </w:rPr>
        <mc:AlternateContent>
          <mc:Choice Requires="wps">
            <w:drawing>
              <wp:anchor distT="0" distB="0" distL="114300" distR="114300" simplePos="0" relativeHeight="252877824" behindDoc="0" locked="0" layoutInCell="1" allowOverlap="1">
                <wp:simplePos x="0" y="0"/>
                <wp:positionH relativeFrom="column">
                  <wp:posOffset>153670</wp:posOffset>
                </wp:positionH>
                <wp:positionV relativeFrom="paragraph">
                  <wp:posOffset>3366135</wp:posOffset>
                </wp:positionV>
                <wp:extent cx="281940" cy="104140"/>
                <wp:effectExtent l="0" t="0" r="22860" b="10160"/>
                <wp:wrapNone/>
                <wp:docPr id="114725" name="Rektangel 114725"/>
                <wp:cNvGraphicFramePr/>
                <a:graphic xmlns:a="http://schemas.openxmlformats.org/drawingml/2006/main">
                  <a:graphicData uri="http://schemas.microsoft.com/office/word/2010/wordprocessingShape">
                    <wps:wsp>
                      <wps:cNvSpPr/>
                      <wps:spPr>
                        <a:xfrm>
                          <a:off x="0" y="0"/>
                          <a:ext cx="281940" cy="104140"/>
                        </a:xfrm>
                        <a:prstGeom prst="rect">
                          <a:avLst/>
                        </a:prstGeom>
                        <a:solidFill>
                          <a:schemeClr val="accent3">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E915A8" id="Rektangel 114725" o:spid="_x0000_s1026" style="position:absolute;margin-left:12.1pt;margin-top:265.05pt;width:22.2pt;height:8.2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" fillcolor="#c2d69b [1942]" strokecolor="black [3213]" strokeweight=".25pt"/>
            </w:pict>
          </mc:Fallback>
        </mc:AlternateContent>
      </w:r>
      <w:r w:rsidR="001C0065">
        <w:rPr>
          <w:rFonts w:cs="Mangal"/>
          <w:b/>
          <w:noProof/>
        </w:rPr>
        <mc:AlternateContent>
          <mc:Choice Requires="wps">
            <w:drawing>
              <wp:anchor distT="0" distB="0" distL="114300" distR="114300" simplePos="0" relativeHeight="252881920" behindDoc="0" locked="0" layoutInCell="1" allowOverlap="1" wp14:anchorId="347FCE0F" wp14:editId="2610F4E9">
                <wp:simplePos x="0" y="0"/>
                <wp:positionH relativeFrom="column">
                  <wp:posOffset>153670</wp:posOffset>
                </wp:positionH>
                <wp:positionV relativeFrom="paragraph">
                  <wp:posOffset>3198495</wp:posOffset>
                </wp:positionV>
                <wp:extent cx="281940" cy="106680"/>
                <wp:effectExtent l="0" t="0" r="22860" b="26670"/>
                <wp:wrapNone/>
                <wp:docPr id="114729" name="Rektangel 114729"/>
                <wp:cNvGraphicFramePr/>
                <a:graphic xmlns:a="http://schemas.openxmlformats.org/drawingml/2006/main">
                  <a:graphicData uri="http://schemas.microsoft.com/office/word/2010/wordprocessingShape">
                    <wps:wsp>
                      <wps:cNvSpPr/>
                      <wps:spPr>
                        <a:xfrm>
                          <a:off x="0" y="0"/>
                          <a:ext cx="281940" cy="106680"/>
                        </a:xfrm>
                        <a:prstGeom prst="rect">
                          <a:avLst/>
                        </a:prstGeom>
                        <a:solidFill>
                          <a:sysClr val="window" lastClr="FFFFFF">
                            <a:lumMod val="75000"/>
                          </a:sys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513084" id="Rektangel 114729" o:spid="_x0000_s1026" style="position:absolute;margin-left:12.1pt;margin-top:251.85pt;width:22.2pt;height:8.4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" fillcolor="#bfbfbf" strokecolor="windowText" strokeweight=".25pt"/>
            </w:pict>
          </mc:Fallback>
        </mc:AlternateContent>
      </w:r>
      <w:r w:rsidR="001C0065" w:rsidRPr="004943CC">
        <w:rPr>
          <w:rFonts w:cs="Mangal"/>
          <w:b/>
          <w:noProof/>
        </w:rPr>
        <mc:AlternateContent>
          <mc:Choice Requires="wps">
            <w:drawing>
              <wp:anchor distT="0" distB="0" distL="114300" distR="114300" simplePos="0" relativeHeight="252876800" behindDoc="0" locked="0" layoutInCell="1" allowOverlap="1" wp14:anchorId="32F724D2" wp14:editId="4E4C6082">
                <wp:simplePos x="0" y="0"/>
                <wp:positionH relativeFrom="column">
                  <wp:posOffset>79375</wp:posOffset>
                </wp:positionH>
                <wp:positionV relativeFrom="paragraph">
                  <wp:posOffset>3120390</wp:posOffset>
                </wp:positionV>
                <wp:extent cx="1714500" cy="990600"/>
                <wp:effectExtent l="0" t="0" r="19050" b="19050"/>
                <wp:wrapNone/>
                <wp:docPr id="114723" name="Tekstboks 114723"/>
                <wp:cNvGraphicFramePr/>
                <a:graphic xmlns:a="http://schemas.openxmlformats.org/drawingml/2006/main">
                  <a:graphicData uri="http://schemas.microsoft.com/office/word/2010/wordprocessingShape">
                    <wps:wsp>
                      <wps:cNvSpPr txBox="1"/>
                      <wps:spPr>
                        <a:xfrm>
                          <a:off x="0" y="0"/>
                          <a:ext cx="1714500" cy="990600"/>
                        </a:xfrm>
                        <a:prstGeom prst="rect">
                          <a:avLst/>
                        </a:prstGeom>
                        <a:solidFill>
                          <a:sysClr val="window" lastClr="FFFFFF"/>
                        </a:solidFill>
                        <a:ln w="6350">
                          <a:solidFill>
                            <a:prstClr val="black"/>
                          </a:solidFill>
                        </a:ln>
                      </wps:spPr>
                      <wps:txbx>
                        <w:txbxContent>
                          <w:p w:rsidR="00FF2230" w:rsidRDefault="00FF2230" w:rsidP="00D72DBF">
                            <w:pPr>
                              <w:spacing w:line="276" w:lineRule="auto"/>
                              <w:rPr>
                                <w:sz w:val="20"/>
                                <w:szCs w:val="20"/>
                              </w:rPr>
                            </w:pPr>
                            <w:r>
                              <w:rPr>
                                <w:sz w:val="20"/>
                                <w:szCs w:val="20"/>
                              </w:rPr>
                              <w:t xml:space="preserve">          Nye veier med koter</w:t>
                            </w:r>
                          </w:p>
                          <w:p w:rsidR="00FF2230" w:rsidRDefault="00FF2230" w:rsidP="00D72DBF">
                            <w:pPr>
                              <w:spacing w:line="276" w:lineRule="auto"/>
                              <w:rPr>
                                <w:sz w:val="20"/>
                                <w:szCs w:val="20"/>
                              </w:rPr>
                            </w:pPr>
                            <w:r>
                              <w:rPr>
                                <w:sz w:val="20"/>
                                <w:szCs w:val="20"/>
                              </w:rPr>
                              <w:t xml:space="preserve">          Fylling</w:t>
                            </w:r>
                          </w:p>
                          <w:p w:rsidR="00FF2230" w:rsidRDefault="00FF2230" w:rsidP="00D72DBF">
                            <w:pPr>
                              <w:spacing w:line="276" w:lineRule="auto"/>
                              <w:rPr>
                                <w:sz w:val="20"/>
                                <w:szCs w:val="20"/>
                              </w:rPr>
                            </w:pPr>
                            <w:r>
                              <w:rPr>
                                <w:sz w:val="20"/>
                                <w:szCs w:val="20"/>
                              </w:rPr>
                              <w:t xml:space="preserve">          Skjæring</w:t>
                            </w:r>
                            <w:r w:rsidRPr="00D72DBF">
                              <w:rPr>
                                <w:sz w:val="20"/>
                                <w:szCs w:val="20"/>
                              </w:rPr>
                              <w:t xml:space="preserve"> </w:t>
                            </w:r>
                          </w:p>
                          <w:p w:rsidR="00FF2230" w:rsidRDefault="00FF2230" w:rsidP="00D72DBF">
                            <w:pPr>
                              <w:spacing w:line="276" w:lineRule="auto"/>
                              <w:rPr>
                                <w:sz w:val="20"/>
                                <w:szCs w:val="20"/>
                              </w:rPr>
                            </w:pPr>
                            <w:r>
                              <w:rPr>
                                <w:sz w:val="20"/>
                                <w:szCs w:val="20"/>
                              </w:rPr>
                              <w:t xml:space="preserve">          Rekkverk</w:t>
                            </w:r>
                          </w:p>
                          <w:p w:rsidR="00FF2230" w:rsidRDefault="00FF2230" w:rsidP="00D72DBF">
                            <w:pPr>
                              <w:spacing w:line="276" w:lineRule="auto"/>
                              <w:rPr>
                                <w:sz w:val="20"/>
                                <w:szCs w:val="20"/>
                              </w:rPr>
                            </w:pPr>
                            <w:r>
                              <w:rPr>
                                <w:sz w:val="20"/>
                                <w:szCs w:val="20"/>
                              </w:rPr>
                              <w:t xml:space="preserve">          </w:t>
                            </w:r>
                            <w:proofErr w:type="spellStart"/>
                            <w:r>
                              <w:rPr>
                                <w:sz w:val="20"/>
                                <w:szCs w:val="20"/>
                              </w:rPr>
                              <w:t>Natursteinsmur</w:t>
                            </w:r>
                            <w:proofErr w:type="spellEnd"/>
                          </w:p>
                          <w:p w:rsidR="00FF2230" w:rsidRPr="004943CC" w:rsidRDefault="00FF2230" w:rsidP="00D72DBF">
                            <w:pPr>
                              <w:spacing w:line="276" w:lineRule="auto"/>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F724D2" id="Tekstboks 114723" o:spid="_x0000_s1067" type="#_x0000_t202" style="position:absolute;margin-left:6.25pt;margin-top:245.7pt;width:135pt;height:78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" fillcolor="window" strokeweight=".5pt">
                <v:textbox>
                  <w:txbxContent>
                    <w:p w:rsidR="00FF2230" w:rsidRDefault="00FF2230" w:rsidP="00D72DBF">
                      <w:pPr>
                        <w:spacing w:line="276" w:lineRule="auto"/>
                        <w:rPr>
                          <w:sz w:val="20"/>
                          <w:szCs w:val="20"/>
                        </w:rPr>
                      </w:pPr>
                      <w:r>
                        <w:rPr>
                          <w:sz w:val="20"/>
                          <w:szCs w:val="20"/>
                        </w:rPr>
                        <w:t xml:space="preserve">          Nye veier med koter</w:t>
                      </w:r>
                    </w:p>
                    <w:p w:rsidR="00FF2230" w:rsidRDefault="00FF2230" w:rsidP="00D72DBF">
                      <w:pPr>
                        <w:spacing w:line="276" w:lineRule="auto"/>
                        <w:rPr>
                          <w:sz w:val="20"/>
                          <w:szCs w:val="20"/>
                        </w:rPr>
                      </w:pPr>
                      <w:r>
                        <w:rPr>
                          <w:sz w:val="20"/>
                          <w:szCs w:val="20"/>
                        </w:rPr>
                        <w:t xml:space="preserve">          Fylling</w:t>
                      </w:r>
                    </w:p>
                    <w:p w:rsidR="00FF2230" w:rsidRDefault="00FF2230" w:rsidP="00D72DBF">
                      <w:pPr>
                        <w:spacing w:line="276" w:lineRule="auto"/>
                        <w:rPr>
                          <w:sz w:val="20"/>
                          <w:szCs w:val="20"/>
                        </w:rPr>
                      </w:pPr>
                      <w:r>
                        <w:rPr>
                          <w:sz w:val="20"/>
                          <w:szCs w:val="20"/>
                        </w:rPr>
                        <w:t xml:space="preserve">          Skjæring</w:t>
                      </w:r>
                      <w:r w:rsidRPr="00D72DBF">
                        <w:rPr>
                          <w:sz w:val="20"/>
                          <w:szCs w:val="20"/>
                        </w:rPr>
                        <w:t xml:space="preserve"> </w:t>
                      </w:r>
                    </w:p>
                    <w:p w:rsidR="00FF2230" w:rsidRDefault="00FF2230" w:rsidP="00D72DBF">
                      <w:pPr>
                        <w:spacing w:line="276" w:lineRule="auto"/>
                        <w:rPr>
                          <w:sz w:val="20"/>
                          <w:szCs w:val="20"/>
                        </w:rPr>
                      </w:pPr>
                      <w:r>
                        <w:rPr>
                          <w:sz w:val="20"/>
                          <w:szCs w:val="20"/>
                        </w:rPr>
                        <w:t xml:space="preserve">          Rekkverk</w:t>
                      </w:r>
                    </w:p>
                    <w:p w:rsidR="00FF2230" w:rsidRDefault="00FF2230" w:rsidP="00D72DBF">
                      <w:pPr>
                        <w:spacing w:line="276" w:lineRule="auto"/>
                        <w:rPr>
                          <w:sz w:val="20"/>
                          <w:szCs w:val="20"/>
                        </w:rPr>
                      </w:pPr>
                      <w:r>
                        <w:rPr>
                          <w:sz w:val="20"/>
                          <w:szCs w:val="20"/>
                        </w:rPr>
                        <w:t xml:space="preserve">          </w:t>
                      </w:r>
                      <w:proofErr w:type="spellStart"/>
                      <w:r>
                        <w:rPr>
                          <w:sz w:val="20"/>
                          <w:szCs w:val="20"/>
                        </w:rPr>
                        <w:t>Natursteinsmur</w:t>
                      </w:r>
                      <w:proofErr w:type="spellEnd"/>
                    </w:p>
                    <w:p w:rsidR="00FF2230" w:rsidRPr="004943CC" w:rsidRDefault="00FF2230" w:rsidP="00D72DBF">
                      <w:pPr>
                        <w:spacing w:line="276" w:lineRule="auto"/>
                        <w:rPr>
                          <w:sz w:val="20"/>
                          <w:szCs w:val="20"/>
                        </w:rPr>
                      </w:pPr>
                      <w:r>
                        <w:rPr>
                          <w:sz w:val="20"/>
                          <w:szCs w:val="20"/>
                        </w:rPr>
                        <w:t xml:space="preserve">          </w:t>
                      </w:r>
                    </w:p>
                  </w:txbxContent>
                </v:textbox>
              </v:shape>
            </w:pict>
          </mc:Fallback>
        </mc:AlternateContent>
      </w:r>
      <w:r w:rsidR="001C0065">
        <w:rPr>
          <w:rFonts w:cs="Mangal"/>
          <w:b/>
          <w:noProof/>
        </w:rPr>
        <mc:AlternateContent>
          <mc:Choice Requires="wps">
            <w:drawing>
              <wp:anchor distT="0" distB="0" distL="114300" distR="114300" simplePos="0" relativeHeight="252886016" behindDoc="0" locked="0" layoutInCell="1" allowOverlap="1" wp14:anchorId="7F66BE56" wp14:editId="23A0E733">
                <wp:simplePos x="0" y="0"/>
                <wp:positionH relativeFrom="column">
                  <wp:posOffset>151765</wp:posOffset>
                </wp:positionH>
                <wp:positionV relativeFrom="paragraph">
                  <wp:posOffset>3537585</wp:posOffset>
                </wp:positionV>
                <wp:extent cx="281940" cy="99695"/>
                <wp:effectExtent l="0" t="0" r="22860" b="14605"/>
                <wp:wrapNone/>
                <wp:docPr id="114732" name="Rektangel 114732"/>
                <wp:cNvGraphicFramePr/>
                <a:graphic xmlns:a="http://schemas.openxmlformats.org/drawingml/2006/main">
                  <a:graphicData uri="http://schemas.microsoft.com/office/word/2010/wordprocessingShape">
                    <wps:wsp>
                      <wps:cNvSpPr/>
                      <wps:spPr>
                        <a:xfrm>
                          <a:off x="0" y="0"/>
                          <a:ext cx="281940" cy="99695"/>
                        </a:xfrm>
                        <a:prstGeom prst="rect">
                          <a:avLst/>
                        </a:prstGeom>
                        <a:solidFill>
                          <a:schemeClr val="accent3">
                            <a:lumMod val="75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BA295" id="Rektangel 114732" o:spid="_x0000_s1026" style="position:absolute;margin-left:11.95pt;margin-top:278.55pt;width:22.2pt;height:7.8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" fillcolor="#76923c [2406]" strokecolor="windowText" strokeweight=".25pt"/>
            </w:pict>
          </mc:Fallback>
        </mc:AlternateContent>
      </w:r>
      <w:r w:rsidR="001C0065" w:rsidRPr="004943CC">
        <w:rPr>
          <w:rFonts w:cs="Mangal"/>
          <w:b/>
          <w:noProof/>
        </w:rPr>
        <mc:AlternateContent>
          <mc:Choice Requires="wps">
            <w:drawing>
              <wp:anchor distT="0" distB="0" distL="114300" distR="114300" simplePos="0" relativeHeight="252900352" behindDoc="0" locked="0" layoutInCell="1" allowOverlap="1" wp14:anchorId="09AA20EA" wp14:editId="5EBD5EA3">
                <wp:simplePos x="0" y="0"/>
                <wp:positionH relativeFrom="column">
                  <wp:posOffset>443230</wp:posOffset>
                </wp:positionH>
                <wp:positionV relativeFrom="paragraph">
                  <wp:posOffset>1535429</wp:posOffset>
                </wp:positionV>
                <wp:extent cx="1017905" cy="447675"/>
                <wp:effectExtent l="0" t="0" r="10795" b="28575"/>
                <wp:wrapNone/>
                <wp:docPr id="114753" name="Tekstboks 114753"/>
                <wp:cNvGraphicFramePr/>
                <a:graphic xmlns:a="http://schemas.openxmlformats.org/drawingml/2006/main">
                  <a:graphicData uri="http://schemas.microsoft.com/office/word/2010/wordprocessingShape">
                    <wps:wsp>
                      <wps:cNvSpPr txBox="1"/>
                      <wps:spPr>
                        <a:xfrm>
                          <a:off x="0" y="0"/>
                          <a:ext cx="1017905" cy="447675"/>
                        </a:xfrm>
                        <a:prstGeom prst="rect">
                          <a:avLst/>
                        </a:prstGeom>
                        <a:solidFill>
                          <a:schemeClr val="bg1"/>
                        </a:solidFill>
                        <a:ln w="6350">
                          <a:solidFill>
                            <a:schemeClr val="tx1"/>
                          </a:solidFill>
                        </a:ln>
                      </wps:spPr>
                      <wps:txbx>
                        <w:txbxContent>
                          <w:p w:rsidR="00FF2230" w:rsidRDefault="00FF2230" w:rsidP="0071481E">
                            <w:pPr>
                              <w:spacing w:line="276" w:lineRule="auto"/>
                              <w:rPr>
                                <w:sz w:val="20"/>
                                <w:szCs w:val="20"/>
                              </w:rPr>
                            </w:pPr>
                            <w:r>
                              <w:rPr>
                                <w:sz w:val="20"/>
                                <w:szCs w:val="20"/>
                              </w:rPr>
                              <w:t>Eksisterende veier som utgår</w:t>
                            </w:r>
                          </w:p>
                          <w:p w:rsidR="00FF2230" w:rsidRPr="004943CC" w:rsidRDefault="00FF2230" w:rsidP="0071481E">
                            <w:pPr>
                              <w:spacing w:line="276"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AA20EA" id="Tekstboks 114753" o:spid="_x0000_s1068" type="#_x0000_t202" style="position:absolute;margin-left:34.9pt;margin-top:120.9pt;width:80.15pt;height:35.2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" fillcolor="white [3212]" strokecolor="black [3213]" strokeweight=".5pt">
                <v:textbox>
                  <w:txbxContent>
                    <w:p w:rsidR="00FF2230" w:rsidRDefault="00FF2230" w:rsidP="0071481E">
                      <w:pPr>
                        <w:spacing w:line="276" w:lineRule="auto"/>
                        <w:rPr>
                          <w:sz w:val="20"/>
                          <w:szCs w:val="20"/>
                        </w:rPr>
                      </w:pPr>
                      <w:r>
                        <w:rPr>
                          <w:sz w:val="20"/>
                          <w:szCs w:val="20"/>
                        </w:rPr>
                        <w:t>Eksisterende veier som utgår</w:t>
                      </w:r>
                    </w:p>
                    <w:p w:rsidR="00FF2230" w:rsidRPr="004943CC" w:rsidRDefault="00FF2230" w:rsidP="0071481E">
                      <w:pPr>
                        <w:spacing w:line="276" w:lineRule="auto"/>
                        <w:rPr>
                          <w:sz w:val="20"/>
                          <w:szCs w:val="20"/>
                        </w:rPr>
                      </w:pPr>
                    </w:p>
                  </w:txbxContent>
                </v:textbox>
              </v:shape>
            </w:pict>
          </mc:Fallback>
        </mc:AlternateContent>
      </w:r>
      <w:r w:rsidR="001C0065">
        <w:rPr>
          <w:rFonts w:cs="Mangal"/>
          <w:b/>
          <w:noProof/>
        </w:rPr>
        <mc:AlternateContent>
          <mc:Choice Requires="wps">
            <w:drawing>
              <wp:anchor distT="0" distB="0" distL="114300" distR="114300" simplePos="0" relativeHeight="252904448" behindDoc="0" locked="0" layoutInCell="1" allowOverlap="1" wp14:anchorId="6FA40B5A" wp14:editId="03545E74">
                <wp:simplePos x="0" y="0"/>
                <wp:positionH relativeFrom="column">
                  <wp:posOffset>435906</wp:posOffset>
                </wp:positionH>
                <wp:positionV relativeFrom="paragraph">
                  <wp:posOffset>1015682</wp:posOffset>
                </wp:positionV>
                <wp:extent cx="554776" cy="284480"/>
                <wp:effectExtent l="58738" t="0" r="94932" b="0"/>
                <wp:wrapNone/>
                <wp:docPr id="114751" name="Tekstboks 114751"/>
                <wp:cNvGraphicFramePr/>
                <a:graphic xmlns:a="http://schemas.openxmlformats.org/drawingml/2006/main">
                  <a:graphicData uri="http://schemas.microsoft.com/office/word/2010/wordprocessingShape">
                    <wps:wsp>
                      <wps:cNvSpPr txBox="1"/>
                      <wps:spPr>
                        <a:xfrm rot="2701748">
                          <a:off x="0" y="0"/>
                          <a:ext cx="554776" cy="284480"/>
                        </a:xfrm>
                        <a:prstGeom prst="rect">
                          <a:avLst/>
                        </a:prstGeom>
                        <a:noFill/>
                        <a:ln w="6350">
                          <a:noFill/>
                        </a:ln>
                      </wps:spPr>
                      <wps:txbx>
                        <w:txbxContent>
                          <w:p w:rsidR="00FF2230" w:rsidRPr="004943CC" w:rsidRDefault="00FF2230" w:rsidP="001C0065">
                            <w:pPr>
                              <w:rPr>
                                <w:sz w:val="20"/>
                                <w:szCs w:val="20"/>
                              </w:rPr>
                            </w:pPr>
                            <w:r>
                              <w:rPr>
                                <w:sz w:val="20"/>
                                <w:szCs w:val="20"/>
                              </w:rPr>
                              <w:t>FV868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A40B5A" id="Tekstboks 114751" o:spid="_x0000_s1069" type="#_x0000_t202" style="position:absolute;margin-left:34.3pt;margin-top:79.95pt;width:43.7pt;height:22.4pt;rotation:2951029fd;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" filled="f" stroked="f" strokeweight=".5pt">
                <v:textbox>
                  <w:txbxContent>
                    <w:p w:rsidR="00FF2230" w:rsidRPr="004943CC" w:rsidRDefault="00FF2230" w:rsidP="001C0065">
                      <w:pPr>
                        <w:rPr>
                          <w:sz w:val="20"/>
                          <w:szCs w:val="20"/>
                        </w:rPr>
                      </w:pPr>
                      <w:r>
                        <w:rPr>
                          <w:sz w:val="20"/>
                          <w:szCs w:val="20"/>
                        </w:rPr>
                        <w:t>FV868</w:t>
                      </w:r>
                    </w:p>
                  </w:txbxContent>
                </v:textbox>
              </v:shape>
            </w:pict>
          </mc:Fallback>
        </mc:AlternateContent>
      </w:r>
      <w:r w:rsidR="00B41D0F">
        <w:rPr>
          <w:rFonts w:cs="Mangal"/>
          <w:b/>
          <w:noProof/>
        </w:rPr>
        <mc:AlternateContent>
          <mc:Choice Requires="wps">
            <w:drawing>
              <wp:anchor distT="0" distB="0" distL="114300" distR="114300" simplePos="0" relativeHeight="252902400" behindDoc="0" locked="0" layoutInCell="1" allowOverlap="1">
                <wp:simplePos x="0" y="0"/>
                <wp:positionH relativeFrom="column">
                  <wp:posOffset>1458595</wp:posOffset>
                </wp:positionH>
                <wp:positionV relativeFrom="paragraph">
                  <wp:posOffset>1726402</wp:posOffset>
                </wp:positionV>
                <wp:extent cx="302895" cy="81443"/>
                <wp:effectExtent l="0" t="19050" r="59055" b="52070"/>
                <wp:wrapNone/>
                <wp:docPr id="114757" name="Frihåndsform: figur 114757"/>
                <wp:cNvGraphicFramePr/>
                <a:graphic xmlns:a="http://schemas.openxmlformats.org/drawingml/2006/main">
                  <a:graphicData uri="http://schemas.microsoft.com/office/word/2010/wordprocessingShape">
                    <wps:wsp>
                      <wps:cNvSpPr/>
                      <wps:spPr>
                        <a:xfrm>
                          <a:off x="0" y="0"/>
                          <a:ext cx="302895" cy="81443"/>
                        </a:xfrm>
                        <a:custGeom>
                          <a:avLst/>
                          <a:gdLst>
                            <a:gd name="connsiteX0" fmla="*/ 0 w 302895"/>
                            <a:gd name="connsiteY0" fmla="*/ 7148 h 81443"/>
                            <a:gd name="connsiteX1" fmla="*/ 154305 w 302895"/>
                            <a:gd name="connsiteY1" fmla="*/ 7148 h 81443"/>
                            <a:gd name="connsiteX2" fmla="*/ 302895 w 302895"/>
                            <a:gd name="connsiteY2" fmla="*/ 81443 h 81443"/>
                          </a:gdLst>
                          <a:ahLst/>
                          <a:cxnLst>
                            <a:cxn ang="0">
                              <a:pos x="connsiteX0" y="connsiteY0"/>
                            </a:cxn>
                            <a:cxn ang="0">
                              <a:pos x="connsiteX1" y="connsiteY1"/>
                            </a:cxn>
                            <a:cxn ang="0">
                              <a:pos x="connsiteX2" y="connsiteY2"/>
                            </a:cxn>
                          </a:cxnLst>
                          <a:rect l="l" t="t" r="r" b="b"/>
                          <a:pathLst>
                            <a:path w="302895" h="81443">
                              <a:moveTo>
                                <a:pt x="0" y="7148"/>
                              </a:moveTo>
                              <a:cubicBezTo>
                                <a:pt x="51911" y="957"/>
                                <a:pt x="103823" y="-5234"/>
                                <a:pt x="154305" y="7148"/>
                              </a:cubicBezTo>
                              <a:cubicBezTo>
                                <a:pt x="204787" y="19530"/>
                                <a:pt x="253841" y="50486"/>
                                <a:pt x="302895" y="81443"/>
                              </a:cubicBezTo>
                            </a:path>
                          </a:pathLst>
                        </a:custGeom>
                        <a:noFill/>
                        <a:ln w="9525">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46B367" id="Frihåndsform: figur 114757" o:spid="_x0000_s1026" style="position:absolute;margin-left:114.85pt;margin-top:135.95pt;width:23.85pt;height:6.4pt;z-index:252902400;visibility:visible;mso-wrap-style:square;mso-wrap-distance-left:9pt;mso-wrap-distance-top:0;mso-wrap-distance-right:9pt;mso-wrap-distance-bottom:0;mso-position-horizontal:absolute;mso-position-horizontal-relative:text;mso-position-vertical:absolute;mso-position-vertical-relative:text;v-text-anchor:middle" coordsize="302895,8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" path="m,7148v51911,-6191,103823,-12382,154305,c204787,19530,253841,50486,302895,81443e" filled="f" strokecolor="black [3213]">
                <v:stroke endarrow="open"/>
                <v:path arrowok="t" o:connecttype="custom" o:connectlocs="0,7148;154305,7148;302895,81443" o:connectangles="0,0,0"/>
              </v:shape>
            </w:pict>
          </mc:Fallback>
        </mc:AlternateContent>
      </w:r>
      <w:r w:rsidR="00B41D0F">
        <w:rPr>
          <w:rFonts w:cs="Mangal"/>
          <w:b/>
          <w:noProof/>
        </w:rPr>
        <mc:AlternateContent>
          <mc:Choice Requires="wps">
            <w:drawing>
              <wp:anchor distT="0" distB="0" distL="114300" distR="114300" simplePos="0" relativeHeight="252901376" behindDoc="0" locked="0" layoutInCell="1" allowOverlap="1">
                <wp:simplePos x="0" y="0"/>
                <wp:positionH relativeFrom="column">
                  <wp:posOffset>1462405</wp:posOffset>
                </wp:positionH>
                <wp:positionV relativeFrom="paragraph">
                  <wp:posOffset>1541145</wp:posOffset>
                </wp:positionV>
                <wp:extent cx="323850" cy="190500"/>
                <wp:effectExtent l="0" t="38100" r="57150" b="19050"/>
                <wp:wrapNone/>
                <wp:docPr id="114756" name="Frihåndsform: figur 114756"/>
                <wp:cNvGraphicFramePr/>
                <a:graphic xmlns:a="http://schemas.openxmlformats.org/drawingml/2006/main">
                  <a:graphicData uri="http://schemas.microsoft.com/office/word/2010/wordprocessingShape">
                    <wps:wsp>
                      <wps:cNvSpPr/>
                      <wps:spPr>
                        <a:xfrm>
                          <a:off x="0" y="0"/>
                          <a:ext cx="323850" cy="190500"/>
                        </a:xfrm>
                        <a:custGeom>
                          <a:avLst/>
                          <a:gdLst>
                            <a:gd name="connsiteX0" fmla="*/ 0 w 323850"/>
                            <a:gd name="connsiteY0" fmla="*/ 190500 h 190500"/>
                            <a:gd name="connsiteX1" fmla="*/ 156210 w 323850"/>
                            <a:gd name="connsiteY1" fmla="*/ 146685 h 190500"/>
                            <a:gd name="connsiteX2" fmla="*/ 323850 w 323850"/>
                            <a:gd name="connsiteY2" fmla="*/ 0 h 190500"/>
                          </a:gdLst>
                          <a:ahLst/>
                          <a:cxnLst>
                            <a:cxn ang="0">
                              <a:pos x="connsiteX0" y="connsiteY0"/>
                            </a:cxn>
                            <a:cxn ang="0">
                              <a:pos x="connsiteX1" y="connsiteY1"/>
                            </a:cxn>
                            <a:cxn ang="0">
                              <a:pos x="connsiteX2" y="connsiteY2"/>
                            </a:cxn>
                          </a:cxnLst>
                          <a:rect l="l" t="t" r="r" b="b"/>
                          <a:pathLst>
                            <a:path w="323850" h="190500">
                              <a:moveTo>
                                <a:pt x="0" y="190500"/>
                              </a:moveTo>
                              <a:cubicBezTo>
                                <a:pt x="51117" y="184467"/>
                                <a:pt x="102235" y="178435"/>
                                <a:pt x="156210" y="146685"/>
                              </a:cubicBezTo>
                              <a:cubicBezTo>
                                <a:pt x="210185" y="114935"/>
                                <a:pt x="267017" y="57467"/>
                                <a:pt x="323850" y="0"/>
                              </a:cubicBezTo>
                            </a:path>
                          </a:pathLst>
                        </a:custGeom>
                        <a:noFill/>
                        <a:ln w="9525">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433ECB" id="Frihåndsform: figur 114756" o:spid="_x0000_s1026" style="position:absolute;margin-left:115.15pt;margin-top:121.35pt;width:25.5pt;height:15pt;z-index:252901376;visibility:visible;mso-wrap-style:square;mso-wrap-distance-left:9pt;mso-wrap-distance-top:0;mso-wrap-distance-right:9pt;mso-wrap-distance-bottom:0;mso-position-horizontal:absolute;mso-position-horizontal-relative:text;mso-position-vertical:absolute;mso-position-vertical-relative:text;v-text-anchor:middle" coordsize="3238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" path="m,190500v51117,-6033,102235,-12065,156210,-43815c210185,114935,267017,57467,323850,e" filled="f" strokecolor="black [3213]">
                <v:stroke endarrow="open"/>
                <v:path arrowok="t" o:connecttype="custom" o:connectlocs="0,190500;156210,146685;323850,0" o:connectangles="0,0,0"/>
              </v:shape>
            </w:pict>
          </mc:Fallback>
        </mc:AlternateContent>
      </w:r>
      <w:r w:rsidR="00FF7339">
        <w:rPr>
          <w:rFonts w:cs="Mangal"/>
          <w:b/>
          <w:noProof/>
        </w:rPr>
        <mc:AlternateContent>
          <mc:Choice Requires="wps">
            <w:drawing>
              <wp:anchor distT="0" distB="0" distL="114300" distR="114300" simplePos="0" relativeHeight="252898304" behindDoc="0" locked="0" layoutInCell="1" allowOverlap="1" wp14:anchorId="429D8F57" wp14:editId="3190E5A8">
                <wp:simplePos x="0" y="0"/>
                <wp:positionH relativeFrom="column">
                  <wp:posOffset>2513966</wp:posOffset>
                </wp:positionH>
                <wp:positionV relativeFrom="paragraph">
                  <wp:posOffset>2699828</wp:posOffset>
                </wp:positionV>
                <wp:extent cx="418097" cy="284480"/>
                <wp:effectExtent l="0" t="38100" r="0" b="58420"/>
                <wp:wrapNone/>
                <wp:docPr id="114752" name="Tekstboks 114752"/>
                <wp:cNvGraphicFramePr/>
                <a:graphic xmlns:a="http://schemas.openxmlformats.org/drawingml/2006/main">
                  <a:graphicData uri="http://schemas.microsoft.com/office/word/2010/wordprocessingShape">
                    <wps:wsp>
                      <wps:cNvSpPr txBox="1"/>
                      <wps:spPr>
                        <a:xfrm rot="2565724">
                          <a:off x="0" y="0"/>
                          <a:ext cx="418097" cy="284480"/>
                        </a:xfrm>
                        <a:prstGeom prst="rect">
                          <a:avLst/>
                        </a:prstGeom>
                        <a:noFill/>
                        <a:ln w="6350">
                          <a:noFill/>
                        </a:ln>
                      </wps:spPr>
                      <wps:txbx>
                        <w:txbxContent>
                          <w:p w:rsidR="00FF2230" w:rsidRPr="005E67BD" w:rsidRDefault="00FF2230" w:rsidP="00FF7339">
                            <w:pPr>
                              <w:rPr>
                                <w:rFonts w:asciiTheme="minorHAnsi" w:hAnsiTheme="minorHAnsi" w:cstheme="minorHAnsi"/>
                                <w:sz w:val="16"/>
                                <w:szCs w:val="16"/>
                              </w:rPr>
                            </w:pPr>
                            <w:r w:rsidRPr="005E67BD">
                              <w:rPr>
                                <w:rFonts w:asciiTheme="minorHAnsi" w:hAnsiTheme="minorHAnsi" w:cstheme="minorHAnsi"/>
                                <w:sz w:val="16"/>
                                <w:szCs w:val="16"/>
                              </w:rPr>
                              <w:t>BUSS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D8F57" id="Tekstboks 114752" o:spid="_x0000_s1070" type="#_x0000_t202" style="position:absolute;margin-left:197.95pt;margin-top:212.6pt;width:32.9pt;height:22.4pt;rotation:2802455fd;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" filled="f" stroked="f" strokeweight=".5pt">
                <v:textbox>
                  <w:txbxContent>
                    <w:p w:rsidR="00FF2230" w:rsidRPr="005E67BD" w:rsidRDefault="00FF2230" w:rsidP="00FF7339">
                      <w:pPr>
                        <w:rPr>
                          <w:rFonts w:asciiTheme="minorHAnsi" w:hAnsiTheme="minorHAnsi" w:cstheme="minorHAnsi"/>
                          <w:sz w:val="16"/>
                          <w:szCs w:val="16"/>
                        </w:rPr>
                      </w:pPr>
                      <w:r w:rsidRPr="005E67BD">
                        <w:rPr>
                          <w:rFonts w:asciiTheme="minorHAnsi" w:hAnsiTheme="minorHAnsi" w:cstheme="minorHAnsi"/>
                          <w:sz w:val="16"/>
                          <w:szCs w:val="16"/>
                        </w:rPr>
                        <w:t>BUSS</w:t>
                      </w:r>
                    </w:p>
                  </w:txbxContent>
                </v:textbox>
              </v:shape>
            </w:pict>
          </mc:Fallback>
        </mc:AlternateContent>
      </w:r>
      <w:r w:rsidR="00FF7339" w:rsidRPr="00B54900">
        <w:rPr>
          <w:rFonts w:eastAsia="Arial Unicode MS"/>
          <w:noProof/>
        </w:rPr>
        <mc:AlternateContent>
          <mc:Choice Requires="wps">
            <w:drawing>
              <wp:anchor distT="0" distB="0" distL="114300" distR="114300" simplePos="0" relativeHeight="252896256" behindDoc="0" locked="0" layoutInCell="1" allowOverlap="1" wp14:anchorId="35B4DAF4" wp14:editId="7640804E">
                <wp:simplePos x="0" y="0"/>
                <wp:positionH relativeFrom="margin">
                  <wp:posOffset>4475403</wp:posOffset>
                </wp:positionH>
                <wp:positionV relativeFrom="paragraph">
                  <wp:posOffset>409340</wp:posOffset>
                </wp:positionV>
                <wp:extent cx="838200" cy="542925"/>
                <wp:effectExtent l="19050" t="133350" r="0" b="47625"/>
                <wp:wrapNone/>
                <wp:docPr id="85" name="Høyrepil med hakk 16"/>
                <wp:cNvGraphicFramePr/>
                <a:graphic xmlns:a="http://schemas.openxmlformats.org/drawingml/2006/main">
                  <a:graphicData uri="http://schemas.microsoft.com/office/word/2010/wordprocessingShape">
                    <wps:wsp>
                      <wps:cNvSpPr/>
                      <wps:spPr>
                        <a:xfrm rot="2502221">
                          <a:off x="0" y="0"/>
                          <a:ext cx="838200" cy="542925"/>
                        </a:xfrm>
                        <a:prstGeom prst="notchedRightArrow">
                          <a:avLst/>
                        </a:prstGeom>
                        <a:solidFill>
                          <a:sysClr val="window" lastClr="FFFFFF"/>
                        </a:solidFill>
                        <a:ln w="3175" cap="flat" cmpd="sng" algn="ctr">
                          <a:solidFill>
                            <a:srgbClr val="000000"/>
                          </a:solidFill>
                          <a:prstDash val="solid"/>
                        </a:ln>
                        <a:effectLst/>
                      </wps:spPr>
                      <wps:txbx>
                        <w:txbxContent>
                          <w:p w:rsidR="00FF2230" w:rsidRPr="00C43828" w:rsidRDefault="00FF2230" w:rsidP="00FF7339">
                            <w:pPr>
                              <w:rPr>
                                <w:b/>
                              </w:rPr>
                            </w:pPr>
                            <w:r>
                              <w:rPr>
                                <w:b/>
                                <w:highlight w:val="darkGray"/>
                              </w:rPr>
                              <w:t>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B4DAF4" id="_x0000_s1071" type="#_x0000_t94" style="position:absolute;margin-left:352.4pt;margin-top:32.25pt;width:66pt;height:42.75pt;rotation:2733093fd;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" adj="14605" fillcolor="window" strokeweight=".25pt">
                <v:textbox>
                  <w:txbxContent>
                    <w:p w:rsidR="00FF2230" w:rsidRPr="00C43828" w:rsidRDefault="00FF2230" w:rsidP="00FF7339">
                      <w:pPr>
                        <w:rPr>
                          <w:b/>
                        </w:rPr>
                      </w:pPr>
                      <w:r>
                        <w:rPr>
                          <w:b/>
                          <w:highlight w:val="darkGray"/>
                        </w:rPr>
                        <w:t>Nord</w:t>
                      </w:r>
                    </w:p>
                  </w:txbxContent>
                </v:textbox>
                <w10:wrap anchorx="margin"/>
              </v:shape>
            </w:pict>
          </mc:Fallback>
        </mc:AlternateContent>
      </w:r>
      <w:r w:rsidR="00FF7339">
        <w:rPr>
          <w:rFonts w:cs="Mangal"/>
          <w:b/>
          <w:noProof/>
        </w:rPr>
        <mc:AlternateContent>
          <mc:Choice Requires="wps">
            <w:drawing>
              <wp:anchor distT="0" distB="0" distL="114300" distR="114300" simplePos="0" relativeHeight="252894208" behindDoc="0" locked="0" layoutInCell="1" allowOverlap="1">
                <wp:simplePos x="0" y="0"/>
                <wp:positionH relativeFrom="column">
                  <wp:posOffset>2152650</wp:posOffset>
                </wp:positionH>
                <wp:positionV relativeFrom="paragraph">
                  <wp:posOffset>3814445</wp:posOffset>
                </wp:positionV>
                <wp:extent cx="1026160" cy="284480"/>
                <wp:effectExtent l="0" t="0" r="0" b="1270"/>
                <wp:wrapNone/>
                <wp:docPr id="114722" name="Tekstboks 114722"/>
                <wp:cNvGraphicFramePr/>
                <a:graphic xmlns:a="http://schemas.openxmlformats.org/drawingml/2006/main">
                  <a:graphicData uri="http://schemas.microsoft.com/office/word/2010/wordprocessingShape">
                    <wps:wsp>
                      <wps:cNvSpPr txBox="1"/>
                      <wps:spPr>
                        <a:xfrm>
                          <a:off x="0" y="0"/>
                          <a:ext cx="1026160" cy="284480"/>
                        </a:xfrm>
                        <a:prstGeom prst="rect">
                          <a:avLst/>
                        </a:prstGeom>
                        <a:noFill/>
                        <a:ln w="6350">
                          <a:noFill/>
                        </a:ln>
                      </wps:spPr>
                      <wps:txbx>
                        <w:txbxContent>
                          <w:p w:rsidR="00FF2230" w:rsidRPr="004943CC" w:rsidRDefault="00FF2230">
                            <w:pPr>
                              <w:rPr>
                                <w:sz w:val="20"/>
                                <w:szCs w:val="20"/>
                              </w:rPr>
                            </w:pPr>
                            <w:r w:rsidRPr="004943CC">
                              <w:rPr>
                                <w:sz w:val="20"/>
                                <w:szCs w:val="20"/>
                              </w:rPr>
                              <w:t>Tidligere</w:t>
                            </w:r>
                            <w:r>
                              <w:t xml:space="preserve"> </w:t>
                            </w:r>
                            <w:r w:rsidRPr="004943CC">
                              <w:rPr>
                                <w:sz w:val="20"/>
                                <w:szCs w:val="20"/>
                              </w:rPr>
                              <w:t>butikk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boks 114722" o:spid="_x0000_s1072" type="#_x0000_t202" style="position:absolute;margin-left:169.5pt;margin-top:300.35pt;width:80.8pt;height:22.4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" filled="f" stroked="f" strokeweight=".5pt">
                <v:textbox>
                  <w:txbxContent>
                    <w:p w:rsidR="00FF2230" w:rsidRPr="004943CC" w:rsidRDefault="00FF2230">
                      <w:pPr>
                        <w:rPr>
                          <w:sz w:val="20"/>
                          <w:szCs w:val="20"/>
                        </w:rPr>
                      </w:pPr>
                      <w:r w:rsidRPr="004943CC">
                        <w:rPr>
                          <w:sz w:val="20"/>
                          <w:szCs w:val="20"/>
                        </w:rPr>
                        <w:t>Tidligere</w:t>
                      </w:r>
                      <w:r>
                        <w:t xml:space="preserve"> </w:t>
                      </w:r>
                      <w:r w:rsidRPr="004943CC">
                        <w:rPr>
                          <w:sz w:val="20"/>
                          <w:szCs w:val="20"/>
                        </w:rPr>
                        <w:t>butikk</w:t>
                      </w:r>
                    </w:p>
                  </w:txbxContent>
                </v:textbox>
              </v:shape>
            </w:pict>
          </mc:Fallback>
        </mc:AlternateContent>
      </w:r>
      <w:r w:rsidR="00FF7339">
        <w:rPr>
          <w:rFonts w:cs="Mangal"/>
          <w:b/>
          <w:noProof/>
        </w:rPr>
        <mc:AlternateContent>
          <mc:Choice Requires="wps">
            <w:drawing>
              <wp:anchor distT="0" distB="0" distL="114300" distR="114300" simplePos="0" relativeHeight="252893184" behindDoc="0" locked="0" layoutInCell="1" allowOverlap="1" wp14:anchorId="367037F0" wp14:editId="0A1EBFE4">
                <wp:simplePos x="0" y="0"/>
                <wp:positionH relativeFrom="column">
                  <wp:posOffset>1790065</wp:posOffset>
                </wp:positionH>
                <wp:positionV relativeFrom="paragraph">
                  <wp:posOffset>2000249</wp:posOffset>
                </wp:positionV>
                <wp:extent cx="1026160" cy="284480"/>
                <wp:effectExtent l="142240" t="0" r="259080" b="0"/>
                <wp:wrapNone/>
                <wp:docPr id="114700" name="Tekstboks 114700"/>
                <wp:cNvGraphicFramePr/>
                <a:graphic xmlns:a="http://schemas.openxmlformats.org/drawingml/2006/main">
                  <a:graphicData uri="http://schemas.microsoft.com/office/word/2010/wordprocessingShape">
                    <wps:wsp>
                      <wps:cNvSpPr txBox="1"/>
                      <wps:spPr>
                        <a:xfrm rot="2701748">
                          <a:off x="0" y="0"/>
                          <a:ext cx="1026160" cy="284480"/>
                        </a:xfrm>
                        <a:prstGeom prst="rect">
                          <a:avLst/>
                        </a:prstGeom>
                        <a:noFill/>
                        <a:ln w="6350">
                          <a:noFill/>
                        </a:ln>
                      </wps:spPr>
                      <wps:txbx>
                        <w:txbxContent>
                          <w:p w:rsidR="00FF2230" w:rsidRPr="004943CC" w:rsidRDefault="00FF2230" w:rsidP="00504866">
                            <w:pPr>
                              <w:rPr>
                                <w:sz w:val="20"/>
                                <w:szCs w:val="20"/>
                              </w:rPr>
                            </w:pPr>
                            <w:r>
                              <w:rPr>
                                <w:sz w:val="20"/>
                                <w:szCs w:val="20"/>
                              </w:rPr>
                              <w:t>Grønnstruktur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7037F0" id="Tekstboks 114700" o:spid="_x0000_s1073" type="#_x0000_t202" style="position:absolute;margin-left:140.95pt;margin-top:157.5pt;width:80.8pt;height:22.4pt;rotation:2951029fd;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" filled="f" stroked="f" strokeweight=".5pt">
                <v:textbox>
                  <w:txbxContent>
                    <w:p w:rsidR="00FF2230" w:rsidRPr="004943CC" w:rsidRDefault="00FF2230" w:rsidP="00504866">
                      <w:pPr>
                        <w:rPr>
                          <w:sz w:val="20"/>
                          <w:szCs w:val="20"/>
                        </w:rPr>
                      </w:pPr>
                      <w:r>
                        <w:rPr>
                          <w:sz w:val="20"/>
                          <w:szCs w:val="20"/>
                        </w:rPr>
                        <w:t>Grønnstruktur</w:t>
                      </w:r>
                    </w:p>
                  </w:txbxContent>
                </v:textbox>
              </v:shape>
            </w:pict>
          </mc:Fallback>
        </mc:AlternateContent>
      </w:r>
      <w:r w:rsidR="001A2D7E" w:rsidRPr="005E67BD">
        <w:rPr>
          <w:rFonts w:cs="Mangal"/>
          <w:i/>
          <w:noProof/>
        </w:rPr>
        <w:drawing>
          <wp:inline distT="0" distB="0" distL="0" distR="0" wp14:anchorId="4FE17BB6" wp14:editId="65003E9A">
            <wp:extent cx="5511800" cy="4133850"/>
            <wp:effectExtent l="19050" t="19050" r="12700" b="19050"/>
            <wp:docPr id="114727" name="Bilde 11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4403" cy="4143302"/>
                    </a:xfrm>
                    <a:prstGeom prst="rect">
                      <a:avLst/>
                    </a:prstGeom>
                    <a:ln>
                      <a:solidFill>
                        <a:schemeClr val="tx1"/>
                      </a:solidFill>
                    </a:ln>
                  </pic:spPr>
                </pic:pic>
              </a:graphicData>
            </a:graphic>
          </wp:inline>
        </w:drawing>
      </w:r>
    </w:p>
    <w:p w:rsidR="00222C9F" w:rsidRDefault="00222C9F" w:rsidP="00AB5B7E">
      <w:pPr>
        <w:rPr>
          <w:rFonts w:cs="Mangal"/>
          <w:b/>
          <w:lang w:bidi="ne-NP"/>
        </w:rPr>
      </w:pPr>
    </w:p>
    <w:p w:rsidR="00222C9F" w:rsidRDefault="00222C9F" w:rsidP="00AB5B7E">
      <w:pPr>
        <w:rPr>
          <w:rFonts w:cs="Mangal"/>
          <w:i/>
          <w:lang w:bidi="ne-NP"/>
        </w:rPr>
      </w:pPr>
      <w:r w:rsidRPr="00222C9F">
        <w:rPr>
          <w:rFonts w:cs="Mangal"/>
          <w:i/>
          <w:lang w:bidi="ne-NP"/>
        </w:rPr>
        <w:t xml:space="preserve">Fig. </w:t>
      </w:r>
      <w:r w:rsidR="009D6526">
        <w:rPr>
          <w:rFonts w:cs="Mangal"/>
          <w:i/>
          <w:lang w:bidi="ne-NP"/>
        </w:rPr>
        <w:t>9</w:t>
      </w:r>
      <w:r w:rsidRPr="00222C9F">
        <w:rPr>
          <w:rFonts w:cs="Mangal"/>
          <w:i/>
          <w:lang w:bidi="ne-NP"/>
        </w:rPr>
        <w:t xml:space="preserve"> – Illustrasjon </w:t>
      </w:r>
      <w:r w:rsidR="009D6526">
        <w:rPr>
          <w:rFonts w:cs="Mangal"/>
          <w:i/>
          <w:lang w:bidi="ne-NP"/>
        </w:rPr>
        <w:t xml:space="preserve">av endret </w:t>
      </w:r>
      <w:r w:rsidR="00906367">
        <w:rPr>
          <w:rFonts w:cs="Mangal"/>
          <w:i/>
          <w:lang w:bidi="ne-NP"/>
        </w:rPr>
        <w:t xml:space="preserve">vegnett og </w:t>
      </w:r>
      <w:r w:rsidRPr="00222C9F">
        <w:rPr>
          <w:rFonts w:cs="Mangal"/>
          <w:i/>
          <w:lang w:bidi="ne-NP"/>
        </w:rPr>
        <w:t>atkomst</w:t>
      </w:r>
      <w:r w:rsidR="00906367">
        <w:rPr>
          <w:rFonts w:cs="Mangal"/>
          <w:i/>
          <w:lang w:bidi="ne-NP"/>
        </w:rPr>
        <w:t>forhold</w:t>
      </w:r>
    </w:p>
    <w:p w:rsidR="008F3EE1" w:rsidRDefault="008F3EE1" w:rsidP="00AB5B7E">
      <w:pPr>
        <w:rPr>
          <w:rFonts w:cs="Mangal"/>
          <w:i/>
          <w:lang w:bidi="ne-NP"/>
        </w:rPr>
      </w:pPr>
    </w:p>
    <w:p w:rsidR="00222C9F" w:rsidRPr="00906367" w:rsidRDefault="00222C9F" w:rsidP="00222C9F">
      <w:pPr>
        <w:pStyle w:val="Listeavsnitt"/>
        <w:numPr>
          <w:ilvl w:val="0"/>
          <w:numId w:val="23"/>
        </w:numPr>
      </w:pPr>
      <w:r w:rsidRPr="00906367">
        <w:rPr>
          <w:color w:val="000000" w:themeColor="text1"/>
          <w:kern w:val="24"/>
        </w:rPr>
        <w:lastRenderedPageBreak/>
        <w:t xml:space="preserve">Den nye atkomstvegen legges inntil bakkekant og stiger fra </w:t>
      </w:r>
      <w:proofErr w:type="spellStart"/>
      <w:r w:rsidRPr="00906367">
        <w:rPr>
          <w:color w:val="000000" w:themeColor="text1"/>
          <w:kern w:val="24"/>
        </w:rPr>
        <w:t>kote</w:t>
      </w:r>
      <w:proofErr w:type="spellEnd"/>
      <w:r w:rsidRPr="00906367">
        <w:rPr>
          <w:color w:val="000000" w:themeColor="text1"/>
          <w:kern w:val="24"/>
        </w:rPr>
        <w:t xml:space="preserve"> 12 til </w:t>
      </w:r>
      <w:proofErr w:type="spellStart"/>
      <w:r w:rsidRPr="00906367">
        <w:rPr>
          <w:color w:val="000000" w:themeColor="text1"/>
          <w:kern w:val="24"/>
        </w:rPr>
        <w:t>kote</w:t>
      </w:r>
      <w:proofErr w:type="spellEnd"/>
      <w:r w:rsidRPr="00906367">
        <w:rPr>
          <w:color w:val="000000" w:themeColor="text1"/>
          <w:kern w:val="24"/>
        </w:rPr>
        <w:t xml:space="preserve"> 19 og bindes sammen med </w:t>
      </w:r>
      <w:proofErr w:type="spellStart"/>
      <w:r w:rsidRPr="00906367">
        <w:rPr>
          <w:color w:val="000000" w:themeColor="text1"/>
          <w:kern w:val="24"/>
        </w:rPr>
        <w:t>boligveg</w:t>
      </w:r>
      <w:proofErr w:type="spellEnd"/>
      <w:r w:rsidRPr="00906367">
        <w:rPr>
          <w:color w:val="000000" w:themeColor="text1"/>
          <w:kern w:val="24"/>
        </w:rPr>
        <w:t xml:space="preserve"> i sør</w:t>
      </w:r>
      <w:r w:rsidR="009D6526">
        <w:rPr>
          <w:color w:val="000000" w:themeColor="text1"/>
          <w:kern w:val="24"/>
        </w:rPr>
        <w:t xml:space="preserve"> (Bergveien)</w:t>
      </w:r>
      <w:r w:rsidRPr="00906367">
        <w:rPr>
          <w:color w:val="000000" w:themeColor="text1"/>
          <w:kern w:val="24"/>
        </w:rPr>
        <w:t>.</w:t>
      </w:r>
    </w:p>
    <w:p w:rsidR="00690E52" w:rsidRPr="00906367" w:rsidRDefault="00E810D7" w:rsidP="00906367">
      <w:pPr>
        <w:pStyle w:val="Listeavsnitt"/>
        <w:numPr>
          <w:ilvl w:val="0"/>
          <w:numId w:val="23"/>
        </w:numPr>
      </w:pPr>
      <w:r w:rsidRPr="00906367">
        <w:t xml:space="preserve">I likhet med de øvrige alternativene medfører løsningsforslaget terrenginngrep (i hovedsak fylling) og </w:t>
      </w:r>
      <w:r w:rsidR="008F3EE1">
        <w:t xml:space="preserve">bygging av </w:t>
      </w:r>
      <w:r w:rsidR="00690E52" w:rsidRPr="00906367">
        <w:t xml:space="preserve">rekkverk </w:t>
      </w:r>
      <w:r w:rsidR="008F3EE1">
        <w:t>tilrås.</w:t>
      </w:r>
    </w:p>
    <w:p w:rsidR="00222C9F" w:rsidRPr="00906367" w:rsidRDefault="00222C9F" w:rsidP="00906367">
      <w:pPr>
        <w:pStyle w:val="Listeavsnitt"/>
        <w:numPr>
          <w:ilvl w:val="0"/>
          <w:numId w:val="23"/>
        </w:numPr>
      </w:pPr>
      <w:r w:rsidRPr="00906367">
        <w:rPr>
          <w:color w:val="000000" w:themeColor="text1"/>
          <w:kern w:val="24"/>
        </w:rPr>
        <w:t>Grø</w:t>
      </w:r>
      <w:r w:rsidR="00906367">
        <w:rPr>
          <w:color w:val="000000" w:themeColor="text1"/>
          <w:kern w:val="24"/>
        </w:rPr>
        <w:t>n</w:t>
      </w:r>
      <w:r w:rsidRPr="00906367">
        <w:rPr>
          <w:color w:val="000000" w:themeColor="text1"/>
          <w:kern w:val="24"/>
        </w:rPr>
        <w:t>vollvegen</w:t>
      </w:r>
      <w:r w:rsidR="008F3EE1">
        <w:rPr>
          <w:color w:val="000000" w:themeColor="text1"/>
          <w:kern w:val="24"/>
        </w:rPr>
        <w:t>s</w:t>
      </w:r>
      <w:r w:rsidRPr="00906367">
        <w:rPr>
          <w:color w:val="000000" w:themeColor="text1"/>
          <w:kern w:val="24"/>
        </w:rPr>
        <w:t xml:space="preserve"> </w:t>
      </w:r>
      <w:r w:rsidR="002E4E06">
        <w:rPr>
          <w:color w:val="000000" w:themeColor="text1"/>
          <w:kern w:val="24"/>
        </w:rPr>
        <w:t xml:space="preserve">øvre del </w:t>
      </w:r>
      <w:r w:rsidRPr="00906367">
        <w:rPr>
          <w:color w:val="000000" w:themeColor="text1"/>
          <w:kern w:val="24"/>
        </w:rPr>
        <w:t>legges i skjæring og gjøres noe lengre for å oppnå tilfredsstillende stigningsforhold før sammenbinding med den nye vegen.</w:t>
      </w:r>
    </w:p>
    <w:p w:rsidR="00222C9F" w:rsidRPr="009D6526" w:rsidRDefault="00222C9F" w:rsidP="00222C9F">
      <w:pPr>
        <w:pStyle w:val="Listeavsnitt"/>
        <w:numPr>
          <w:ilvl w:val="0"/>
          <w:numId w:val="23"/>
        </w:numPr>
      </w:pPr>
      <w:r w:rsidRPr="00906367">
        <w:rPr>
          <w:color w:val="000000" w:themeColor="text1"/>
          <w:kern w:val="24"/>
        </w:rPr>
        <w:t xml:space="preserve">Området mellom fylkesvegen og ny atkomstveg kan ikke benyttes til </w:t>
      </w:r>
      <w:proofErr w:type="spellStart"/>
      <w:r w:rsidRPr="00906367">
        <w:rPr>
          <w:color w:val="000000" w:themeColor="text1"/>
          <w:kern w:val="24"/>
        </w:rPr>
        <w:t>byggeformål</w:t>
      </w:r>
      <w:proofErr w:type="spellEnd"/>
      <w:r w:rsidRPr="00906367">
        <w:rPr>
          <w:color w:val="000000" w:themeColor="text1"/>
          <w:kern w:val="24"/>
        </w:rPr>
        <w:t xml:space="preserve"> pga. krav til byggegrenser</w:t>
      </w:r>
      <w:r w:rsidR="00E810D7" w:rsidRPr="00906367">
        <w:rPr>
          <w:color w:val="000000" w:themeColor="text1"/>
          <w:kern w:val="24"/>
        </w:rPr>
        <w:t xml:space="preserve"> og er regulert </w:t>
      </w:r>
      <w:r w:rsidR="00690E52" w:rsidRPr="00906367">
        <w:rPr>
          <w:color w:val="000000" w:themeColor="text1"/>
          <w:kern w:val="24"/>
        </w:rPr>
        <w:t xml:space="preserve">til </w:t>
      </w:r>
      <w:r w:rsidR="00E810D7" w:rsidRPr="00906367">
        <w:rPr>
          <w:color w:val="000000" w:themeColor="text1"/>
          <w:kern w:val="24"/>
        </w:rPr>
        <w:t>grønnstruktur</w:t>
      </w:r>
      <w:r w:rsidR="00690E52" w:rsidRPr="00906367">
        <w:rPr>
          <w:color w:val="000000" w:themeColor="text1"/>
          <w:kern w:val="24"/>
        </w:rPr>
        <w:t xml:space="preserve"> (området må gis en parkmessig behandling)</w:t>
      </w:r>
      <w:r w:rsidRPr="00906367">
        <w:rPr>
          <w:color w:val="000000" w:themeColor="text1"/>
          <w:kern w:val="24"/>
        </w:rPr>
        <w:t>.</w:t>
      </w:r>
      <w:r w:rsidR="00690E52" w:rsidRPr="00906367">
        <w:rPr>
          <w:color w:val="000000" w:themeColor="text1"/>
          <w:kern w:val="24"/>
        </w:rPr>
        <w:t xml:space="preserve"> Illustrasjonen viser etablering av lav </w:t>
      </w:r>
      <w:proofErr w:type="spellStart"/>
      <w:r w:rsidR="00690E52" w:rsidRPr="00906367">
        <w:rPr>
          <w:color w:val="000000" w:themeColor="text1"/>
          <w:kern w:val="24"/>
        </w:rPr>
        <w:t>natursteinsmur</w:t>
      </w:r>
      <w:proofErr w:type="spellEnd"/>
      <w:r w:rsidR="00690E52" w:rsidRPr="00906367">
        <w:rPr>
          <w:color w:val="000000" w:themeColor="text1"/>
          <w:kern w:val="24"/>
        </w:rPr>
        <w:t xml:space="preserve"> ved fyllingsfot.</w:t>
      </w:r>
      <w:r w:rsidR="0071481E">
        <w:rPr>
          <w:color w:val="000000" w:themeColor="text1"/>
          <w:kern w:val="24"/>
        </w:rPr>
        <w:t xml:space="preserve"> </w:t>
      </w:r>
      <w:r w:rsidR="00500D0C">
        <w:rPr>
          <w:color w:val="000000" w:themeColor="text1"/>
          <w:kern w:val="24"/>
        </w:rPr>
        <w:t xml:space="preserve">Grunneier ønsker inntil videre å </w:t>
      </w:r>
      <w:r w:rsidR="0071481E">
        <w:rPr>
          <w:color w:val="000000" w:themeColor="text1"/>
          <w:kern w:val="24"/>
        </w:rPr>
        <w:t>eie området.</w:t>
      </w:r>
    </w:p>
    <w:p w:rsidR="009D6526" w:rsidRDefault="009D6526" w:rsidP="009D6526"/>
    <w:p w:rsidR="009D6526" w:rsidRPr="009F69AD" w:rsidRDefault="009D6526" w:rsidP="009D6526"/>
    <w:p w:rsidR="002E4E06" w:rsidRDefault="004A13A3" w:rsidP="004F65C4">
      <w:pPr>
        <w:pStyle w:val="Overskrift3"/>
      </w:pPr>
      <w:bookmarkStart w:id="63" w:name="_Toc3548076"/>
      <w:r>
        <w:t>6.2.</w:t>
      </w:r>
      <w:r w:rsidR="008F3EE1">
        <w:t>2</w:t>
      </w:r>
      <w:r>
        <w:tab/>
      </w:r>
      <w:r w:rsidR="002E4E06">
        <w:t>Busslommer, atkomstforhold og parkering</w:t>
      </w:r>
      <w:bookmarkEnd w:id="63"/>
    </w:p>
    <w:p w:rsidR="001C021C" w:rsidRDefault="001C021C" w:rsidP="004A13A3">
      <w:pPr>
        <w:rPr>
          <w:rFonts w:cs="Mangal"/>
          <w:b/>
          <w:lang w:bidi="ne-NP"/>
        </w:rPr>
      </w:pPr>
    </w:p>
    <w:p w:rsidR="004A13A3" w:rsidRDefault="00125AA5" w:rsidP="004A13A3">
      <w:pPr>
        <w:rPr>
          <w:rFonts w:cs="Mangal"/>
          <w:b/>
          <w:lang w:bidi="ne-NP"/>
        </w:rPr>
      </w:pPr>
      <w:r>
        <w:rPr>
          <w:rFonts w:eastAsia="Arial Unicode MS"/>
          <w:noProof/>
        </w:rPr>
        <mc:AlternateContent>
          <mc:Choice Requires="wps">
            <w:drawing>
              <wp:anchor distT="0" distB="0" distL="114300" distR="114300" simplePos="0" relativeHeight="252948480" behindDoc="0" locked="0" layoutInCell="1" allowOverlap="1">
                <wp:simplePos x="0" y="0"/>
                <wp:positionH relativeFrom="margin">
                  <wp:posOffset>1551182</wp:posOffset>
                </wp:positionH>
                <wp:positionV relativeFrom="paragraph">
                  <wp:posOffset>1955784</wp:posOffset>
                </wp:positionV>
                <wp:extent cx="952500" cy="333375"/>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952500" cy="333375"/>
                        </a:xfrm>
                        <a:prstGeom prst="rect">
                          <a:avLst/>
                        </a:prstGeom>
                        <a:noFill/>
                        <a:ln w="6350">
                          <a:noFill/>
                        </a:ln>
                      </wps:spPr>
                      <wps:txbx>
                        <w:txbxContent>
                          <w:p w:rsidR="00FF2230" w:rsidRPr="00EE221A" w:rsidRDefault="00FF2230">
                            <w:pPr>
                              <w:rPr>
                                <w:rFonts w:asciiTheme="minorHAnsi" w:hAnsiTheme="minorHAnsi" w:cstheme="minorHAnsi"/>
                              </w:rPr>
                            </w:pPr>
                            <w:r w:rsidRPr="00EE221A">
                              <w:rPr>
                                <w:rFonts w:asciiTheme="minorHAnsi" w:hAnsiTheme="minorHAnsi" w:cstheme="minorHAnsi"/>
                              </w:rPr>
                              <w:t>FURUSTUA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boks 19" o:spid="_x0000_s1074" type="#_x0000_t202" style="position:absolute;margin-left:122.15pt;margin-top:154pt;width:75pt;height:26.25pt;z-index:25294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" filled="f" stroked="f" strokeweight=".5pt">
                <v:textbox>
                  <w:txbxContent>
                    <w:p w:rsidR="00FF2230" w:rsidRPr="00EE221A" w:rsidRDefault="00FF2230">
                      <w:pPr>
                        <w:rPr>
                          <w:rFonts w:asciiTheme="minorHAnsi" w:hAnsiTheme="minorHAnsi" w:cstheme="minorHAnsi"/>
                        </w:rPr>
                      </w:pPr>
                      <w:r w:rsidRPr="00EE221A">
                        <w:rPr>
                          <w:rFonts w:asciiTheme="minorHAnsi" w:hAnsiTheme="minorHAnsi" w:cstheme="minorHAnsi"/>
                        </w:rPr>
                        <w:t>FURUSTUA</w:t>
                      </w:r>
                    </w:p>
                  </w:txbxContent>
                </v:textbox>
                <w10:wrap anchorx="margin"/>
              </v:shape>
            </w:pict>
          </mc:Fallback>
        </mc:AlternateContent>
      </w:r>
      <w:r w:rsidR="005F09C6" w:rsidRPr="005F09C6">
        <w:rPr>
          <w:rFonts w:cs="Mangal"/>
          <w:b/>
          <w:noProof/>
        </w:rPr>
        <mc:AlternateContent>
          <mc:Choice Requires="wps">
            <w:drawing>
              <wp:anchor distT="0" distB="0" distL="114300" distR="114300" simplePos="0" relativeHeight="252964864" behindDoc="0" locked="0" layoutInCell="1" allowOverlap="1" wp14:anchorId="01151816" wp14:editId="2149A470">
                <wp:simplePos x="0" y="0"/>
                <wp:positionH relativeFrom="column">
                  <wp:posOffset>231775</wp:posOffset>
                </wp:positionH>
                <wp:positionV relativeFrom="paragraph">
                  <wp:posOffset>3100070</wp:posOffset>
                </wp:positionV>
                <wp:extent cx="281940" cy="104140"/>
                <wp:effectExtent l="0" t="0" r="22860" b="10160"/>
                <wp:wrapNone/>
                <wp:docPr id="34276" name="Rektangel 34276"/>
                <wp:cNvGraphicFramePr/>
                <a:graphic xmlns:a="http://schemas.openxmlformats.org/drawingml/2006/main">
                  <a:graphicData uri="http://schemas.microsoft.com/office/word/2010/wordprocessingShape">
                    <wps:wsp>
                      <wps:cNvSpPr/>
                      <wps:spPr>
                        <a:xfrm>
                          <a:off x="0" y="0"/>
                          <a:ext cx="281940" cy="104140"/>
                        </a:xfrm>
                        <a:prstGeom prst="rect">
                          <a:avLst/>
                        </a:prstGeom>
                        <a:solidFill>
                          <a:schemeClr val="bg1">
                            <a:lumMod val="65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94568D" id="Rektangel 34276" o:spid="_x0000_s1026" style="position:absolute;margin-left:18.25pt;margin-top:244.1pt;width:22.2pt;height:8.2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" fillcolor="#a5a5a5 [2092]" strokecolor="windowText" strokeweight=".25pt"/>
            </w:pict>
          </mc:Fallback>
        </mc:AlternateContent>
      </w:r>
      <w:r w:rsidR="005F09C6" w:rsidRPr="005F09C6">
        <w:rPr>
          <w:rFonts w:cs="Mangal"/>
          <w:b/>
          <w:noProof/>
        </w:rPr>
        <mc:AlternateContent>
          <mc:Choice Requires="wps">
            <w:drawing>
              <wp:anchor distT="0" distB="0" distL="114300" distR="114300" simplePos="0" relativeHeight="252961792" behindDoc="0" locked="0" layoutInCell="1" allowOverlap="1" wp14:anchorId="4D47E526" wp14:editId="5A2EB320">
                <wp:simplePos x="0" y="0"/>
                <wp:positionH relativeFrom="column">
                  <wp:posOffset>154305</wp:posOffset>
                </wp:positionH>
                <wp:positionV relativeFrom="paragraph">
                  <wp:posOffset>3026410</wp:posOffset>
                </wp:positionV>
                <wp:extent cx="1714500" cy="702945"/>
                <wp:effectExtent l="0" t="0" r="19050" b="20955"/>
                <wp:wrapNone/>
                <wp:docPr id="34274" name="Tekstboks 34274"/>
                <wp:cNvGraphicFramePr/>
                <a:graphic xmlns:a="http://schemas.openxmlformats.org/drawingml/2006/main">
                  <a:graphicData uri="http://schemas.microsoft.com/office/word/2010/wordprocessingShape">
                    <wps:wsp>
                      <wps:cNvSpPr txBox="1"/>
                      <wps:spPr>
                        <a:xfrm>
                          <a:off x="0" y="0"/>
                          <a:ext cx="1714500" cy="702945"/>
                        </a:xfrm>
                        <a:prstGeom prst="rect">
                          <a:avLst/>
                        </a:prstGeom>
                        <a:solidFill>
                          <a:sysClr val="window" lastClr="FFFFFF"/>
                        </a:solidFill>
                        <a:ln w="6350">
                          <a:solidFill>
                            <a:prstClr val="black"/>
                          </a:solidFill>
                        </a:ln>
                      </wps:spPr>
                      <wps:txbx>
                        <w:txbxContent>
                          <w:p w:rsidR="00FF2230" w:rsidRDefault="00FF2230" w:rsidP="005F09C6">
                            <w:pPr>
                              <w:spacing w:line="276" w:lineRule="auto"/>
                              <w:rPr>
                                <w:sz w:val="20"/>
                                <w:szCs w:val="20"/>
                              </w:rPr>
                            </w:pPr>
                            <w:r>
                              <w:rPr>
                                <w:sz w:val="20"/>
                                <w:szCs w:val="20"/>
                              </w:rPr>
                              <w:t xml:space="preserve">          Kjøreveger</w:t>
                            </w:r>
                          </w:p>
                          <w:p w:rsidR="00FF2230" w:rsidRDefault="00FF2230" w:rsidP="005F09C6">
                            <w:pPr>
                              <w:spacing w:line="276" w:lineRule="auto"/>
                              <w:rPr>
                                <w:sz w:val="20"/>
                                <w:szCs w:val="20"/>
                              </w:rPr>
                            </w:pPr>
                            <w:r>
                              <w:rPr>
                                <w:sz w:val="20"/>
                                <w:szCs w:val="20"/>
                              </w:rPr>
                              <w:t xml:space="preserve">          Fortau</w:t>
                            </w:r>
                          </w:p>
                          <w:p w:rsidR="00FF2230" w:rsidRDefault="00FF2230" w:rsidP="005F09C6">
                            <w:pPr>
                              <w:spacing w:line="276" w:lineRule="auto"/>
                              <w:rPr>
                                <w:sz w:val="20"/>
                                <w:szCs w:val="20"/>
                              </w:rPr>
                            </w:pPr>
                            <w:r>
                              <w:rPr>
                                <w:sz w:val="20"/>
                                <w:szCs w:val="20"/>
                              </w:rPr>
                              <w:t xml:space="preserve">          Plattform (kantstopp)</w:t>
                            </w:r>
                          </w:p>
                          <w:p w:rsidR="00FF2230" w:rsidRDefault="00FF2230" w:rsidP="005F09C6">
                            <w:pPr>
                              <w:spacing w:line="276" w:lineRule="auto"/>
                              <w:rPr>
                                <w:sz w:val="20"/>
                                <w:szCs w:val="20"/>
                              </w:rPr>
                            </w:pPr>
                            <w:r>
                              <w:rPr>
                                <w:sz w:val="20"/>
                                <w:szCs w:val="20"/>
                              </w:rPr>
                              <w:t xml:space="preserve">          </w:t>
                            </w:r>
                          </w:p>
                          <w:p w:rsidR="00FF2230" w:rsidRPr="004943CC" w:rsidRDefault="00FF2230" w:rsidP="005F09C6">
                            <w:pPr>
                              <w:spacing w:line="276" w:lineRule="auto"/>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7E526" id="Tekstboks 34274" o:spid="_x0000_s1075" type="#_x0000_t202" style="position:absolute;margin-left:12.15pt;margin-top:238.3pt;width:135pt;height:55.3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" fillcolor="window" strokeweight=".5pt">
                <v:textbox>
                  <w:txbxContent>
                    <w:p w:rsidR="00FF2230" w:rsidRDefault="00FF2230" w:rsidP="005F09C6">
                      <w:pPr>
                        <w:spacing w:line="276" w:lineRule="auto"/>
                        <w:rPr>
                          <w:sz w:val="20"/>
                          <w:szCs w:val="20"/>
                        </w:rPr>
                      </w:pPr>
                      <w:r>
                        <w:rPr>
                          <w:sz w:val="20"/>
                          <w:szCs w:val="20"/>
                        </w:rPr>
                        <w:t xml:space="preserve">          Kjøreveger</w:t>
                      </w:r>
                    </w:p>
                    <w:p w:rsidR="00FF2230" w:rsidRDefault="00FF2230" w:rsidP="005F09C6">
                      <w:pPr>
                        <w:spacing w:line="276" w:lineRule="auto"/>
                        <w:rPr>
                          <w:sz w:val="20"/>
                          <w:szCs w:val="20"/>
                        </w:rPr>
                      </w:pPr>
                      <w:r>
                        <w:rPr>
                          <w:sz w:val="20"/>
                          <w:szCs w:val="20"/>
                        </w:rPr>
                        <w:t xml:space="preserve">          Fortau</w:t>
                      </w:r>
                    </w:p>
                    <w:p w:rsidR="00FF2230" w:rsidRDefault="00FF2230" w:rsidP="005F09C6">
                      <w:pPr>
                        <w:spacing w:line="276" w:lineRule="auto"/>
                        <w:rPr>
                          <w:sz w:val="20"/>
                          <w:szCs w:val="20"/>
                        </w:rPr>
                      </w:pPr>
                      <w:r>
                        <w:rPr>
                          <w:sz w:val="20"/>
                          <w:szCs w:val="20"/>
                        </w:rPr>
                        <w:t xml:space="preserve">          Plattform (kantstopp)</w:t>
                      </w:r>
                    </w:p>
                    <w:p w:rsidR="00FF2230" w:rsidRDefault="00FF2230" w:rsidP="005F09C6">
                      <w:pPr>
                        <w:spacing w:line="276" w:lineRule="auto"/>
                        <w:rPr>
                          <w:sz w:val="20"/>
                          <w:szCs w:val="20"/>
                        </w:rPr>
                      </w:pPr>
                      <w:r>
                        <w:rPr>
                          <w:sz w:val="20"/>
                          <w:szCs w:val="20"/>
                        </w:rPr>
                        <w:t xml:space="preserve">          </w:t>
                      </w:r>
                    </w:p>
                    <w:p w:rsidR="00FF2230" w:rsidRPr="004943CC" w:rsidRDefault="00FF2230" w:rsidP="005F09C6">
                      <w:pPr>
                        <w:spacing w:line="276" w:lineRule="auto"/>
                        <w:rPr>
                          <w:sz w:val="20"/>
                          <w:szCs w:val="20"/>
                        </w:rPr>
                      </w:pPr>
                      <w:r>
                        <w:rPr>
                          <w:sz w:val="20"/>
                          <w:szCs w:val="20"/>
                        </w:rPr>
                        <w:t xml:space="preserve">          </w:t>
                      </w:r>
                    </w:p>
                  </w:txbxContent>
                </v:textbox>
              </v:shape>
            </w:pict>
          </mc:Fallback>
        </mc:AlternateContent>
      </w:r>
      <w:r w:rsidR="005F09C6" w:rsidRPr="005F09C6">
        <w:rPr>
          <w:rFonts w:cs="Mangal"/>
          <w:b/>
          <w:noProof/>
        </w:rPr>
        <mc:AlternateContent>
          <mc:Choice Requires="wps">
            <w:drawing>
              <wp:anchor distT="0" distB="0" distL="114300" distR="114300" simplePos="0" relativeHeight="252962816" behindDoc="0" locked="0" layoutInCell="1" allowOverlap="1" wp14:anchorId="68F8F34F" wp14:editId="319B0913">
                <wp:simplePos x="0" y="0"/>
                <wp:positionH relativeFrom="column">
                  <wp:posOffset>234950</wp:posOffset>
                </wp:positionH>
                <wp:positionV relativeFrom="paragraph">
                  <wp:posOffset>3268980</wp:posOffset>
                </wp:positionV>
                <wp:extent cx="281940" cy="104140"/>
                <wp:effectExtent l="0" t="0" r="22860" b="10160"/>
                <wp:wrapNone/>
                <wp:docPr id="34275" name="Rektangel 34275"/>
                <wp:cNvGraphicFramePr/>
                <a:graphic xmlns:a="http://schemas.openxmlformats.org/drawingml/2006/main">
                  <a:graphicData uri="http://schemas.microsoft.com/office/word/2010/wordprocessingShape">
                    <wps:wsp>
                      <wps:cNvSpPr/>
                      <wps:spPr>
                        <a:xfrm>
                          <a:off x="0" y="0"/>
                          <a:ext cx="281940" cy="104140"/>
                        </a:xfrm>
                        <a:prstGeom prst="rect">
                          <a:avLst/>
                        </a:prstGeom>
                        <a:solidFill>
                          <a:schemeClr val="bg2">
                            <a:lumMod val="75000"/>
                          </a:schemeClr>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FEA3A0" id="Rektangel 34275" o:spid="_x0000_s1026" style="position:absolute;margin-left:18.5pt;margin-top:257.4pt;width:22.2pt;height:8.2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" fillcolor="#c4bc96 [2414]" strokecolor="windowText" strokeweight=".25pt"/>
            </w:pict>
          </mc:Fallback>
        </mc:AlternateContent>
      </w:r>
      <w:r w:rsidR="005F09C6" w:rsidRPr="005F09C6">
        <w:rPr>
          <w:rFonts w:cs="Mangal"/>
          <w:b/>
          <w:noProof/>
        </w:rPr>
        <mc:AlternateContent>
          <mc:Choice Requires="wps">
            <w:drawing>
              <wp:anchor distT="0" distB="0" distL="114300" distR="114300" simplePos="0" relativeHeight="252966912" behindDoc="0" locked="0" layoutInCell="1" allowOverlap="1" wp14:anchorId="1CFB0A62" wp14:editId="65CA1E41">
                <wp:simplePos x="0" y="0"/>
                <wp:positionH relativeFrom="column">
                  <wp:posOffset>232968</wp:posOffset>
                </wp:positionH>
                <wp:positionV relativeFrom="paragraph">
                  <wp:posOffset>3437792</wp:posOffset>
                </wp:positionV>
                <wp:extent cx="281940" cy="104140"/>
                <wp:effectExtent l="0" t="0" r="22860" b="10160"/>
                <wp:wrapNone/>
                <wp:docPr id="34278" name="Rektangel 34278"/>
                <wp:cNvGraphicFramePr/>
                <a:graphic xmlns:a="http://schemas.openxmlformats.org/drawingml/2006/main">
                  <a:graphicData uri="http://schemas.microsoft.com/office/word/2010/wordprocessingShape">
                    <wps:wsp>
                      <wps:cNvSpPr/>
                      <wps:spPr>
                        <a:xfrm>
                          <a:off x="0" y="0"/>
                          <a:ext cx="281940" cy="104140"/>
                        </a:xfrm>
                        <a:prstGeom prst="rect">
                          <a:avLst/>
                        </a:prstGeom>
                        <a:solidFill>
                          <a:srgbClr val="8D7B5B"/>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E0F9B9" id="Rektangel 34278" o:spid="_x0000_s1026" style="position:absolute;margin-left:18.35pt;margin-top:270.7pt;width:22.2pt;height:8.2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" fillcolor="#8d7b5b" strokecolor="windowText" strokeweight=".25pt"/>
            </w:pict>
          </mc:Fallback>
        </mc:AlternateContent>
      </w:r>
      <w:r w:rsidR="005F09C6">
        <w:rPr>
          <w:rFonts w:eastAsia="Arial Unicode MS"/>
          <w:noProof/>
        </w:rPr>
        <mc:AlternateContent>
          <mc:Choice Requires="wps">
            <w:drawing>
              <wp:anchor distT="0" distB="0" distL="114300" distR="114300" simplePos="0" relativeHeight="252959744" behindDoc="0" locked="0" layoutInCell="1" allowOverlap="1" wp14:anchorId="6BE5E37E" wp14:editId="6D5551EE">
                <wp:simplePos x="0" y="0"/>
                <wp:positionH relativeFrom="margin">
                  <wp:posOffset>3942714</wp:posOffset>
                </wp:positionH>
                <wp:positionV relativeFrom="paragraph">
                  <wp:posOffset>2124710</wp:posOffset>
                </wp:positionV>
                <wp:extent cx="710749" cy="333375"/>
                <wp:effectExtent l="0" t="133350" r="0" b="142875"/>
                <wp:wrapNone/>
                <wp:docPr id="34273" name="Tekstboks 34273"/>
                <wp:cNvGraphicFramePr/>
                <a:graphic xmlns:a="http://schemas.openxmlformats.org/drawingml/2006/main">
                  <a:graphicData uri="http://schemas.microsoft.com/office/word/2010/wordprocessingShape">
                    <wps:wsp>
                      <wps:cNvSpPr txBox="1"/>
                      <wps:spPr>
                        <a:xfrm rot="2310853">
                          <a:off x="0" y="0"/>
                          <a:ext cx="710749" cy="333375"/>
                        </a:xfrm>
                        <a:prstGeom prst="rect">
                          <a:avLst/>
                        </a:prstGeom>
                        <a:noFill/>
                        <a:ln w="6350">
                          <a:noFill/>
                        </a:ln>
                      </wps:spPr>
                      <wps:txbx>
                        <w:txbxContent>
                          <w:p w:rsidR="00FF2230" w:rsidRPr="00EE221A" w:rsidRDefault="00FF2230" w:rsidP="005F09C6">
                            <w:pPr>
                              <w:rPr>
                                <w:rFonts w:asciiTheme="minorHAnsi" w:hAnsiTheme="minorHAnsi" w:cstheme="minorHAnsi"/>
                              </w:rPr>
                            </w:pPr>
                            <w:r>
                              <w:rPr>
                                <w:rFonts w:asciiTheme="minorHAnsi" w:hAnsiTheme="minorHAnsi" w:cstheme="minorHAnsi"/>
                              </w:rPr>
                              <w:t>FV 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5E37E" id="Tekstboks 34273" o:spid="_x0000_s1076" type="#_x0000_t202" style="position:absolute;margin-left:310.45pt;margin-top:167.3pt;width:55.95pt;height:26.25pt;rotation:2524068fd;z-index:25295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" filled="f" stroked="f" strokeweight=".5pt">
                <v:textbox>
                  <w:txbxContent>
                    <w:p w:rsidR="00FF2230" w:rsidRPr="00EE221A" w:rsidRDefault="00FF2230" w:rsidP="005F09C6">
                      <w:pPr>
                        <w:rPr>
                          <w:rFonts w:asciiTheme="minorHAnsi" w:hAnsiTheme="minorHAnsi" w:cstheme="minorHAnsi"/>
                        </w:rPr>
                      </w:pPr>
                      <w:r>
                        <w:rPr>
                          <w:rFonts w:asciiTheme="minorHAnsi" w:hAnsiTheme="minorHAnsi" w:cstheme="minorHAnsi"/>
                        </w:rPr>
                        <w:t>FV 868</w:t>
                      </w:r>
                    </w:p>
                  </w:txbxContent>
                </v:textbox>
                <w10:wrap anchorx="margin"/>
              </v:shape>
            </w:pict>
          </mc:Fallback>
        </mc:AlternateContent>
      </w:r>
      <w:r w:rsidR="005F09C6">
        <w:rPr>
          <w:rFonts w:eastAsia="Arial Unicode MS"/>
          <w:noProof/>
        </w:rPr>
        <mc:AlternateContent>
          <mc:Choice Requires="wps">
            <w:drawing>
              <wp:anchor distT="0" distB="0" distL="114300" distR="114300" simplePos="0" relativeHeight="252957696" behindDoc="0" locked="0" layoutInCell="1" allowOverlap="1" wp14:anchorId="0588C2E9" wp14:editId="6AAA23CF">
                <wp:simplePos x="0" y="0"/>
                <wp:positionH relativeFrom="margin">
                  <wp:posOffset>4165176</wp:posOffset>
                </wp:positionH>
                <wp:positionV relativeFrom="paragraph">
                  <wp:posOffset>627307</wp:posOffset>
                </wp:positionV>
                <wp:extent cx="1332570" cy="333375"/>
                <wp:effectExtent l="0" t="76200" r="0" b="85725"/>
                <wp:wrapNone/>
                <wp:docPr id="34272" name="Tekstboks 34272"/>
                <wp:cNvGraphicFramePr/>
                <a:graphic xmlns:a="http://schemas.openxmlformats.org/drawingml/2006/main">
                  <a:graphicData uri="http://schemas.microsoft.com/office/word/2010/wordprocessingShape">
                    <wps:wsp>
                      <wps:cNvSpPr txBox="1"/>
                      <wps:spPr>
                        <a:xfrm rot="21054350">
                          <a:off x="0" y="0"/>
                          <a:ext cx="1332570" cy="333375"/>
                        </a:xfrm>
                        <a:prstGeom prst="rect">
                          <a:avLst/>
                        </a:prstGeom>
                        <a:noFill/>
                        <a:ln w="6350">
                          <a:noFill/>
                        </a:ln>
                      </wps:spPr>
                      <wps:txbx>
                        <w:txbxContent>
                          <w:p w:rsidR="00FF2230" w:rsidRPr="00EE221A" w:rsidRDefault="00FF2230" w:rsidP="005F09C6">
                            <w:pPr>
                              <w:rPr>
                                <w:rFonts w:asciiTheme="minorHAnsi" w:hAnsiTheme="minorHAnsi" w:cstheme="minorHAnsi"/>
                              </w:rPr>
                            </w:pPr>
                            <w:r>
                              <w:rPr>
                                <w:rFonts w:asciiTheme="minorHAnsi" w:hAnsiTheme="minorHAnsi" w:cstheme="minorHAnsi"/>
                              </w:rPr>
                              <w:t>Bakkevollvegen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8C2E9" id="Tekstboks 34272" o:spid="_x0000_s1077" type="#_x0000_t202" style="position:absolute;margin-left:327.95pt;margin-top:49.4pt;width:104.95pt;height:26.25pt;rotation:-595995fd;z-index:2529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" filled="f" stroked="f" strokeweight=".5pt">
                <v:textbox>
                  <w:txbxContent>
                    <w:p w:rsidR="00FF2230" w:rsidRPr="00EE221A" w:rsidRDefault="00FF2230" w:rsidP="005F09C6">
                      <w:pPr>
                        <w:rPr>
                          <w:rFonts w:asciiTheme="minorHAnsi" w:hAnsiTheme="minorHAnsi" w:cstheme="minorHAnsi"/>
                        </w:rPr>
                      </w:pPr>
                      <w:r>
                        <w:rPr>
                          <w:rFonts w:asciiTheme="minorHAnsi" w:hAnsiTheme="minorHAnsi" w:cstheme="minorHAnsi"/>
                        </w:rPr>
                        <w:t>Bakkevollvegen</w:t>
                      </w:r>
                    </w:p>
                  </w:txbxContent>
                </v:textbox>
                <w10:wrap anchorx="margin"/>
              </v:shape>
            </w:pict>
          </mc:Fallback>
        </mc:AlternateContent>
      </w:r>
      <w:r w:rsidR="00EE221A">
        <w:rPr>
          <w:rFonts w:eastAsia="Arial Unicode MS"/>
          <w:noProof/>
        </w:rPr>
        <mc:AlternateContent>
          <mc:Choice Requires="wps">
            <w:drawing>
              <wp:anchor distT="0" distB="0" distL="114300" distR="114300" simplePos="0" relativeHeight="252955648" behindDoc="0" locked="0" layoutInCell="1" allowOverlap="1" wp14:anchorId="7609F815" wp14:editId="777F3211">
                <wp:simplePos x="0" y="0"/>
                <wp:positionH relativeFrom="margin">
                  <wp:posOffset>2443479</wp:posOffset>
                </wp:positionH>
                <wp:positionV relativeFrom="paragraph">
                  <wp:posOffset>128905</wp:posOffset>
                </wp:positionV>
                <wp:extent cx="962025" cy="333375"/>
                <wp:effectExtent l="0" t="0" r="0" b="0"/>
                <wp:wrapNone/>
                <wp:docPr id="31" name="Tekstboks 31"/>
                <wp:cNvGraphicFramePr/>
                <a:graphic xmlns:a="http://schemas.openxmlformats.org/drawingml/2006/main">
                  <a:graphicData uri="http://schemas.microsoft.com/office/word/2010/wordprocessingShape">
                    <wps:wsp>
                      <wps:cNvSpPr txBox="1"/>
                      <wps:spPr>
                        <a:xfrm>
                          <a:off x="0" y="0"/>
                          <a:ext cx="962025" cy="333375"/>
                        </a:xfrm>
                        <a:prstGeom prst="rect">
                          <a:avLst/>
                        </a:prstGeom>
                        <a:noFill/>
                        <a:ln w="6350">
                          <a:noFill/>
                        </a:ln>
                      </wps:spPr>
                      <wps:txbx>
                        <w:txbxContent>
                          <w:p w:rsidR="00FF2230" w:rsidRPr="00EE221A" w:rsidRDefault="00FF2230" w:rsidP="00EE221A">
                            <w:pPr>
                              <w:rPr>
                                <w:rFonts w:asciiTheme="minorHAnsi" w:hAnsiTheme="minorHAnsi" w:cstheme="minorHAnsi"/>
                              </w:rPr>
                            </w:pPr>
                            <w:r>
                              <w:rPr>
                                <w:rFonts w:asciiTheme="minorHAnsi" w:hAnsiTheme="minorHAnsi" w:cstheme="minorHAnsi"/>
                              </w:rPr>
                              <w:t>Busslomme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9F815" id="Tekstboks 31" o:spid="_x0000_s1078" type="#_x0000_t202" style="position:absolute;margin-left:192.4pt;margin-top:10.15pt;width:75.75pt;height:26.25pt;z-index:25295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" filled="f" stroked="f" strokeweight=".5pt">
                <v:textbox>
                  <w:txbxContent>
                    <w:p w:rsidR="00FF2230" w:rsidRPr="00EE221A" w:rsidRDefault="00FF2230" w:rsidP="00EE221A">
                      <w:pPr>
                        <w:rPr>
                          <w:rFonts w:asciiTheme="minorHAnsi" w:hAnsiTheme="minorHAnsi" w:cstheme="minorHAnsi"/>
                        </w:rPr>
                      </w:pPr>
                      <w:r>
                        <w:rPr>
                          <w:rFonts w:asciiTheme="minorHAnsi" w:hAnsiTheme="minorHAnsi" w:cstheme="minorHAnsi"/>
                        </w:rPr>
                        <w:t>Busslomme</w:t>
                      </w:r>
                    </w:p>
                  </w:txbxContent>
                </v:textbox>
                <w10:wrap anchorx="margin"/>
              </v:shape>
            </w:pict>
          </mc:Fallback>
        </mc:AlternateContent>
      </w:r>
      <w:r w:rsidR="00EE221A">
        <w:rPr>
          <w:rFonts w:eastAsia="Arial Unicode MS"/>
          <w:noProof/>
        </w:rPr>
        <mc:AlternateContent>
          <mc:Choice Requires="wps">
            <w:drawing>
              <wp:anchor distT="0" distB="0" distL="114300" distR="114300" simplePos="0" relativeHeight="252953600" behindDoc="0" locked="0" layoutInCell="1" allowOverlap="1">
                <wp:simplePos x="0" y="0"/>
                <wp:positionH relativeFrom="column">
                  <wp:posOffset>3357880</wp:posOffset>
                </wp:positionH>
                <wp:positionV relativeFrom="paragraph">
                  <wp:posOffset>1395730</wp:posOffset>
                </wp:positionV>
                <wp:extent cx="228600" cy="209550"/>
                <wp:effectExtent l="38100" t="0" r="19050" b="57150"/>
                <wp:wrapNone/>
                <wp:docPr id="30" name="Rett pilkobling 30"/>
                <wp:cNvGraphicFramePr/>
                <a:graphic xmlns:a="http://schemas.openxmlformats.org/drawingml/2006/main">
                  <a:graphicData uri="http://schemas.microsoft.com/office/word/2010/wordprocessingShape">
                    <wps:wsp>
                      <wps:cNvCnPr/>
                      <wps:spPr>
                        <a:xfrm flipH="1">
                          <a:off x="0" y="0"/>
                          <a:ext cx="22860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B8E6C7" id="_x0000_t32" coordsize="21600,21600" o:spt="32" o:oned="t" path="m,l21600,21600e" filled="f">
                <v:path arrowok="t" fillok="f" o:connecttype="none"/>
                <o:lock v:ext="edit" shapetype="t"/>
              </v:shapetype>
              <v:shape id="Rett pilkobling 30" o:spid="_x0000_s1026" type="#_x0000_t32" style="position:absolute;margin-left:264.4pt;margin-top:109.9pt;width:18pt;height:16.5pt;flip:x;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" strokecolor="black [3213]">
                <v:stroke endarrow="block"/>
              </v:shape>
            </w:pict>
          </mc:Fallback>
        </mc:AlternateContent>
      </w:r>
      <w:r w:rsidR="00EE221A">
        <w:rPr>
          <w:rFonts w:eastAsia="Arial Unicode MS"/>
          <w:noProof/>
        </w:rPr>
        <mc:AlternateContent>
          <mc:Choice Requires="wps">
            <w:drawing>
              <wp:anchor distT="0" distB="0" distL="114300" distR="114300" simplePos="0" relativeHeight="252952576" behindDoc="0" locked="0" layoutInCell="1" allowOverlap="1" wp14:anchorId="5AF186F4" wp14:editId="7ED31FE5">
                <wp:simplePos x="0" y="0"/>
                <wp:positionH relativeFrom="margin">
                  <wp:posOffset>3576955</wp:posOffset>
                </wp:positionH>
                <wp:positionV relativeFrom="paragraph">
                  <wp:posOffset>1205230</wp:posOffset>
                </wp:positionV>
                <wp:extent cx="876300" cy="333375"/>
                <wp:effectExtent l="0" t="0" r="0" b="0"/>
                <wp:wrapNone/>
                <wp:docPr id="21" name="Tekstboks 21"/>
                <wp:cNvGraphicFramePr/>
                <a:graphic xmlns:a="http://schemas.openxmlformats.org/drawingml/2006/main">
                  <a:graphicData uri="http://schemas.microsoft.com/office/word/2010/wordprocessingShape">
                    <wps:wsp>
                      <wps:cNvSpPr txBox="1"/>
                      <wps:spPr>
                        <a:xfrm>
                          <a:off x="0" y="0"/>
                          <a:ext cx="876300" cy="333375"/>
                        </a:xfrm>
                        <a:prstGeom prst="rect">
                          <a:avLst/>
                        </a:prstGeom>
                        <a:noFill/>
                        <a:ln w="6350">
                          <a:noFill/>
                        </a:ln>
                      </wps:spPr>
                      <wps:txbx>
                        <w:txbxContent>
                          <w:p w:rsidR="00FF2230" w:rsidRPr="00EE221A" w:rsidRDefault="00FF2230" w:rsidP="00EE221A">
                            <w:pPr>
                              <w:rPr>
                                <w:rFonts w:asciiTheme="minorHAnsi" w:hAnsiTheme="minorHAnsi" w:cstheme="minorHAnsi"/>
                              </w:rPr>
                            </w:pPr>
                            <w:r>
                              <w:rPr>
                                <w:rFonts w:asciiTheme="minorHAnsi" w:hAnsiTheme="minorHAnsi" w:cstheme="minorHAnsi"/>
                              </w:rPr>
                              <w:t>Kantstopp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F186F4" id="Tekstboks 21" o:spid="_x0000_s1079" type="#_x0000_t202" style="position:absolute;margin-left:281.65pt;margin-top:94.9pt;width:69pt;height:26.25pt;z-index:25295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" filled="f" stroked="f" strokeweight=".5pt">
                <v:textbox>
                  <w:txbxContent>
                    <w:p w:rsidR="00FF2230" w:rsidRPr="00EE221A" w:rsidRDefault="00FF2230" w:rsidP="00EE221A">
                      <w:pPr>
                        <w:rPr>
                          <w:rFonts w:asciiTheme="minorHAnsi" w:hAnsiTheme="minorHAnsi" w:cstheme="minorHAnsi"/>
                        </w:rPr>
                      </w:pPr>
                      <w:r>
                        <w:rPr>
                          <w:rFonts w:asciiTheme="minorHAnsi" w:hAnsiTheme="minorHAnsi" w:cstheme="minorHAnsi"/>
                        </w:rPr>
                        <w:t>Kantstopp</w:t>
                      </w:r>
                    </w:p>
                  </w:txbxContent>
                </v:textbox>
                <w10:wrap anchorx="margin"/>
              </v:shape>
            </w:pict>
          </mc:Fallback>
        </mc:AlternateContent>
      </w:r>
      <w:r w:rsidR="00EE221A">
        <w:rPr>
          <w:rFonts w:eastAsia="Arial Unicode MS"/>
          <w:noProof/>
        </w:rPr>
        <mc:AlternateContent>
          <mc:Choice Requires="wps">
            <w:drawing>
              <wp:anchor distT="0" distB="0" distL="114300" distR="114300" simplePos="0" relativeHeight="252950528" behindDoc="0" locked="0" layoutInCell="1" allowOverlap="1" wp14:anchorId="5C301587" wp14:editId="3BB6C9F7">
                <wp:simplePos x="0" y="0"/>
                <wp:positionH relativeFrom="margin">
                  <wp:posOffset>1567180</wp:posOffset>
                </wp:positionH>
                <wp:positionV relativeFrom="paragraph">
                  <wp:posOffset>595630</wp:posOffset>
                </wp:positionV>
                <wp:extent cx="952500" cy="447675"/>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952500" cy="447675"/>
                        </a:xfrm>
                        <a:prstGeom prst="rect">
                          <a:avLst/>
                        </a:prstGeom>
                        <a:noFill/>
                        <a:ln w="6350">
                          <a:noFill/>
                        </a:ln>
                      </wps:spPr>
                      <wps:txbx>
                        <w:txbxContent>
                          <w:p w:rsidR="00FF2230" w:rsidRPr="00EE221A" w:rsidRDefault="00FF2230" w:rsidP="00EE221A">
                            <w:pPr>
                              <w:rPr>
                                <w:rFonts w:asciiTheme="minorHAnsi" w:hAnsiTheme="minorHAnsi" w:cstheme="minorHAnsi"/>
                              </w:rPr>
                            </w:pPr>
                            <w:r>
                              <w:rPr>
                                <w:rFonts w:asciiTheme="minorHAnsi" w:hAnsiTheme="minorHAnsi" w:cstheme="minorHAnsi"/>
                              </w:rPr>
                              <w:t>TIDLIGERE BUTIKK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01587" id="Tekstboks 20" o:spid="_x0000_s1080" type="#_x0000_t202" style="position:absolute;margin-left:123.4pt;margin-top:46.9pt;width:75pt;height:35.25pt;z-index:25295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" filled="f" stroked="f" strokeweight=".5pt">
                <v:textbox>
                  <w:txbxContent>
                    <w:p w:rsidR="00FF2230" w:rsidRPr="00EE221A" w:rsidRDefault="00FF2230" w:rsidP="00EE221A">
                      <w:pPr>
                        <w:rPr>
                          <w:rFonts w:asciiTheme="minorHAnsi" w:hAnsiTheme="minorHAnsi" w:cstheme="minorHAnsi"/>
                        </w:rPr>
                      </w:pPr>
                      <w:r>
                        <w:rPr>
                          <w:rFonts w:asciiTheme="minorHAnsi" w:hAnsiTheme="minorHAnsi" w:cstheme="minorHAnsi"/>
                        </w:rPr>
                        <w:t>TIDLIGERE BUTIKK</w:t>
                      </w:r>
                    </w:p>
                  </w:txbxContent>
                </v:textbox>
                <w10:wrap anchorx="margin"/>
              </v:shape>
            </w:pict>
          </mc:Fallback>
        </mc:AlternateContent>
      </w:r>
      <w:r w:rsidR="00EE221A" w:rsidRPr="00B54900">
        <w:rPr>
          <w:rFonts w:eastAsia="Arial Unicode MS"/>
          <w:noProof/>
        </w:rPr>
        <mc:AlternateContent>
          <mc:Choice Requires="wps">
            <w:drawing>
              <wp:anchor distT="0" distB="0" distL="114300" distR="114300" simplePos="0" relativeHeight="252947456" behindDoc="0" locked="0" layoutInCell="1" allowOverlap="1" wp14:anchorId="5AE6E58F" wp14:editId="67018E07">
                <wp:simplePos x="0" y="0"/>
                <wp:positionH relativeFrom="margin">
                  <wp:posOffset>4777105</wp:posOffset>
                </wp:positionH>
                <wp:positionV relativeFrom="paragraph">
                  <wp:posOffset>1805305</wp:posOffset>
                </wp:positionV>
                <wp:extent cx="838200" cy="542925"/>
                <wp:effectExtent l="19050" t="133350" r="0" b="47625"/>
                <wp:wrapNone/>
                <wp:docPr id="17" name="Høyrepil med hakk 16"/>
                <wp:cNvGraphicFramePr/>
                <a:graphic xmlns:a="http://schemas.openxmlformats.org/drawingml/2006/main">
                  <a:graphicData uri="http://schemas.microsoft.com/office/word/2010/wordprocessingShape">
                    <wps:wsp>
                      <wps:cNvSpPr/>
                      <wps:spPr>
                        <a:xfrm rot="2502221">
                          <a:off x="0" y="0"/>
                          <a:ext cx="838200" cy="542925"/>
                        </a:xfrm>
                        <a:prstGeom prst="notchedRightArrow">
                          <a:avLst/>
                        </a:prstGeom>
                        <a:solidFill>
                          <a:sysClr val="window" lastClr="FFFFFF"/>
                        </a:solidFill>
                        <a:ln w="3175" cap="flat" cmpd="sng" algn="ctr">
                          <a:solidFill>
                            <a:srgbClr val="000000"/>
                          </a:solidFill>
                          <a:prstDash val="solid"/>
                        </a:ln>
                        <a:effectLst/>
                      </wps:spPr>
                      <wps:txbx>
                        <w:txbxContent>
                          <w:p w:rsidR="00FF2230" w:rsidRPr="00C43828" w:rsidRDefault="00FF2230" w:rsidP="00EE221A">
                            <w:pPr>
                              <w:rPr>
                                <w:b/>
                              </w:rPr>
                            </w:pPr>
                            <w:r>
                              <w:rPr>
                                <w:b/>
                                <w:highlight w:val="darkGray"/>
                              </w:rPr>
                              <w:t>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E6E58F" id="_x0000_s1081" type="#_x0000_t94" style="position:absolute;margin-left:376.15pt;margin-top:142.15pt;width:66pt;height:42.75pt;rotation:2733093fd;z-index:25294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" adj="14605" fillcolor="window" strokeweight=".25pt">
                <v:textbox>
                  <w:txbxContent>
                    <w:p w:rsidR="00FF2230" w:rsidRPr="00C43828" w:rsidRDefault="00FF2230" w:rsidP="00EE221A">
                      <w:pPr>
                        <w:rPr>
                          <w:b/>
                        </w:rPr>
                      </w:pPr>
                      <w:r>
                        <w:rPr>
                          <w:b/>
                          <w:highlight w:val="darkGray"/>
                        </w:rPr>
                        <w:t>Nord</w:t>
                      </w:r>
                    </w:p>
                  </w:txbxContent>
                </v:textbox>
                <w10:wrap anchorx="margin"/>
              </v:shape>
            </w:pict>
          </mc:Fallback>
        </mc:AlternateContent>
      </w:r>
      <w:r w:rsidR="001C021C">
        <w:rPr>
          <w:rFonts w:cs="Mangal"/>
          <w:b/>
          <w:noProof/>
        </w:rPr>
        <w:drawing>
          <wp:inline distT="0" distB="0" distL="0" distR="0">
            <wp:extent cx="5760720" cy="3856355"/>
            <wp:effectExtent l="19050" t="19050" r="11430" b="1079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56355"/>
                    </a:xfrm>
                    <a:prstGeom prst="rect">
                      <a:avLst/>
                    </a:prstGeom>
                    <a:noFill/>
                    <a:ln>
                      <a:solidFill>
                        <a:schemeClr val="tx1"/>
                      </a:solidFill>
                    </a:ln>
                  </pic:spPr>
                </pic:pic>
              </a:graphicData>
            </a:graphic>
          </wp:inline>
        </w:drawing>
      </w:r>
    </w:p>
    <w:p w:rsidR="001C021C" w:rsidRDefault="001C021C" w:rsidP="004A13A3">
      <w:pPr>
        <w:rPr>
          <w:rFonts w:cs="Mangal"/>
          <w:b/>
          <w:lang w:bidi="ne-NP"/>
        </w:rPr>
      </w:pPr>
    </w:p>
    <w:p w:rsidR="00EE221A" w:rsidRDefault="00EE221A" w:rsidP="004A13A3">
      <w:pPr>
        <w:rPr>
          <w:rFonts w:cs="Mangal"/>
          <w:i/>
          <w:lang w:bidi="ne-NP"/>
        </w:rPr>
      </w:pPr>
      <w:r w:rsidRPr="00222C9F">
        <w:rPr>
          <w:rFonts w:cs="Mangal"/>
          <w:i/>
          <w:lang w:bidi="ne-NP"/>
        </w:rPr>
        <w:t xml:space="preserve">Fig. </w:t>
      </w:r>
      <w:r>
        <w:rPr>
          <w:rFonts w:cs="Mangal"/>
          <w:i/>
          <w:lang w:bidi="ne-NP"/>
        </w:rPr>
        <w:t>10</w:t>
      </w:r>
      <w:r w:rsidRPr="00222C9F">
        <w:rPr>
          <w:rFonts w:cs="Mangal"/>
          <w:i/>
          <w:lang w:bidi="ne-NP"/>
        </w:rPr>
        <w:t xml:space="preserve"> – Illustrasjon </w:t>
      </w:r>
      <w:r>
        <w:rPr>
          <w:rFonts w:cs="Mangal"/>
          <w:i/>
          <w:lang w:bidi="ne-NP"/>
        </w:rPr>
        <w:t>av bussholdeplasser, atkomst og parkering ved Furustua</w:t>
      </w:r>
    </w:p>
    <w:p w:rsidR="00EE46CF" w:rsidRDefault="00EE46CF" w:rsidP="004A13A3">
      <w:pPr>
        <w:rPr>
          <w:rFonts w:cs="Mangal"/>
          <w:i/>
          <w:lang w:bidi="ne-NP"/>
        </w:rPr>
      </w:pPr>
      <w:bookmarkStart w:id="64" w:name="_Hlk3146669"/>
    </w:p>
    <w:p w:rsidR="00EE46CF" w:rsidRDefault="00EE46CF" w:rsidP="004A13A3">
      <w:pPr>
        <w:rPr>
          <w:rFonts w:cs="Mangal"/>
          <w:i/>
          <w:lang w:bidi="ne-NP"/>
        </w:rPr>
      </w:pPr>
      <w:r>
        <w:rPr>
          <w:rFonts w:cs="Mangal"/>
          <w:i/>
          <w:lang w:bidi="ne-NP"/>
        </w:rPr>
        <w:t>Vestsiden av FV. 868:</w:t>
      </w:r>
    </w:p>
    <w:bookmarkEnd w:id="64"/>
    <w:p w:rsidR="00EE46CF" w:rsidRDefault="00325759" w:rsidP="004F65C4">
      <w:pPr>
        <w:pStyle w:val="Listeavsnitt"/>
        <w:numPr>
          <w:ilvl w:val="0"/>
          <w:numId w:val="23"/>
        </w:numPr>
      </w:pPr>
      <w:r>
        <w:t>Det er ikke inntegnet busslommer i gjeldende reguleringsplan. Et område benyttes imidlertid til busslomme i dag og er i nåværende endrings</w:t>
      </w:r>
      <w:r w:rsidR="00EE46CF">
        <w:t>forslag</w:t>
      </w:r>
      <w:r w:rsidR="008F3EE1">
        <w:t xml:space="preserve"> blir denne opprett</w:t>
      </w:r>
      <w:r w:rsidR="000235EA">
        <w:t>holdt</w:t>
      </w:r>
      <w:r w:rsidR="008F3EE1">
        <w:t xml:space="preserve"> (busslomma </w:t>
      </w:r>
      <w:r w:rsidR="00EE46CF">
        <w:t>ligger he</w:t>
      </w:r>
      <w:r w:rsidR="005F09C6">
        <w:t>nsiktsmessig plassert i forhold til vegomleggingen</w:t>
      </w:r>
      <w:r w:rsidR="008F3EE1">
        <w:t>)</w:t>
      </w:r>
      <w:r w:rsidR="00EE46CF">
        <w:t xml:space="preserve">. </w:t>
      </w:r>
    </w:p>
    <w:p w:rsidR="005F09C6" w:rsidRDefault="00EE46CF" w:rsidP="004F65C4">
      <w:pPr>
        <w:pStyle w:val="Listeavsnitt"/>
        <w:numPr>
          <w:ilvl w:val="0"/>
          <w:numId w:val="23"/>
        </w:numPr>
      </w:pPr>
      <w:r>
        <w:t xml:space="preserve">I gjeldende </w:t>
      </w:r>
      <w:r w:rsidR="005F09C6">
        <w:t>reguleringsplan avsluttes fortauet ved Bakkevollvegen. I nåværende planforslag er fortauet forlenget med ca. 50 m mot sør (til busslommen).</w:t>
      </w:r>
    </w:p>
    <w:p w:rsidR="00EE46CF" w:rsidRPr="00EE46CF" w:rsidRDefault="00EE46CF" w:rsidP="00EE46CF">
      <w:pPr>
        <w:pStyle w:val="Listeavsnitt"/>
        <w:rPr>
          <w:rFonts w:cs="Mangal"/>
          <w:i/>
          <w:lang w:bidi="ne-NP"/>
        </w:rPr>
      </w:pPr>
    </w:p>
    <w:p w:rsidR="00EE46CF" w:rsidRPr="00EE46CF" w:rsidRDefault="00EE46CF" w:rsidP="00EE46CF">
      <w:pPr>
        <w:rPr>
          <w:rFonts w:cs="Mangal"/>
          <w:i/>
          <w:lang w:bidi="ne-NP"/>
        </w:rPr>
      </w:pPr>
      <w:r>
        <w:rPr>
          <w:rFonts w:cs="Mangal"/>
          <w:i/>
          <w:lang w:bidi="ne-NP"/>
        </w:rPr>
        <w:t xml:space="preserve">Østsiden </w:t>
      </w:r>
      <w:r w:rsidRPr="00EE46CF">
        <w:rPr>
          <w:rFonts w:cs="Mangal"/>
          <w:i/>
          <w:lang w:bidi="ne-NP"/>
        </w:rPr>
        <w:t>av FV. 868:</w:t>
      </w:r>
    </w:p>
    <w:p w:rsidR="00A94665" w:rsidRDefault="00EE46CF" w:rsidP="005F09C6">
      <w:pPr>
        <w:pStyle w:val="Listeavsnitt"/>
        <w:numPr>
          <w:ilvl w:val="0"/>
          <w:numId w:val="23"/>
        </w:numPr>
      </w:pPr>
      <w:r>
        <w:t xml:space="preserve">I gjeldende reguleringsplan er avkjørselen til Furustua tilknyttet privat veg før tilknytning til fylkesvegen. I nåværende endringsforslag er siste del av privat veg trukket noe lengre mot øst og tilknyttet avkjørselen til Furustua. </w:t>
      </w:r>
      <w:r w:rsidR="00A94665">
        <w:t xml:space="preserve">Dette gir rom for </w:t>
      </w:r>
      <w:r w:rsidR="00A94665">
        <w:lastRenderedPageBreak/>
        <w:t xml:space="preserve">etablering av parkeringsplasser til tidligere butikk. </w:t>
      </w:r>
      <w:r w:rsidR="004357A4">
        <w:t>P</w:t>
      </w:r>
      <w:r w:rsidR="00380E9E">
        <w:t xml:space="preserve">å grunn av </w:t>
      </w:r>
      <w:r w:rsidR="004357A4">
        <w:t xml:space="preserve">begrenset plass ligger parkeringen </w:t>
      </w:r>
      <w:r w:rsidR="00380E9E">
        <w:t xml:space="preserve">nærmere fylkesvegen enn det som normalt anbefales. </w:t>
      </w:r>
    </w:p>
    <w:p w:rsidR="003E3840" w:rsidRDefault="00A94665" w:rsidP="00A04099">
      <w:pPr>
        <w:pStyle w:val="Listeavsnitt"/>
        <w:numPr>
          <w:ilvl w:val="0"/>
          <w:numId w:val="23"/>
        </w:numPr>
      </w:pPr>
      <w:r>
        <w:t xml:space="preserve">I gjeldende reguleringsplan er det </w:t>
      </w:r>
      <w:r w:rsidR="00AD3CC2">
        <w:t>regulert</w:t>
      </w:r>
      <w:r>
        <w:t xml:space="preserve"> fortausløsning framfor butikken. Fortauet er forlenget mot nord (til avkjørselen til Furustua).</w:t>
      </w:r>
      <w:r w:rsidR="000235EA">
        <w:t xml:space="preserve"> </w:t>
      </w:r>
      <w:r>
        <w:t xml:space="preserve">På denne strekningen er det </w:t>
      </w:r>
      <w:r w:rsidR="003E3840">
        <w:t>forholdsvis liten plass til busslomme og i reguleringsendringen tilrås etablering av kantstopp direkte til fortau.</w:t>
      </w:r>
    </w:p>
    <w:p w:rsidR="003E3840" w:rsidRPr="003E3840" w:rsidRDefault="003E3840" w:rsidP="005F09C6">
      <w:pPr>
        <w:pStyle w:val="Listeavsnitt"/>
        <w:numPr>
          <w:ilvl w:val="0"/>
          <w:numId w:val="23"/>
        </w:numPr>
      </w:pPr>
      <w:r w:rsidRPr="003E3840">
        <w:t>Parkeringsplasser til Furustua er lokalisert mot bakenforliggende veg</w:t>
      </w:r>
      <w:r w:rsidR="000235EA">
        <w:t xml:space="preserve">. Vegen er privat veg i dag, men det tilrås at </w:t>
      </w:r>
      <w:r w:rsidR="00380E9E">
        <w:t xml:space="preserve">vegen </w:t>
      </w:r>
      <w:r w:rsidR="000235EA">
        <w:t>blir offentlig veg</w:t>
      </w:r>
      <w:r w:rsidR="00380E9E">
        <w:t xml:space="preserve"> (i tråd med gjeldende reguleringsplan)</w:t>
      </w:r>
      <w:r w:rsidR="000235EA">
        <w:t>.</w:t>
      </w:r>
    </w:p>
    <w:p w:rsidR="00EE221A" w:rsidRDefault="00EE221A" w:rsidP="004A13A3">
      <w:pPr>
        <w:rPr>
          <w:rFonts w:cs="Mangal"/>
          <w:i/>
          <w:lang w:bidi="ne-NP"/>
        </w:rPr>
      </w:pPr>
    </w:p>
    <w:p w:rsidR="00EE221A" w:rsidRDefault="00EE221A" w:rsidP="004A13A3">
      <w:pPr>
        <w:rPr>
          <w:rFonts w:cs="Mangal"/>
          <w:i/>
          <w:lang w:bidi="ne-NP"/>
        </w:rPr>
      </w:pPr>
    </w:p>
    <w:p w:rsidR="002A56FB" w:rsidRPr="00F82F5D" w:rsidRDefault="00F82F5D" w:rsidP="004405FD">
      <w:pPr>
        <w:pStyle w:val="Overskrift3"/>
      </w:pPr>
      <w:bookmarkStart w:id="65" w:name="_Toc3548077"/>
      <w:r w:rsidRPr="00F82F5D">
        <w:t>6.</w:t>
      </w:r>
      <w:r>
        <w:t>2</w:t>
      </w:r>
      <w:r w:rsidRPr="00F82F5D">
        <w:t>.</w:t>
      </w:r>
      <w:r w:rsidR="000235EA">
        <w:t>3</w:t>
      </w:r>
      <w:r w:rsidRPr="00F82F5D">
        <w:tab/>
      </w:r>
      <w:r w:rsidR="002A56FB" w:rsidRPr="00F82F5D">
        <w:t>Ny parkeringsplass tilknyttet Skoleveien</w:t>
      </w:r>
      <w:bookmarkEnd w:id="65"/>
    </w:p>
    <w:p w:rsidR="002A56FB" w:rsidRDefault="002A56FB" w:rsidP="002A56FB">
      <w:pPr>
        <w:rPr>
          <w:rFonts w:cs="Mangal"/>
          <w:b/>
          <w:i/>
          <w:lang w:bidi="ne-NP"/>
        </w:rPr>
      </w:pPr>
    </w:p>
    <w:p w:rsidR="002A56FB" w:rsidRDefault="002A56FB" w:rsidP="002A56FB">
      <w:pPr>
        <w:rPr>
          <w:rFonts w:cs="Mangal"/>
          <w:lang w:bidi="ne-NP"/>
        </w:rPr>
      </w:pPr>
      <w:r w:rsidRPr="002A56FB">
        <w:rPr>
          <w:rFonts w:cs="Mangal"/>
          <w:lang w:bidi="ne-NP"/>
        </w:rPr>
        <w:t>Deler av området nyttes i dag til parkering, men inngår ikke i gjeldende reguleringsplan</w:t>
      </w:r>
      <w:r>
        <w:rPr>
          <w:rFonts w:cs="Mangal"/>
          <w:lang w:bidi="ne-NP"/>
        </w:rPr>
        <w:t xml:space="preserve">. </w:t>
      </w:r>
    </w:p>
    <w:p w:rsidR="00AE08B3" w:rsidRDefault="00AE08B3" w:rsidP="00AE08B3">
      <w:pPr>
        <w:pStyle w:val="NormalWeb"/>
        <w:spacing w:before="0"/>
      </w:pPr>
    </w:p>
    <w:p w:rsidR="002A56FB" w:rsidRPr="002A56FB" w:rsidRDefault="002A56FB" w:rsidP="002A56FB">
      <w:pPr>
        <w:rPr>
          <w:rFonts w:cs="Mangal"/>
          <w:lang w:bidi="ne-NP"/>
        </w:rPr>
      </w:pPr>
      <w:r>
        <w:rPr>
          <w:rFonts w:cs="Mangal"/>
          <w:lang w:bidi="ne-NP"/>
        </w:rPr>
        <w:t>I eksisterende reguleringsplan er Skoleveien foreslått sten</w:t>
      </w:r>
      <w:r w:rsidR="00020FC1">
        <w:rPr>
          <w:rFonts w:cs="Mangal"/>
          <w:lang w:bidi="ne-NP"/>
        </w:rPr>
        <w:t xml:space="preserve">gt og kjøreatkomst til skolen </w:t>
      </w:r>
      <w:r w:rsidR="00380E9E">
        <w:rPr>
          <w:rFonts w:cs="Mangal"/>
          <w:lang w:bidi="ne-NP"/>
        </w:rPr>
        <w:t xml:space="preserve">er </w:t>
      </w:r>
      <w:r w:rsidR="00020FC1">
        <w:rPr>
          <w:rFonts w:cs="Mangal"/>
          <w:lang w:bidi="ne-NP"/>
        </w:rPr>
        <w:t>lokaliser</w:t>
      </w:r>
      <w:r w:rsidR="00380E9E">
        <w:rPr>
          <w:rFonts w:cs="Mangal"/>
          <w:lang w:bidi="ne-NP"/>
        </w:rPr>
        <w:t>t</w:t>
      </w:r>
      <w:r w:rsidR="00020FC1">
        <w:rPr>
          <w:rFonts w:cs="Mangal"/>
          <w:lang w:bidi="ne-NP"/>
        </w:rPr>
        <w:t xml:space="preserve"> til Solvollveien. Stenging av Skoleveien medfører imidlertid uheldige trafikkforhold ved bruk av idrettsplassen. Ved arrangementer parkeres det på industriområdet som ligger på motsatt side av fylkesvegen. Dette er ugunstig for bedriftene</w:t>
      </w:r>
      <w:r w:rsidR="00A106B7">
        <w:rPr>
          <w:rFonts w:cs="Mangal"/>
          <w:lang w:bidi="ne-NP"/>
        </w:rPr>
        <w:t xml:space="preserve"> og genererer fotgjengertrafikk over fylkesvegen.</w:t>
      </w:r>
      <w:r w:rsidR="00020FC1">
        <w:rPr>
          <w:rFonts w:cs="Mangal"/>
          <w:lang w:bidi="ne-NP"/>
        </w:rPr>
        <w:t xml:space="preserve"> </w:t>
      </w:r>
    </w:p>
    <w:p w:rsidR="00970575" w:rsidRDefault="00970575" w:rsidP="002A699B">
      <w:pPr>
        <w:rPr>
          <w:rFonts w:cs="Mangal"/>
          <w:i/>
          <w:lang w:bidi="ne-NP"/>
        </w:rPr>
      </w:pPr>
    </w:p>
    <w:p w:rsidR="002A56FB" w:rsidRPr="00A106B7" w:rsidRDefault="00A106B7" w:rsidP="002A699B">
      <w:pPr>
        <w:rPr>
          <w:rFonts w:cs="Mangal"/>
          <w:lang w:bidi="ne-NP"/>
        </w:rPr>
      </w:pPr>
      <w:r w:rsidRPr="00A106B7">
        <w:rPr>
          <w:rFonts w:cs="Mangal"/>
          <w:lang w:bidi="ne-NP"/>
        </w:rPr>
        <w:t>Det tilrås at avkjørselen til Skoleveien opprettholdes</w:t>
      </w:r>
      <w:r w:rsidR="00482112">
        <w:rPr>
          <w:rFonts w:cs="Mangal"/>
          <w:lang w:bidi="ne-NP"/>
        </w:rPr>
        <w:t xml:space="preserve"> og reguleres til offentlig veg i parkeringsplassens lengde (ca. </w:t>
      </w:r>
      <w:r w:rsidR="003E3A93">
        <w:rPr>
          <w:rFonts w:cs="Mangal"/>
          <w:lang w:bidi="ne-NP"/>
        </w:rPr>
        <w:t>40 m).</w:t>
      </w:r>
    </w:p>
    <w:p w:rsidR="002A56FB" w:rsidRDefault="002A56FB" w:rsidP="002A699B">
      <w:pPr>
        <w:rPr>
          <w:rFonts w:cs="Mangal"/>
          <w:i/>
          <w:lang w:bidi="ne-NP"/>
        </w:rPr>
      </w:pPr>
    </w:p>
    <w:p w:rsidR="00482112" w:rsidRDefault="00115172" w:rsidP="002A699B">
      <w:pPr>
        <w:rPr>
          <w:rFonts w:cs="Mangal"/>
          <w:i/>
          <w:lang w:bidi="ne-NP"/>
        </w:rPr>
      </w:pPr>
      <w:r w:rsidRPr="00B54900">
        <w:rPr>
          <w:rFonts w:eastAsia="Arial Unicode MS"/>
          <w:noProof/>
        </w:rPr>
        <mc:AlternateContent>
          <mc:Choice Requires="wps">
            <w:drawing>
              <wp:anchor distT="0" distB="0" distL="114300" distR="114300" simplePos="0" relativeHeight="252917760" behindDoc="0" locked="0" layoutInCell="1" allowOverlap="1" wp14:anchorId="659EA26B" wp14:editId="11C9DFC8">
                <wp:simplePos x="0" y="0"/>
                <wp:positionH relativeFrom="margin">
                  <wp:posOffset>4948640</wp:posOffset>
                </wp:positionH>
                <wp:positionV relativeFrom="paragraph">
                  <wp:posOffset>225005</wp:posOffset>
                </wp:positionV>
                <wp:extent cx="746898" cy="546774"/>
                <wp:effectExtent l="0" t="14288" r="39053" b="39052"/>
                <wp:wrapNone/>
                <wp:docPr id="30726" name="Høyrepil med hakk 16"/>
                <wp:cNvGraphicFramePr/>
                <a:graphic xmlns:a="http://schemas.openxmlformats.org/drawingml/2006/main">
                  <a:graphicData uri="http://schemas.microsoft.com/office/word/2010/wordprocessingShape">
                    <wps:wsp>
                      <wps:cNvSpPr/>
                      <wps:spPr>
                        <a:xfrm rot="16200000">
                          <a:off x="0" y="0"/>
                          <a:ext cx="746898" cy="546774"/>
                        </a:xfrm>
                        <a:prstGeom prst="notchedRightArrow">
                          <a:avLst/>
                        </a:prstGeom>
                        <a:solidFill>
                          <a:sysClr val="window" lastClr="FFFFFF"/>
                        </a:solidFill>
                        <a:ln w="3175" cap="flat" cmpd="sng" algn="ctr">
                          <a:solidFill>
                            <a:srgbClr val="000000"/>
                          </a:solidFill>
                          <a:prstDash val="solid"/>
                        </a:ln>
                        <a:effectLst/>
                      </wps:spPr>
                      <wps:txbx>
                        <w:txbxContent>
                          <w:p w:rsidR="00FF2230" w:rsidRPr="00115172" w:rsidRDefault="00FF2230" w:rsidP="00115172">
                            <w:pPr>
                              <w:rPr>
                                <w:b/>
                                <w:sz w:val="20"/>
                                <w:szCs w:val="20"/>
                              </w:rPr>
                            </w:pPr>
                            <w:r w:rsidRPr="00115172">
                              <w:rPr>
                                <w:b/>
                                <w:sz w:val="20"/>
                                <w:szCs w:val="20"/>
                                <w:highlight w:val="darkGray"/>
                              </w:rPr>
                              <w:t>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EA26B" id="_x0000_s1082" type="#_x0000_t94" style="position:absolute;margin-left:389.65pt;margin-top:17.7pt;width:58.8pt;height:43.05pt;rotation:-90;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" adj="13694" fillcolor="window" strokeweight=".25pt">
                <v:textbox>
                  <w:txbxContent>
                    <w:p w:rsidR="00FF2230" w:rsidRPr="00115172" w:rsidRDefault="00FF2230" w:rsidP="00115172">
                      <w:pPr>
                        <w:rPr>
                          <w:b/>
                          <w:sz w:val="20"/>
                          <w:szCs w:val="20"/>
                        </w:rPr>
                      </w:pPr>
                      <w:r w:rsidRPr="00115172">
                        <w:rPr>
                          <w:b/>
                          <w:sz w:val="20"/>
                          <w:szCs w:val="20"/>
                          <w:highlight w:val="darkGray"/>
                        </w:rPr>
                        <w:t>Nord</w:t>
                      </w:r>
                    </w:p>
                  </w:txbxContent>
                </v:textbox>
                <w10:wrap anchorx="margin"/>
              </v:shape>
            </w:pict>
          </mc:Fallback>
        </mc:AlternateContent>
      </w:r>
      <w:r w:rsidR="00AC164F">
        <w:rPr>
          <w:noProof/>
        </w:rPr>
        <mc:AlternateContent>
          <mc:Choice Requires="wps">
            <w:drawing>
              <wp:anchor distT="0" distB="0" distL="114300" distR="114300" simplePos="0" relativeHeight="252907520" behindDoc="0" locked="0" layoutInCell="1" allowOverlap="1" wp14:anchorId="15FE8304" wp14:editId="5FF4FBD4">
                <wp:simplePos x="0" y="0"/>
                <wp:positionH relativeFrom="margin">
                  <wp:posOffset>4925060</wp:posOffset>
                </wp:positionH>
                <wp:positionV relativeFrom="paragraph">
                  <wp:posOffset>892810</wp:posOffset>
                </wp:positionV>
                <wp:extent cx="733425" cy="495300"/>
                <wp:effectExtent l="0" t="0" r="0" b="0"/>
                <wp:wrapNone/>
                <wp:docPr id="114759" name="Tekstboks 114759"/>
                <wp:cNvGraphicFramePr/>
                <a:graphic xmlns:a="http://schemas.openxmlformats.org/drawingml/2006/main">
                  <a:graphicData uri="http://schemas.microsoft.com/office/word/2010/wordprocessingShape">
                    <wps:wsp>
                      <wps:cNvSpPr txBox="1"/>
                      <wps:spPr>
                        <a:xfrm>
                          <a:off x="0" y="0"/>
                          <a:ext cx="733425" cy="495300"/>
                        </a:xfrm>
                        <a:prstGeom prst="rect">
                          <a:avLst/>
                        </a:prstGeom>
                        <a:noFill/>
                        <a:ln w="6350">
                          <a:noFill/>
                        </a:ln>
                      </wps:spPr>
                      <wps:txbx>
                        <w:txbxContent>
                          <w:p w:rsidR="00FF2230" w:rsidRDefault="00FF2230" w:rsidP="00AC164F">
                            <w:r>
                              <w:t>Industri-område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E8304" id="Tekstboks 114759" o:spid="_x0000_s1083" type="#_x0000_t202" style="position:absolute;margin-left:387.8pt;margin-top:70.3pt;width:57.75pt;height:39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" filled="f" stroked="f" strokeweight=".5pt">
                <v:textbox>
                  <w:txbxContent>
                    <w:p w:rsidR="00FF2230" w:rsidRDefault="00FF2230" w:rsidP="00AC164F">
                      <w:r>
                        <w:t>Industri-område</w:t>
                      </w:r>
                    </w:p>
                  </w:txbxContent>
                </v:textbox>
                <w10:wrap anchorx="margin"/>
              </v:shape>
            </w:pict>
          </mc:Fallback>
        </mc:AlternateContent>
      </w:r>
      <w:r w:rsidR="00AC164F">
        <w:rPr>
          <w:noProof/>
        </w:rPr>
        <mc:AlternateContent>
          <mc:Choice Requires="wps">
            <w:drawing>
              <wp:anchor distT="0" distB="0" distL="114300" distR="114300" simplePos="0" relativeHeight="252905472" behindDoc="0" locked="0" layoutInCell="1" allowOverlap="1">
                <wp:simplePos x="0" y="0"/>
                <wp:positionH relativeFrom="column">
                  <wp:posOffset>3138805</wp:posOffset>
                </wp:positionH>
                <wp:positionV relativeFrom="paragraph">
                  <wp:posOffset>64135</wp:posOffset>
                </wp:positionV>
                <wp:extent cx="962025" cy="361950"/>
                <wp:effectExtent l="0" t="0" r="0" b="0"/>
                <wp:wrapNone/>
                <wp:docPr id="114755" name="Tekstboks 114755"/>
                <wp:cNvGraphicFramePr/>
                <a:graphic xmlns:a="http://schemas.openxmlformats.org/drawingml/2006/main">
                  <a:graphicData uri="http://schemas.microsoft.com/office/word/2010/wordprocessingShape">
                    <wps:wsp>
                      <wps:cNvSpPr txBox="1"/>
                      <wps:spPr>
                        <a:xfrm>
                          <a:off x="0" y="0"/>
                          <a:ext cx="962025" cy="361950"/>
                        </a:xfrm>
                        <a:prstGeom prst="rect">
                          <a:avLst/>
                        </a:prstGeom>
                        <a:noFill/>
                        <a:ln w="6350">
                          <a:noFill/>
                        </a:ln>
                      </wps:spPr>
                      <wps:txbx>
                        <w:txbxContent>
                          <w:p w:rsidR="00FF2230" w:rsidRDefault="00FF2230">
                            <w:r>
                              <w:t>Idrettsplass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kstboks 114755" o:spid="_x0000_s1084" type="#_x0000_t202" style="position:absolute;margin-left:247.15pt;margin-top:5.05pt;width:75.75pt;height:28.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" filled="f" stroked="f" strokeweight=".5pt">
                <v:textbox>
                  <w:txbxContent>
                    <w:p w:rsidR="00FF2230" w:rsidRDefault="00FF2230">
                      <w:r>
                        <w:t>Idrettsplass</w:t>
                      </w:r>
                    </w:p>
                  </w:txbxContent>
                </v:textbox>
              </v:shape>
            </w:pict>
          </mc:Fallback>
        </mc:AlternateContent>
      </w:r>
      <w:r w:rsidR="00482112">
        <w:rPr>
          <w:noProof/>
        </w:rPr>
        <w:t xml:space="preserve"> </w:t>
      </w:r>
      <w:r w:rsidR="00482112">
        <w:rPr>
          <w:noProof/>
        </w:rPr>
        <w:drawing>
          <wp:inline distT="0" distB="0" distL="0" distR="0" wp14:anchorId="36435DD7" wp14:editId="5173D314">
            <wp:extent cx="2771775" cy="2078640"/>
            <wp:effectExtent l="19050" t="19050" r="9525" b="17145"/>
            <wp:docPr id="114754" name="Bilde 11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7118" cy="2127643"/>
                    </a:xfrm>
                    <a:prstGeom prst="rect">
                      <a:avLst/>
                    </a:prstGeom>
                    <a:noFill/>
                    <a:ln>
                      <a:solidFill>
                        <a:schemeClr val="tx1"/>
                      </a:solidFill>
                    </a:ln>
                  </pic:spPr>
                </pic:pic>
              </a:graphicData>
            </a:graphic>
          </wp:inline>
        </w:drawing>
      </w:r>
      <w:r w:rsidR="003E3A93">
        <w:rPr>
          <w:noProof/>
        </w:rPr>
        <w:t xml:space="preserve">     </w:t>
      </w:r>
      <w:r w:rsidR="003E3A93">
        <w:rPr>
          <w:noProof/>
        </w:rPr>
        <w:drawing>
          <wp:inline distT="0" distB="0" distL="0" distR="0" wp14:anchorId="279C4C74" wp14:editId="5B85E46E">
            <wp:extent cx="2615179" cy="2085340"/>
            <wp:effectExtent l="19050" t="19050" r="13970" b="10160"/>
            <wp:docPr id="114758" name="Bilde 11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112" cy="2133928"/>
                    </a:xfrm>
                    <a:prstGeom prst="rect">
                      <a:avLst/>
                    </a:prstGeom>
                    <a:ln>
                      <a:solidFill>
                        <a:schemeClr val="tx1"/>
                      </a:solidFill>
                    </a:ln>
                  </pic:spPr>
                </pic:pic>
              </a:graphicData>
            </a:graphic>
          </wp:inline>
        </w:drawing>
      </w:r>
    </w:p>
    <w:p w:rsidR="00482112" w:rsidRDefault="00482112" w:rsidP="002A699B">
      <w:pPr>
        <w:rPr>
          <w:rFonts w:cs="Mangal"/>
          <w:i/>
          <w:lang w:bidi="ne-NP"/>
        </w:rPr>
      </w:pPr>
    </w:p>
    <w:p w:rsidR="003E3A93" w:rsidRDefault="003E3A93" w:rsidP="003E3A93">
      <w:pPr>
        <w:rPr>
          <w:i/>
        </w:rPr>
      </w:pPr>
      <w:r>
        <w:rPr>
          <w:i/>
        </w:rPr>
        <w:t>Fig.1</w:t>
      </w:r>
      <w:r w:rsidR="008A1B3B">
        <w:rPr>
          <w:i/>
        </w:rPr>
        <w:t>1</w:t>
      </w:r>
      <w:r>
        <w:rPr>
          <w:i/>
        </w:rPr>
        <w:t xml:space="preserve"> - </w:t>
      </w:r>
      <w:r w:rsidRPr="00E05EA5">
        <w:rPr>
          <w:i/>
        </w:rPr>
        <w:t xml:space="preserve">Eksisterende </w:t>
      </w:r>
      <w:r>
        <w:rPr>
          <w:i/>
        </w:rPr>
        <w:t>situasjon</w:t>
      </w:r>
      <w:r>
        <w:rPr>
          <w:i/>
        </w:rPr>
        <w:tab/>
      </w:r>
      <w:r>
        <w:rPr>
          <w:i/>
        </w:rPr>
        <w:tab/>
        <w:t xml:space="preserve">         Fig. 1</w:t>
      </w:r>
      <w:r w:rsidR="008A1B3B">
        <w:rPr>
          <w:i/>
        </w:rPr>
        <w:t>2</w:t>
      </w:r>
      <w:r>
        <w:rPr>
          <w:i/>
        </w:rPr>
        <w:t xml:space="preserve"> – Framtidig løsning</w:t>
      </w:r>
    </w:p>
    <w:p w:rsidR="003E3A93" w:rsidRDefault="003E3A93" w:rsidP="002A699B">
      <w:pPr>
        <w:rPr>
          <w:rFonts w:cs="Mangal"/>
          <w:i/>
          <w:lang w:bidi="ne-NP"/>
        </w:rPr>
      </w:pPr>
    </w:p>
    <w:p w:rsidR="00AE08B3" w:rsidRDefault="00AC164F" w:rsidP="00AE08B3">
      <w:pPr>
        <w:rPr>
          <w:i/>
        </w:rPr>
      </w:pPr>
      <w:r w:rsidRPr="00AC164F">
        <w:rPr>
          <w:rFonts w:cs="Mangal"/>
          <w:lang w:bidi="ne-NP"/>
        </w:rPr>
        <w:t>Fig. 1</w:t>
      </w:r>
      <w:r w:rsidR="008A1B3B">
        <w:rPr>
          <w:rFonts w:cs="Mangal"/>
          <w:lang w:bidi="ne-NP"/>
        </w:rPr>
        <w:t xml:space="preserve">1 </w:t>
      </w:r>
      <w:r w:rsidRPr="00AC164F">
        <w:rPr>
          <w:rFonts w:cs="Mangal"/>
          <w:lang w:bidi="ne-NP"/>
        </w:rPr>
        <w:t>viser dagens situasjon</w:t>
      </w:r>
      <w:r>
        <w:rPr>
          <w:rFonts w:cs="Mangal"/>
          <w:lang w:bidi="ne-NP"/>
        </w:rPr>
        <w:t xml:space="preserve"> sett fra fylkesvegen mot vest.</w:t>
      </w:r>
      <w:r w:rsidR="00B8283C">
        <w:rPr>
          <w:rFonts w:cs="Mangal"/>
          <w:lang w:bidi="ne-NP"/>
        </w:rPr>
        <w:t xml:space="preserve"> </w:t>
      </w:r>
      <w:r w:rsidR="00AE08B3">
        <w:rPr>
          <w:rFonts w:cs="Mangal"/>
          <w:lang w:bidi="ne-NP"/>
        </w:rPr>
        <w:t>Fig 1</w:t>
      </w:r>
      <w:r w:rsidR="008A1B3B">
        <w:rPr>
          <w:rFonts w:cs="Mangal"/>
          <w:lang w:bidi="ne-NP"/>
        </w:rPr>
        <w:t>2</w:t>
      </w:r>
      <w:r w:rsidR="00AE08B3">
        <w:rPr>
          <w:rFonts w:cs="Mangal"/>
          <w:lang w:bidi="ne-NP"/>
        </w:rPr>
        <w:t xml:space="preserve"> </w:t>
      </w:r>
      <w:r w:rsidR="009D0577">
        <w:rPr>
          <w:rFonts w:cs="Mangal"/>
          <w:lang w:bidi="ne-NP"/>
        </w:rPr>
        <w:t xml:space="preserve">er utsnitt av foreslåtte reguleringsendring og viser </w:t>
      </w:r>
      <w:r w:rsidR="00AE08B3">
        <w:rPr>
          <w:rFonts w:cs="Mangal"/>
          <w:lang w:bidi="ne-NP"/>
        </w:rPr>
        <w:t xml:space="preserve">oppgradering av parkeringsplassen med fortsatt bruk for idrettslag og turgåere. Eiendommen eies av Lyngen kommune og parkeringsplassen er vist med omkringliggende vegetasjonsbelte mot sør, øst og vest. </w:t>
      </w:r>
      <w:r w:rsidR="00AE08B3">
        <w:t>Parkeringsplassen er regulert 10 meter fra fylkesvegens vegkant..</w:t>
      </w:r>
    </w:p>
    <w:p w:rsidR="003E3A93" w:rsidRDefault="003E3A93" w:rsidP="002A699B">
      <w:pPr>
        <w:rPr>
          <w:rFonts w:cs="Mangal"/>
          <w:i/>
          <w:lang w:bidi="ne-NP"/>
        </w:rPr>
      </w:pPr>
    </w:p>
    <w:p w:rsidR="00BB07A1" w:rsidRDefault="00F82F5D" w:rsidP="004F65C4">
      <w:pPr>
        <w:pStyle w:val="Overskrift3"/>
      </w:pPr>
      <w:bookmarkStart w:id="66" w:name="_Toc3548078"/>
      <w:r w:rsidRPr="00F82F5D">
        <w:t>6.2.</w:t>
      </w:r>
      <w:r w:rsidR="000235EA">
        <w:t>4</w:t>
      </w:r>
      <w:r w:rsidRPr="00F82F5D">
        <w:tab/>
      </w:r>
      <w:r w:rsidR="009D0577" w:rsidRPr="00F82F5D">
        <w:t>Øvrig del av planområdet</w:t>
      </w:r>
      <w:bookmarkEnd w:id="66"/>
    </w:p>
    <w:p w:rsidR="00F82F5D" w:rsidRDefault="00F82F5D" w:rsidP="002A699B">
      <w:pPr>
        <w:rPr>
          <w:b/>
        </w:rPr>
      </w:pPr>
    </w:p>
    <w:p w:rsidR="00F82F5D" w:rsidRPr="00F82F5D" w:rsidRDefault="00F82F5D" w:rsidP="002A699B">
      <w:r w:rsidRPr="00F82F5D">
        <w:t>Øvrige del av planområdet er sammenbindingen mellom nytt vegkryss i sør og parkeringsplassen i nord og omfatter fylkesveg</w:t>
      </w:r>
      <w:r w:rsidR="0073407D">
        <w:t xml:space="preserve"> </w:t>
      </w:r>
      <w:r w:rsidRPr="00F82F5D">
        <w:t>868 med tilhørende fortau. Strekningen er identisk med gjeldende reguleringsplan og beskrives derfor ikke nærmere.</w:t>
      </w:r>
    </w:p>
    <w:p w:rsidR="008F3EE1" w:rsidRDefault="008F3EE1" w:rsidP="008F3EE1">
      <w:pPr>
        <w:rPr>
          <w:rFonts w:cs="Mangal"/>
          <w:b/>
          <w:i/>
          <w:lang w:bidi="ne-NP"/>
        </w:rPr>
      </w:pPr>
      <w:bookmarkStart w:id="67" w:name="_Toc534206048"/>
      <w:bookmarkStart w:id="68" w:name="_Toc534206214"/>
      <w:bookmarkEnd w:id="60"/>
    </w:p>
    <w:p w:rsidR="008F3EE1" w:rsidRPr="004F65C4" w:rsidRDefault="008F3EE1" w:rsidP="008F3EE1">
      <w:pPr>
        <w:pStyle w:val="Overskrift3"/>
      </w:pPr>
      <w:bookmarkStart w:id="69" w:name="_Toc3548079"/>
      <w:r w:rsidRPr="004F65C4">
        <w:t>6.2.</w:t>
      </w:r>
      <w:r w:rsidR="000235EA">
        <w:t>5</w:t>
      </w:r>
      <w:r w:rsidRPr="004F65C4">
        <w:tab/>
        <w:t>Oversikt over arealformål</w:t>
      </w:r>
      <w:bookmarkEnd w:id="69"/>
    </w:p>
    <w:p w:rsidR="008F3EE1" w:rsidRDefault="008F3EE1" w:rsidP="008F3EE1"/>
    <w:p w:rsidR="008F3EE1" w:rsidRDefault="008F3EE1" w:rsidP="008F3EE1">
      <w:pPr>
        <w:rPr>
          <w:rFonts w:cs="Mangal"/>
          <w:lang w:bidi="ne-NP"/>
        </w:rPr>
      </w:pPr>
      <w:r w:rsidRPr="00964403">
        <w:rPr>
          <w:rFonts w:cs="Mangal"/>
          <w:lang w:bidi="ne-NP"/>
        </w:rPr>
        <w:t>Områdene innenfor planavgrensningen er planlagt til:</w:t>
      </w:r>
    </w:p>
    <w:p w:rsidR="008F3EE1" w:rsidRDefault="008F3EE1" w:rsidP="008F3EE1">
      <w:pPr>
        <w:rPr>
          <w:rFonts w:cs="Mangal"/>
          <w:i/>
          <w:lang w:bidi="ne-NP"/>
        </w:rPr>
      </w:pPr>
    </w:p>
    <w:p w:rsidR="008F3EE1" w:rsidRDefault="008F3EE1" w:rsidP="008F3EE1">
      <w:pPr>
        <w:rPr>
          <w:rFonts w:cs="Mangal"/>
          <w:i/>
          <w:lang w:bidi="ne-NP"/>
        </w:rPr>
      </w:pPr>
      <w:r>
        <w:rPr>
          <w:rFonts w:cs="Mangal"/>
          <w:i/>
          <w:lang w:bidi="ne-NP"/>
        </w:rPr>
        <w:t xml:space="preserve">Bebyggelse og anlegg (PBL § 12-7, nr. 1) </w:t>
      </w:r>
    </w:p>
    <w:p w:rsidR="008F3EE1" w:rsidRDefault="008F3EE1" w:rsidP="008F3EE1">
      <w:pPr>
        <w:rPr>
          <w:rFonts w:cs="Mangal"/>
          <w:i/>
          <w:lang w:bidi="ne-NP"/>
        </w:rPr>
      </w:pPr>
    </w:p>
    <w:p w:rsidR="008F3EE1" w:rsidRDefault="008F3EE1" w:rsidP="008F3EE1">
      <w:pPr>
        <w:pStyle w:val="Listeavsnitt"/>
        <w:numPr>
          <w:ilvl w:val="0"/>
          <w:numId w:val="25"/>
        </w:numPr>
        <w:rPr>
          <w:rFonts w:cs="Mangal"/>
          <w:i/>
          <w:lang w:bidi="ne-NP"/>
        </w:rPr>
      </w:pPr>
      <w:r>
        <w:rPr>
          <w:rFonts w:cs="Mangal"/>
          <w:i/>
          <w:lang w:bidi="ne-NP"/>
        </w:rPr>
        <w:t>BFS1 - Bolig</w:t>
      </w:r>
    </w:p>
    <w:p w:rsidR="008F3EE1" w:rsidRDefault="008F3EE1" w:rsidP="008F3EE1">
      <w:pPr>
        <w:pStyle w:val="Listeavsnitt"/>
        <w:numPr>
          <w:ilvl w:val="0"/>
          <w:numId w:val="1"/>
        </w:numPr>
        <w:rPr>
          <w:rFonts w:cs="Mangal"/>
          <w:lang w:bidi="ne-NP"/>
        </w:rPr>
      </w:pPr>
      <w:bookmarkStart w:id="70" w:name="_Hlk2864139"/>
      <w:r w:rsidRPr="00073A13">
        <w:rPr>
          <w:rFonts w:cs="Mangal"/>
          <w:lang w:bidi="ne-NP"/>
        </w:rPr>
        <w:t xml:space="preserve">Eksisterende bolig, ingen </w:t>
      </w:r>
      <w:r>
        <w:rPr>
          <w:rFonts w:cs="Mangal"/>
          <w:lang w:bidi="ne-NP"/>
        </w:rPr>
        <w:t xml:space="preserve">endringer for bygning og atkomstforhold. </w:t>
      </w:r>
    </w:p>
    <w:bookmarkEnd w:id="70"/>
    <w:p w:rsidR="008F3EE1" w:rsidRDefault="008F3EE1" w:rsidP="008F3EE1">
      <w:pPr>
        <w:pStyle w:val="Listeavsnitt"/>
        <w:numPr>
          <w:ilvl w:val="0"/>
          <w:numId w:val="1"/>
        </w:numPr>
        <w:rPr>
          <w:rFonts w:cs="Mangal"/>
          <w:lang w:bidi="ne-NP"/>
        </w:rPr>
      </w:pPr>
      <w:r>
        <w:rPr>
          <w:rFonts w:cs="Mangal"/>
          <w:lang w:bidi="ne-NP"/>
        </w:rPr>
        <w:t xml:space="preserve">Noe mere biltrafikk på tilstøtende </w:t>
      </w:r>
      <w:proofErr w:type="spellStart"/>
      <w:r>
        <w:rPr>
          <w:rFonts w:cs="Mangal"/>
          <w:lang w:bidi="ne-NP"/>
        </w:rPr>
        <w:t>boligveg</w:t>
      </w:r>
      <w:proofErr w:type="spellEnd"/>
      <w:r>
        <w:rPr>
          <w:rFonts w:cs="Mangal"/>
          <w:lang w:bidi="ne-NP"/>
        </w:rPr>
        <w:t xml:space="preserve"> ved arrangementer på Furustua.</w:t>
      </w:r>
    </w:p>
    <w:p w:rsidR="008F3EE1" w:rsidRPr="00073A13" w:rsidRDefault="008F3EE1" w:rsidP="008F3EE1">
      <w:pPr>
        <w:pStyle w:val="Listeavsnitt"/>
        <w:numPr>
          <w:ilvl w:val="0"/>
          <w:numId w:val="25"/>
        </w:numPr>
        <w:rPr>
          <w:rFonts w:cs="Mangal"/>
          <w:i/>
          <w:lang w:bidi="ne-NP"/>
        </w:rPr>
      </w:pPr>
      <w:r>
        <w:rPr>
          <w:rFonts w:cs="Mangal"/>
          <w:i/>
          <w:lang w:bidi="ne-NP"/>
        </w:rPr>
        <w:t>BOP1 - Offentlig og privat tjenesteyting (Furustua)</w:t>
      </w:r>
    </w:p>
    <w:p w:rsidR="008F3EE1" w:rsidRDefault="008F3EE1" w:rsidP="008F3EE1">
      <w:pPr>
        <w:pStyle w:val="Listeavsnitt"/>
        <w:numPr>
          <w:ilvl w:val="0"/>
          <w:numId w:val="1"/>
        </w:numPr>
        <w:rPr>
          <w:rFonts w:cs="Mangal"/>
          <w:lang w:bidi="ne-NP"/>
        </w:rPr>
      </w:pPr>
      <w:r w:rsidRPr="004A13A3">
        <w:rPr>
          <w:rFonts w:cs="Mangal"/>
          <w:lang w:bidi="ne-NP"/>
        </w:rPr>
        <w:t>Eksisterende b</w:t>
      </w:r>
      <w:r>
        <w:rPr>
          <w:rFonts w:cs="Mangal"/>
          <w:lang w:bidi="ne-NP"/>
        </w:rPr>
        <w:t>ygning</w:t>
      </w:r>
      <w:r w:rsidRPr="004A13A3">
        <w:rPr>
          <w:rFonts w:cs="Mangal"/>
          <w:lang w:bidi="ne-NP"/>
        </w:rPr>
        <w:t xml:space="preserve">, ingen </w:t>
      </w:r>
      <w:r>
        <w:rPr>
          <w:rFonts w:cs="Mangal"/>
          <w:lang w:bidi="ne-NP"/>
        </w:rPr>
        <w:t xml:space="preserve">endringer </w:t>
      </w:r>
      <w:r w:rsidRPr="004A13A3">
        <w:rPr>
          <w:rFonts w:cs="Mangal"/>
          <w:lang w:bidi="ne-NP"/>
        </w:rPr>
        <w:t>for bygning</w:t>
      </w:r>
      <w:r>
        <w:rPr>
          <w:rFonts w:cs="Mangal"/>
          <w:lang w:bidi="ne-NP"/>
        </w:rPr>
        <w:t>, kjøre</w:t>
      </w:r>
      <w:r w:rsidRPr="004A13A3">
        <w:rPr>
          <w:rFonts w:cs="Mangal"/>
          <w:lang w:bidi="ne-NP"/>
        </w:rPr>
        <w:t xml:space="preserve">atkomst </w:t>
      </w:r>
      <w:r>
        <w:rPr>
          <w:rFonts w:cs="Mangal"/>
          <w:lang w:bidi="ne-NP"/>
        </w:rPr>
        <w:t>og lekeplass.</w:t>
      </w:r>
    </w:p>
    <w:p w:rsidR="008F3EE1" w:rsidRPr="004A13A3" w:rsidRDefault="008F3EE1" w:rsidP="008F3EE1">
      <w:pPr>
        <w:pStyle w:val="Listeavsnitt"/>
        <w:numPr>
          <w:ilvl w:val="0"/>
          <w:numId w:val="1"/>
        </w:numPr>
        <w:rPr>
          <w:rFonts w:cs="Mangal"/>
          <w:lang w:bidi="ne-NP"/>
        </w:rPr>
      </w:pPr>
      <w:r>
        <w:rPr>
          <w:rFonts w:cs="Mangal"/>
          <w:lang w:bidi="ne-NP"/>
        </w:rPr>
        <w:t>Parkering lokalisert mot bakenforliggende veg. Gangvegforbindelse må sikres fra parkeringsplass til inngangsparti.</w:t>
      </w:r>
    </w:p>
    <w:p w:rsidR="008F3EE1" w:rsidRDefault="008F3EE1" w:rsidP="008F3EE1">
      <w:pPr>
        <w:rPr>
          <w:rFonts w:cs="Mangal"/>
          <w:lang w:bidi="ne-NP"/>
        </w:rPr>
      </w:pPr>
    </w:p>
    <w:p w:rsidR="008F3EE1" w:rsidRDefault="008F3EE1" w:rsidP="008F3EE1">
      <w:pPr>
        <w:rPr>
          <w:rFonts w:cs="Mangal"/>
          <w:i/>
          <w:lang w:bidi="ne-NP"/>
        </w:rPr>
      </w:pPr>
      <w:r w:rsidRPr="00462052">
        <w:rPr>
          <w:rFonts w:cs="Mangal"/>
          <w:i/>
          <w:lang w:bidi="ne-NP"/>
        </w:rPr>
        <w:t>Samferdsel og teknisk infrastruktur</w:t>
      </w:r>
      <w:r>
        <w:rPr>
          <w:rFonts w:cs="Mangal"/>
          <w:i/>
          <w:lang w:bidi="ne-NP"/>
        </w:rPr>
        <w:t xml:space="preserve"> (PBL § 12-7, nr. 2)</w:t>
      </w:r>
    </w:p>
    <w:p w:rsidR="008F3EE1" w:rsidRDefault="008F3EE1" w:rsidP="008F3EE1">
      <w:pPr>
        <w:rPr>
          <w:rFonts w:cs="Mangal"/>
          <w:b/>
          <w:lang w:bidi="ne-NP"/>
        </w:rPr>
      </w:pPr>
    </w:p>
    <w:p w:rsidR="008F3EE1" w:rsidRDefault="008F3EE1" w:rsidP="008F3EE1">
      <w:pPr>
        <w:pStyle w:val="Listeavsnitt"/>
        <w:numPr>
          <w:ilvl w:val="0"/>
          <w:numId w:val="13"/>
        </w:numPr>
        <w:rPr>
          <w:i/>
        </w:rPr>
      </w:pPr>
      <w:r>
        <w:rPr>
          <w:i/>
        </w:rPr>
        <w:t>Veg</w:t>
      </w:r>
    </w:p>
    <w:p w:rsidR="008F3EE1" w:rsidRDefault="008F3EE1" w:rsidP="008F3EE1">
      <w:pPr>
        <w:pStyle w:val="Listeavsnitt"/>
        <w:numPr>
          <w:ilvl w:val="0"/>
          <w:numId w:val="1"/>
        </w:numPr>
      </w:pPr>
      <w:r w:rsidRPr="00462052">
        <w:t>Vegbre</w:t>
      </w:r>
      <w:r>
        <w:t xml:space="preserve">dde for eksisterende fylkesveg </w:t>
      </w:r>
      <w:bookmarkStart w:id="71" w:name="_Hlk534094550"/>
      <w:r>
        <w:t>er regulert i en bredde på 6 meter.</w:t>
      </w:r>
      <w:bookmarkEnd w:id="71"/>
    </w:p>
    <w:p w:rsidR="008F3EE1" w:rsidRDefault="008F3EE1" w:rsidP="008F3EE1">
      <w:pPr>
        <w:pStyle w:val="Listeavsnitt"/>
        <w:numPr>
          <w:ilvl w:val="0"/>
          <w:numId w:val="1"/>
        </w:numPr>
      </w:pPr>
      <w:r>
        <w:t xml:space="preserve">Vegbredde for kommunal veg er regulert i en bredde på 5 meter. </w:t>
      </w:r>
    </w:p>
    <w:p w:rsidR="008F3EE1" w:rsidRPr="00354CFC" w:rsidRDefault="008F3EE1" w:rsidP="008F3EE1">
      <w:pPr>
        <w:pStyle w:val="Listeavsnitt"/>
        <w:numPr>
          <w:ilvl w:val="0"/>
          <w:numId w:val="13"/>
        </w:numPr>
        <w:rPr>
          <w:i/>
        </w:rPr>
      </w:pPr>
      <w:r w:rsidRPr="00354CFC">
        <w:rPr>
          <w:i/>
        </w:rPr>
        <w:t xml:space="preserve">Annen veggrunn – teknisk anlegg </w:t>
      </w:r>
    </w:p>
    <w:p w:rsidR="008F3EE1" w:rsidRDefault="008F3EE1" w:rsidP="008F3EE1">
      <w:pPr>
        <w:pStyle w:val="Listeavsnitt"/>
        <w:numPr>
          <w:ilvl w:val="0"/>
          <w:numId w:val="1"/>
        </w:numPr>
      </w:pPr>
      <w:r>
        <w:t xml:space="preserve">Brukes som grøft, </w:t>
      </w:r>
      <w:proofErr w:type="spellStart"/>
      <w:r>
        <w:t>snøopplagring</w:t>
      </w:r>
      <w:proofErr w:type="spellEnd"/>
      <w:r>
        <w:t xml:space="preserve">, lys mm.  </w:t>
      </w:r>
    </w:p>
    <w:p w:rsidR="008F3EE1" w:rsidRPr="00354CFC" w:rsidRDefault="008F3EE1" w:rsidP="008F3EE1">
      <w:pPr>
        <w:pStyle w:val="Listeavsnitt"/>
        <w:numPr>
          <w:ilvl w:val="0"/>
          <w:numId w:val="13"/>
        </w:numPr>
        <w:rPr>
          <w:i/>
        </w:rPr>
      </w:pPr>
      <w:r w:rsidRPr="00354CFC">
        <w:rPr>
          <w:i/>
        </w:rPr>
        <w:t>Annen veggrunn – grøntareal</w:t>
      </w:r>
    </w:p>
    <w:p w:rsidR="008F3EE1" w:rsidRDefault="008F3EE1" w:rsidP="008F3EE1">
      <w:pPr>
        <w:pStyle w:val="Listeavsnitt"/>
        <w:numPr>
          <w:ilvl w:val="0"/>
          <w:numId w:val="1"/>
        </w:numPr>
      </w:pPr>
      <w:r>
        <w:t xml:space="preserve">Brukes til fylling og skjæring </w:t>
      </w:r>
    </w:p>
    <w:p w:rsidR="008F3EE1" w:rsidRPr="00354CFC" w:rsidRDefault="008F3EE1" w:rsidP="008F3EE1">
      <w:pPr>
        <w:pStyle w:val="Listeavsnitt"/>
        <w:numPr>
          <w:ilvl w:val="0"/>
          <w:numId w:val="13"/>
        </w:numPr>
        <w:rPr>
          <w:i/>
        </w:rPr>
      </w:pPr>
      <w:r w:rsidRPr="00354CFC">
        <w:rPr>
          <w:i/>
        </w:rPr>
        <w:t>SPA1 - Parkering</w:t>
      </w:r>
    </w:p>
    <w:p w:rsidR="008F3EE1" w:rsidRDefault="008F3EE1" w:rsidP="008F3EE1">
      <w:pPr>
        <w:pStyle w:val="Listeavsnitt"/>
        <w:numPr>
          <w:ilvl w:val="0"/>
          <w:numId w:val="1"/>
        </w:numPr>
      </w:pPr>
      <w:r>
        <w:t>Området i nord var regulert til «område for allmennyttig formål» i tidligere plan. Deler av dette området vil reguleres til parkering (SPA1) og vil ligge 10 m fra vegkant til fylkesvegen. Parkeringsplassen vil være offentlig.</w:t>
      </w:r>
    </w:p>
    <w:p w:rsidR="008F3EE1" w:rsidRDefault="008F3EE1" w:rsidP="008F3EE1">
      <w:pPr>
        <w:pStyle w:val="Listeavsnitt"/>
        <w:numPr>
          <w:ilvl w:val="0"/>
          <w:numId w:val="1"/>
        </w:numPr>
      </w:pPr>
      <w:r>
        <w:t>Parkeringsplasser tilhørende byggeområder er vist med stiplet markering.</w:t>
      </w:r>
    </w:p>
    <w:p w:rsidR="008F3EE1" w:rsidRPr="00354CFC" w:rsidRDefault="008F3EE1" w:rsidP="008F3EE1">
      <w:pPr>
        <w:pStyle w:val="Listeavsnitt"/>
        <w:numPr>
          <w:ilvl w:val="0"/>
          <w:numId w:val="13"/>
        </w:numPr>
        <w:rPr>
          <w:i/>
        </w:rPr>
      </w:pPr>
      <w:r w:rsidRPr="00354CFC">
        <w:rPr>
          <w:i/>
        </w:rPr>
        <w:t>Fortau</w:t>
      </w:r>
    </w:p>
    <w:p w:rsidR="008F3EE1" w:rsidRDefault="008F3EE1" w:rsidP="008F3EE1">
      <w:pPr>
        <w:pStyle w:val="Listeavsnitt"/>
        <w:numPr>
          <w:ilvl w:val="0"/>
          <w:numId w:val="1"/>
        </w:numPr>
      </w:pPr>
      <w:r>
        <w:t xml:space="preserve">Sammenhengende fortausløsninger er regulert på vestre side av fylkesvegen. Tilgang til barnehage, park og fotballbane gjør at dette er hensiktsmessig. Fortausløsningen er stort sett det samme som i eksisterende reguleringsplan, men er forlenget med ca. 50 m mot sør. </w:t>
      </w:r>
    </w:p>
    <w:p w:rsidR="008F3EE1" w:rsidRDefault="008F3EE1" w:rsidP="008F3EE1">
      <w:pPr>
        <w:pStyle w:val="Listeavsnitt"/>
        <w:numPr>
          <w:ilvl w:val="0"/>
          <w:numId w:val="1"/>
        </w:numPr>
      </w:pPr>
      <w:r>
        <w:t>Fortausløsning på østre side av fylkesvegen er det samme som i gjeldende reguleringsplan, men er i tillegg forlenget med ca. 35 m (strekningen mellom avkjørselen til Furustua og butikken. På denne strekningen inngår også kantstopp for busser.</w:t>
      </w:r>
    </w:p>
    <w:p w:rsidR="008F3EE1" w:rsidRPr="003B755F" w:rsidRDefault="008F3EE1" w:rsidP="008F3EE1">
      <w:pPr>
        <w:pStyle w:val="Listeavsnitt"/>
        <w:numPr>
          <w:ilvl w:val="0"/>
          <w:numId w:val="13"/>
        </w:numPr>
        <w:rPr>
          <w:i/>
        </w:rPr>
      </w:pPr>
      <w:r w:rsidRPr="003B755F">
        <w:rPr>
          <w:i/>
        </w:rPr>
        <w:t>Busslomme (SKH1) og kantstopp (SH1)</w:t>
      </w:r>
    </w:p>
    <w:p w:rsidR="008F3EE1" w:rsidRDefault="008F3EE1" w:rsidP="008F3EE1">
      <w:pPr>
        <w:pStyle w:val="Listeavsnitt"/>
        <w:numPr>
          <w:ilvl w:val="0"/>
          <w:numId w:val="1"/>
        </w:numPr>
      </w:pPr>
      <w:r>
        <w:t xml:space="preserve">Det er regulert inn en busslomme vest for fylkesvegen og kantstopp øst for fylkesvegen. </w:t>
      </w:r>
    </w:p>
    <w:p w:rsidR="008F3EE1" w:rsidRPr="00510FEA" w:rsidRDefault="008F3EE1" w:rsidP="008F3EE1">
      <w:pPr>
        <w:pStyle w:val="Listeavsnitt"/>
        <w:rPr>
          <w:rFonts w:cs="Mangal"/>
          <w:lang w:bidi="ne-NP"/>
        </w:rPr>
      </w:pPr>
    </w:p>
    <w:p w:rsidR="008F3EE1" w:rsidRPr="00073A13" w:rsidRDefault="008F3EE1" w:rsidP="008F3EE1">
      <w:pPr>
        <w:rPr>
          <w:rFonts w:cs="Mangal"/>
          <w:i/>
          <w:lang w:bidi="ne-NP"/>
        </w:rPr>
      </w:pPr>
      <w:r w:rsidRPr="00073A13">
        <w:rPr>
          <w:rFonts w:cs="Mangal"/>
          <w:i/>
          <w:lang w:bidi="ne-NP"/>
        </w:rPr>
        <w:t>Grønnstruktur (PBL § 12-7, nr. 3)</w:t>
      </w:r>
    </w:p>
    <w:p w:rsidR="008F3EE1" w:rsidRDefault="008F3EE1" w:rsidP="008F3EE1">
      <w:pPr>
        <w:pStyle w:val="Listeavsnitt"/>
      </w:pPr>
    </w:p>
    <w:p w:rsidR="008F3EE1" w:rsidRPr="003B755F" w:rsidRDefault="008F3EE1" w:rsidP="008F3EE1">
      <w:pPr>
        <w:pStyle w:val="Listeavsnitt"/>
        <w:numPr>
          <w:ilvl w:val="0"/>
          <w:numId w:val="26"/>
        </w:numPr>
        <w:rPr>
          <w:i/>
        </w:rPr>
      </w:pPr>
      <w:r>
        <w:rPr>
          <w:i/>
        </w:rPr>
        <w:t xml:space="preserve">G1 - </w:t>
      </w:r>
      <w:r w:rsidRPr="003B755F">
        <w:rPr>
          <w:i/>
        </w:rPr>
        <w:t xml:space="preserve">Friluftsområde </w:t>
      </w:r>
    </w:p>
    <w:p w:rsidR="008F3EE1" w:rsidRDefault="008F3EE1" w:rsidP="008F3EE1">
      <w:pPr>
        <w:pStyle w:val="Listeavsnitt"/>
        <w:numPr>
          <w:ilvl w:val="0"/>
          <w:numId w:val="1"/>
        </w:numPr>
      </w:pPr>
      <w:r>
        <w:t xml:space="preserve">Formålet brukes til øvrig areal som ikke inngår til veganlegg mellom FV868 og Grønnvollveien/Bergveien. </w:t>
      </w:r>
    </w:p>
    <w:p w:rsidR="008F3EE1" w:rsidRDefault="008F3EE1" w:rsidP="008F3EE1">
      <w:pPr>
        <w:pStyle w:val="Listeavsnitt"/>
        <w:numPr>
          <w:ilvl w:val="0"/>
          <w:numId w:val="26"/>
        </w:numPr>
        <w:rPr>
          <w:i/>
        </w:rPr>
      </w:pPr>
      <w:r w:rsidRPr="00A34EFC">
        <w:rPr>
          <w:i/>
        </w:rPr>
        <w:t xml:space="preserve">GV1 </w:t>
      </w:r>
      <w:r>
        <w:rPr>
          <w:i/>
        </w:rPr>
        <w:t>–</w:t>
      </w:r>
      <w:r w:rsidRPr="00A34EFC">
        <w:rPr>
          <w:i/>
        </w:rPr>
        <w:t xml:space="preserve"> Vegetasjonsskjerm</w:t>
      </w:r>
    </w:p>
    <w:p w:rsidR="008F3EE1" w:rsidRPr="00A34EFC" w:rsidRDefault="008F3EE1" w:rsidP="008F3EE1">
      <w:pPr>
        <w:pStyle w:val="Listeavsnitt"/>
        <w:numPr>
          <w:ilvl w:val="0"/>
          <w:numId w:val="1"/>
        </w:numPr>
      </w:pPr>
      <w:r w:rsidRPr="00A34EFC">
        <w:t xml:space="preserve">Områdene nord, øst og vest for parkeringsplassen SPA1 er vist som vegetasjonsskjerm. </w:t>
      </w:r>
    </w:p>
    <w:p w:rsidR="008F3EE1" w:rsidRPr="003B755F" w:rsidRDefault="008F3EE1" w:rsidP="008F3EE1">
      <w:pPr>
        <w:rPr>
          <w:rFonts w:cs="Mangal"/>
          <w:b/>
          <w:lang w:bidi="ne-NP"/>
        </w:rPr>
      </w:pPr>
    </w:p>
    <w:p w:rsidR="005958A5" w:rsidRDefault="004F625D" w:rsidP="004F65C4">
      <w:pPr>
        <w:pStyle w:val="Overskrift1"/>
      </w:pPr>
      <w:bookmarkStart w:id="72" w:name="_Toc3548080"/>
      <w:r w:rsidRPr="008A1B3B">
        <w:t>7</w:t>
      </w:r>
      <w:r w:rsidR="005958A5" w:rsidRPr="008A1B3B">
        <w:t>.</w:t>
      </w:r>
      <w:r w:rsidR="005958A5" w:rsidRPr="008A1B3B">
        <w:tab/>
      </w:r>
      <w:r w:rsidR="00A04099">
        <w:t>VIRKNINGER AV PLANFORSLAGET</w:t>
      </w:r>
      <w:bookmarkEnd w:id="67"/>
      <w:bookmarkEnd w:id="68"/>
      <w:bookmarkEnd w:id="72"/>
    </w:p>
    <w:p w:rsidR="004F65C4" w:rsidRPr="004F65C4" w:rsidRDefault="004F65C4" w:rsidP="004F65C4"/>
    <w:p w:rsidR="005958A5" w:rsidRPr="00F17205" w:rsidRDefault="00F17205" w:rsidP="004F65C4">
      <w:pPr>
        <w:pStyle w:val="Overskrift2"/>
        <w:rPr>
          <w:lang w:bidi="ne-NP"/>
        </w:rPr>
      </w:pPr>
      <w:bookmarkStart w:id="73" w:name="_Toc534206049"/>
      <w:bookmarkStart w:id="74" w:name="_Toc534206215"/>
      <w:bookmarkStart w:id="75" w:name="_Hlk512874515"/>
      <w:r w:rsidRPr="00F17205">
        <w:rPr>
          <w:lang w:bidi="ne-NP"/>
        </w:rPr>
        <w:t xml:space="preserve"> </w:t>
      </w:r>
      <w:bookmarkStart w:id="76" w:name="_Toc3548081"/>
      <w:r w:rsidR="004F625D" w:rsidRPr="00F17205">
        <w:rPr>
          <w:lang w:bidi="ne-NP"/>
        </w:rPr>
        <w:t>7</w:t>
      </w:r>
      <w:r w:rsidR="005958A5" w:rsidRPr="00F17205">
        <w:rPr>
          <w:lang w:bidi="ne-NP"/>
        </w:rPr>
        <w:t xml:space="preserve">.1 </w:t>
      </w:r>
      <w:r w:rsidR="005958A5" w:rsidRPr="00F17205">
        <w:rPr>
          <w:lang w:bidi="ne-NP"/>
        </w:rPr>
        <w:tab/>
        <w:t>Konsekvensutredning</w:t>
      </w:r>
      <w:bookmarkEnd w:id="73"/>
      <w:bookmarkEnd w:id="74"/>
      <w:bookmarkEnd w:id="76"/>
      <w:r w:rsidR="005958A5" w:rsidRPr="00F17205">
        <w:rPr>
          <w:lang w:bidi="ne-NP"/>
        </w:rPr>
        <w:t xml:space="preserve"> </w:t>
      </w:r>
    </w:p>
    <w:bookmarkEnd w:id="75"/>
    <w:p w:rsidR="005958A5" w:rsidRPr="00254EEA" w:rsidRDefault="005958A5" w:rsidP="005958A5">
      <w:pPr>
        <w:rPr>
          <w:rFonts w:cs="Mangal"/>
          <w:b/>
          <w:lang w:bidi="ne-NP"/>
        </w:rPr>
      </w:pPr>
    </w:p>
    <w:p w:rsidR="00C54CDD" w:rsidRDefault="00F82F5D" w:rsidP="0083395A">
      <w:pPr>
        <w:rPr>
          <w:rFonts w:eastAsia="Calibri"/>
          <w:color w:val="000000"/>
          <w:lang w:eastAsia="en-US"/>
        </w:rPr>
      </w:pPr>
      <w:r>
        <w:rPr>
          <w:rFonts w:eastAsia="Calibri"/>
          <w:color w:val="000000"/>
          <w:lang w:eastAsia="en-US"/>
        </w:rPr>
        <w:t>I oppstartsmøtet med Lyngen kommune så man ikke behov for konsekvensvurdering</w:t>
      </w:r>
      <w:r w:rsidR="00C54CDD">
        <w:rPr>
          <w:rFonts w:eastAsia="Calibri"/>
          <w:color w:val="000000"/>
          <w:lang w:eastAsia="en-US"/>
        </w:rPr>
        <w:t>, da endringene ikke førte til vesentlige endringer av gjeldende reguleringsplan. Kommunen mente en god bekrivelse av endringene var tilstrekkelig.</w:t>
      </w:r>
    </w:p>
    <w:p w:rsidR="00C54CDD" w:rsidRDefault="00C54CDD" w:rsidP="0083395A">
      <w:pPr>
        <w:rPr>
          <w:rFonts w:eastAsia="Calibri"/>
          <w:color w:val="000000"/>
          <w:lang w:eastAsia="en-US"/>
        </w:rPr>
      </w:pPr>
    </w:p>
    <w:p w:rsidR="005079FA" w:rsidRDefault="00AD3C75" w:rsidP="005079FA">
      <w:r>
        <w:t xml:space="preserve">Søk fra artsdatabanken (artskart.artsdatabanken.no, søk 16.04.18) viser ingen rødlistearter </w:t>
      </w:r>
      <w:r w:rsidR="005079FA">
        <w:t xml:space="preserve">eller kulturminner </w:t>
      </w:r>
      <w:r>
        <w:t>innenfor planområdet</w:t>
      </w:r>
      <w:r w:rsidR="005079FA">
        <w:t>. Natu</w:t>
      </w:r>
      <w:r w:rsidR="00A34EFC">
        <w:t>r</w:t>
      </w:r>
      <w:r w:rsidR="005079FA">
        <w:t>mangfoldloven §§ 8 – 12 kommer derfor ikke til anvendelse (se beskrivelse pkt. 2.4 «Natur og miljø», side 4)</w:t>
      </w:r>
    </w:p>
    <w:p w:rsidR="0033570B" w:rsidRDefault="0033570B" w:rsidP="0033570B">
      <w:pPr>
        <w:spacing w:line="259" w:lineRule="auto"/>
      </w:pPr>
    </w:p>
    <w:p w:rsidR="0078409B" w:rsidRDefault="0078409B" w:rsidP="0033570B">
      <w:pPr>
        <w:spacing w:line="259" w:lineRule="auto"/>
      </w:pPr>
    </w:p>
    <w:p w:rsidR="008A1B3B" w:rsidRDefault="008A1B3B" w:rsidP="0033570B">
      <w:pPr>
        <w:spacing w:line="259" w:lineRule="auto"/>
      </w:pPr>
    </w:p>
    <w:p w:rsidR="00C54CDD" w:rsidRPr="00F17205" w:rsidRDefault="00F17205" w:rsidP="004F65C4">
      <w:pPr>
        <w:pStyle w:val="Overskrift2"/>
      </w:pPr>
      <w:bookmarkStart w:id="77" w:name="_Toc534206050"/>
      <w:bookmarkStart w:id="78" w:name="_Toc534206216"/>
      <w:r w:rsidRPr="00F17205">
        <w:rPr>
          <w:lang w:bidi="ne-NP"/>
        </w:rPr>
        <w:t xml:space="preserve"> </w:t>
      </w:r>
      <w:bookmarkStart w:id="79" w:name="_Toc3548082"/>
      <w:r w:rsidR="00C54CDD" w:rsidRPr="00F17205">
        <w:rPr>
          <w:lang w:bidi="ne-NP"/>
        </w:rPr>
        <w:t xml:space="preserve">7.2 </w:t>
      </w:r>
      <w:r w:rsidR="00C54CDD" w:rsidRPr="00F17205">
        <w:rPr>
          <w:lang w:bidi="ne-NP"/>
        </w:rPr>
        <w:tab/>
        <w:t>Risiko- og sårbarhetsanalyse (ROS-analyse)</w:t>
      </w:r>
      <w:bookmarkEnd w:id="77"/>
      <w:bookmarkEnd w:id="78"/>
      <w:bookmarkEnd w:id="79"/>
    </w:p>
    <w:p w:rsidR="0033570B" w:rsidRDefault="0033570B" w:rsidP="0033570B">
      <w:pPr>
        <w:spacing w:line="259" w:lineRule="auto"/>
      </w:pPr>
      <w:r>
        <w:t xml:space="preserve"> </w:t>
      </w:r>
    </w:p>
    <w:p w:rsidR="00C54CDD" w:rsidRDefault="0033570B" w:rsidP="00202D1A">
      <w:pPr>
        <w:ind w:left="-5"/>
      </w:pPr>
      <w:r>
        <w:t xml:space="preserve">Alle planer der det legges til rette for utbygging skal vurderes med hensyn på risiko og sårbarhet (plan- og bygningslovens § 4-3). </w:t>
      </w:r>
    </w:p>
    <w:p w:rsidR="00C972DB" w:rsidRDefault="00C972DB" w:rsidP="00202D1A">
      <w:pPr>
        <w:ind w:left="-5"/>
      </w:pPr>
    </w:p>
    <w:p w:rsidR="0078409B" w:rsidRDefault="0078409B" w:rsidP="00202D1A">
      <w:pPr>
        <w:ind w:left="-5"/>
      </w:pPr>
    </w:p>
    <w:p w:rsidR="00C972DB" w:rsidRDefault="00C972DB" w:rsidP="004F65C4">
      <w:pPr>
        <w:pStyle w:val="Overskrift3"/>
      </w:pPr>
      <w:bookmarkStart w:id="80" w:name="_Toc3548083"/>
      <w:r w:rsidRPr="000221C2">
        <w:t>7.2.</w:t>
      </w:r>
      <w:r>
        <w:t>1</w:t>
      </w:r>
      <w:r w:rsidRPr="000221C2">
        <w:tab/>
        <w:t xml:space="preserve">Vurdering av relevante farer </w:t>
      </w:r>
      <w:r>
        <w:t xml:space="preserve">knyttet til </w:t>
      </w:r>
      <w:r w:rsidRPr="00A45925">
        <w:rPr>
          <w:i/>
        </w:rPr>
        <w:t>trafikk</w:t>
      </w:r>
      <w:bookmarkEnd w:id="80"/>
    </w:p>
    <w:p w:rsidR="00C972DB" w:rsidRDefault="00C972DB" w:rsidP="00C972DB">
      <w:pPr>
        <w:spacing w:line="259" w:lineRule="auto"/>
        <w:rPr>
          <w:b/>
        </w:rPr>
      </w:pPr>
    </w:p>
    <w:tbl>
      <w:tblPr>
        <w:tblStyle w:val="Tabellrutenett"/>
        <w:tblW w:w="906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03"/>
        <w:gridCol w:w="709"/>
        <w:gridCol w:w="708"/>
        <w:gridCol w:w="4395"/>
        <w:gridCol w:w="1847"/>
      </w:tblGrid>
      <w:tr w:rsidR="00C972DB" w:rsidRPr="00A40EAB" w:rsidTr="0078409B">
        <w:tc>
          <w:tcPr>
            <w:tcW w:w="1403" w:type="dxa"/>
            <w:vMerge w:val="restart"/>
            <w:tcBorders>
              <w:top w:val="single" w:sz="12" w:space="0" w:color="auto"/>
              <w:right w:val="single" w:sz="12" w:space="0" w:color="auto"/>
            </w:tcBorders>
            <w:shd w:val="clear" w:color="auto" w:fill="D9D9D9" w:themeFill="background1" w:themeFillShade="D9"/>
          </w:tcPr>
          <w:p w:rsidR="00C972DB" w:rsidRPr="00E208E2" w:rsidRDefault="00C972DB" w:rsidP="00C972DB">
            <w:pPr>
              <w:rPr>
                <w:rFonts w:eastAsia="Arial Unicode MS"/>
                <w:sz w:val="22"/>
                <w:szCs w:val="22"/>
                <w:lang w:bidi="ne-NP"/>
              </w:rPr>
            </w:pPr>
            <w:proofErr w:type="spellStart"/>
            <w:r w:rsidRPr="00E208E2">
              <w:rPr>
                <w:b/>
                <w:sz w:val="22"/>
                <w:szCs w:val="22"/>
              </w:rPr>
              <w:t>Faretype</w:t>
            </w:r>
            <w:proofErr w:type="spellEnd"/>
          </w:p>
        </w:tc>
        <w:tc>
          <w:tcPr>
            <w:tcW w:w="1417" w:type="dxa"/>
            <w:gridSpan w:val="2"/>
            <w:tcBorders>
              <w:top w:val="single" w:sz="12" w:space="0" w:color="auto"/>
              <w:left w:val="single" w:sz="12" w:space="0" w:color="auto"/>
            </w:tcBorders>
          </w:tcPr>
          <w:p w:rsidR="00C972DB" w:rsidRPr="00E208E2" w:rsidRDefault="00C972DB" w:rsidP="00C972DB">
            <w:pPr>
              <w:jc w:val="center"/>
              <w:rPr>
                <w:rFonts w:eastAsia="Arial Unicode MS"/>
                <w:b/>
                <w:sz w:val="22"/>
                <w:szCs w:val="22"/>
                <w:lang w:bidi="ne-NP"/>
              </w:rPr>
            </w:pPr>
            <w:r w:rsidRPr="00E208E2">
              <w:rPr>
                <w:rFonts w:eastAsia="Arial Unicode MS"/>
                <w:b/>
                <w:sz w:val="22"/>
                <w:szCs w:val="22"/>
                <w:lang w:bidi="ne-NP"/>
              </w:rPr>
              <w:t>Vurdering</w:t>
            </w:r>
          </w:p>
        </w:tc>
        <w:tc>
          <w:tcPr>
            <w:tcW w:w="4395" w:type="dxa"/>
            <w:vMerge w:val="restart"/>
            <w:tcBorders>
              <w:top w:val="single" w:sz="12" w:space="0" w:color="auto"/>
            </w:tcBorders>
          </w:tcPr>
          <w:p w:rsidR="00C972DB" w:rsidRPr="00E208E2" w:rsidRDefault="00C972DB" w:rsidP="00C972DB">
            <w:pPr>
              <w:rPr>
                <w:rFonts w:eastAsia="Arial Unicode MS"/>
                <w:b/>
                <w:sz w:val="22"/>
                <w:szCs w:val="22"/>
                <w:lang w:bidi="ne-NP"/>
              </w:rPr>
            </w:pPr>
            <w:r w:rsidRPr="00E208E2">
              <w:rPr>
                <w:rFonts w:eastAsia="Arial Unicode MS"/>
                <w:b/>
                <w:sz w:val="22"/>
                <w:szCs w:val="22"/>
                <w:lang w:bidi="ne-NP"/>
              </w:rPr>
              <w:t>Kommentarer</w:t>
            </w:r>
          </w:p>
        </w:tc>
        <w:tc>
          <w:tcPr>
            <w:tcW w:w="1847" w:type="dxa"/>
            <w:vMerge w:val="restart"/>
            <w:tcBorders>
              <w:top w:val="single" w:sz="12" w:space="0" w:color="auto"/>
            </w:tcBorders>
          </w:tcPr>
          <w:p w:rsidR="00C972DB" w:rsidRPr="00E208E2" w:rsidRDefault="00C972DB" w:rsidP="00C972DB">
            <w:pPr>
              <w:rPr>
                <w:rFonts w:eastAsia="Arial Unicode MS"/>
                <w:b/>
                <w:sz w:val="22"/>
                <w:szCs w:val="22"/>
                <w:lang w:bidi="ne-NP"/>
              </w:rPr>
            </w:pPr>
            <w:r w:rsidRPr="00E208E2">
              <w:rPr>
                <w:rFonts w:eastAsia="Arial Unicode MS"/>
                <w:b/>
                <w:sz w:val="22"/>
                <w:szCs w:val="22"/>
                <w:lang w:bidi="ne-NP"/>
              </w:rPr>
              <w:t>Tilgjengelig kunnskap</w:t>
            </w:r>
          </w:p>
        </w:tc>
      </w:tr>
      <w:tr w:rsidR="00C972DB" w:rsidTr="0078409B">
        <w:tc>
          <w:tcPr>
            <w:tcW w:w="1403" w:type="dxa"/>
            <w:vMerge/>
            <w:tcBorders>
              <w:bottom w:val="single" w:sz="12" w:space="0" w:color="auto"/>
              <w:right w:val="single" w:sz="12" w:space="0" w:color="auto"/>
            </w:tcBorders>
            <w:shd w:val="clear" w:color="auto" w:fill="D9D9D9" w:themeFill="background1" w:themeFillShade="D9"/>
          </w:tcPr>
          <w:p w:rsidR="00C972DB" w:rsidRPr="00E208E2" w:rsidRDefault="00C972DB" w:rsidP="00C972DB">
            <w:pPr>
              <w:rPr>
                <w:sz w:val="22"/>
                <w:szCs w:val="22"/>
              </w:rPr>
            </w:pPr>
          </w:p>
        </w:tc>
        <w:tc>
          <w:tcPr>
            <w:tcW w:w="709" w:type="dxa"/>
            <w:tcBorders>
              <w:left w:val="single" w:sz="12" w:space="0" w:color="auto"/>
              <w:bottom w:val="single" w:sz="12" w:space="0" w:color="auto"/>
            </w:tcBorders>
          </w:tcPr>
          <w:p w:rsidR="00C972DB" w:rsidRPr="00E208E2" w:rsidRDefault="00C972DB" w:rsidP="00C972DB">
            <w:pPr>
              <w:jc w:val="center"/>
              <w:rPr>
                <w:rFonts w:eastAsia="Arial Unicode MS"/>
                <w:sz w:val="22"/>
                <w:szCs w:val="22"/>
                <w:lang w:bidi="ne-NP"/>
              </w:rPr>
            </w:pPr>
            <w:r w:rsidRPr="00E208E2">
              <w:rPr>
                <w:rFonts w:eastAsia="Arial Unicode MS"/>
                <w:sz w:val="22"/>
                <w:szCs w:val="22"/>
                <w:lang w:bidi="ne-NP"/>
              </w:rPr>
              <w:t>Ja</w:t>
            </w:r>
          </w:p>
        </w:tc>
        <w:tc>
          <w:tcPr>
            <w:tcW w:w="708" w:type="dxa"/>
            <w:tcBorders>
              <w:bottom w:val="single" w:sz="12" w:space="0" w:color="auto"/>
            </w:tcBorders>
          </w:tcPr>
          <w:p w:rsidR="00C972DB" w:rsidRPr="00E208E2" w:rsidRDefault="00C972DB" w:rsidP="00C972DB">
            <w:pPr>
              <w:jc w:val="center"/>
              <w:rPr>
                <w:rFonts w:eastAsia="Arial Unicode MS"/>
                <w:sz w:val="22"/>
                <w:szCs w:val="22"/>
                <w:lang w:bidi="ne-NP"/>
              </w:rPr>
            </w:pPr>
            <w:r w:rsidRPr="00E208E2">
              <w:rPr>
                <w:rFonts w:eastAsia="Arial Unicode MS"/>
                <w:sz w:val="22"/>
                <w:szCs w:val="22"/>
                <w:lang w:bidi="ne-NP"/>
              </w:rPr>
              <w:t>Nei</w:t>
            </w:r>
          </w:p>
        </w:tc>
        <w:tc>
          <w:tcPr>
            <w:tcW w:w="4395" w:type="dxa"/>
            <w:vMerge/>
            <w:tcBorders>
              <w:bottom w:val="single" w:sz="12" w:space="0" w:color="auto"/>
            </w:tcBorders>
          </w:tcPr>
          <w:p w:rsidR="00C972DB" w:rsidRPr="00E208E2" w:rsidRDefault="00C972DB" w:rsidP="00C972DB">
            <w:pPr>
              <w:rPr>
                <w:sz w:val="22"/>
                <w:szCs w:val="22"/>
              </w:rPr>
            </w:pPr>
          </w:p>
        </w:tc>
        <w:tc>
          <w:tcPr>
            <w:tcW w:w="1847" w:type="dxa"/>
            <w:vMerge/>
            <w:tcBorders>
              <w:bottom w:val="single" w:sz="12" w:space="0" w:color="auto"/>
            </w:tcBorders>
          </w:tcPr>
          <w:p w:rsidR="00C972DB" w:rsidRPr="00E208E2" w:rsidRDefault="00C972DB" w:rsidP="00C972DB">
            <w:pPr>
              <w:rPr>
                <w:sz w:val="22"/>
                <w:szCs w:val="22"/>
              </w:rPr>
            </w:pPr>
          </w:p>
        </w:tc>
      </w:tr>
      <w:tr w:rsidR="00C972DB" w:rsidTr="0078409B">
        <w:tc>
          <w:tcPr>
            <w:tcW w:w="1403" w:type="dxa"/>
            <w:tcBorders>
              <w:top w:val="single" w:sz="12" w:space="0" w:color="auto"/>
              <w:bottom w:val="single" w:sz="4" w:space="0" w:color="auto"/>
              <w:right w:val="single" w:sz="12" w:space="0" w:color="auto"/>
            </w:tcBorders>
            <w:shd w:val="clear" w:color="auto" w:fill="D9D9D9" w:themeFill="background1" w:themeFillShade="D9"/>
          </w:tcPr>
          <w:p w:rsidR="00C972DB" w:rsidRPr="00E208E2" w:rsidRDefault="00C972DB" w:rsidP="006124A6">
            <w:pPr>
              <w:rPr>
                <w:rFonts w:eastAsia="Arial Unicode MS"/>
                <w:sz w:val="22"/>
                <w:szCs w:val="22"/>
                <w:lang w:bidi="ne-NP"/>
              </w:rPr>
            </w:pPr>
            <w:r>
              <w:rPr>
                <w:rFonts w:eastAsia="Arial Unicode MS"/>
                <w:sz w:val="22"/>
                <w:szCs w:val="22"/>
                <w:lang w:bidi="ne-NP"/>
              </w:rPr>
              <w:t>Ulykkes</w:t>
            </w:r>
            <w:r w:rsidR="0078409B">
              <w:rPr>
                <w:rFonts w:eastAsia="Arial Unicode MS"/>
                <w:sz w:val="22"/>
                <w:szCs w:val="22"/>
                <w:lang w:bidi="ne-NP"/>
              </w:rPr>
              <w:t>-</w:t>
            </w:r>
            <w:r>
              <w:rPr>
                <w:rFonts w:eastAsia="Arial Unicode MS"/>
                <w:sz w:val="22"/>
                <w:szCs w:val="22"/>
                <w:lang w:bidi="ne-NP"/>
              </w:rPr>
              <w:t>punkter</w:t>
            </w:r>
          </w:p>
        </w:tc>
        <w:tc>
          <w:tcPr>
            <w:tcW w:w="709" w:type="dxa"/>
            <w:tcBorders>
              <w:top w:val="single" w:sz="12" w:space="0" w:color="auto"/>
              <w:left w:val="single" w:sz="12" w:space="0" w:color="auto"/>
              <w:bottom w:val="single" w:sz="4" w:space="0" w:color="auto"/>
            </w:tcBorders>
          </w:tcPr>
          <w:p w:rsidR="00C972DB" w:rsidRPr="00E208E2" w:rsidRDefault="00C972DB" w:rsidP="006124A6">
            <w:pPr>
              <w:jc w:val="center"/>
              <w:rPr>
                <w:rFonts w:eastAsia="Arial Unicode MS"/>
                <w:sz w:val="22"/>
                <w:szCs w:val="22"/>
                <w:lang w:bidi="ne-NP"/>
              </w:rPr>
            </w:pPr>
          </w:p>
        </w:tc>
        <w:tc>
          <w:tcPr>
            <w:tcW w:w="708" w:type="dxa"/>
            <w:tcBorders>
              <w:top w:val="single" w:sz="12" w:space="0" w:color="auto"/>
              <w:bottom w:val="single" w:sz="4" w:space="0" w:color="auto"/>
            </w:tcBorders>
          </w:tcPr>
          <w:p w:rsidR="00C972DB" w:rsidRPr="00E208E2" w:rsidRDefault="00C972DB" w:rsidP="006124A6">
            <w:pPr>
              <w:jc w:val="center"/>
              <w:rPr>
                <w:rFonts w:eastAsia="Arial Unicode MS"/>
                <w:sz w:val="22"/>
                <w:szCs w:val="22"/>
                <w:lang w:bidi="ne-NP"/>
              </w:rPr>
            </w:pPr>
            <w:r w:rsidRPr="00E208E2">
              <w:rPr>
                <w:rFonts w:eastAsia="Arial Unicode MS"/>
                <w:sz w:val="22"/>
                <w:szCs w:val="22"/>
                <w:lang w:bidi="ne-NP"/>
              </w:rPr>
              <w:t>x</w:t>
            </w:r>
          </w:p>
        </w:tc>
        <w:tc>
          <w:tcPr>
            <w:tcW w:w="4395" w:type="dxa"/>
            <w:tcBorders>
              <w:top w:val="single" w:sz="12" w:space="0" w:color="auto"/>
              <w:bottom w:val="single" w:sz="4" w:space="0" w:color="auto"/>
            </w:tcBorders>
          </w:tcPr>
          <w:p w:rsidR="00C972DB" w:rsidRPr="00E208E2" w:rsidRDefault="00C972DB" w:rsidP="006124A6">
            <w:pPr>
              <w:rPr>
                <w:rFonts w:eastAsia="Arial Unicode MS"/>
                <w:sz w:val="22"/>
                <w:szCs w:val="22"/>
                <w:lang w:bidi="ne-NP"/>
              </w:rPr>
            </w:pPr>
            <w:r>
              <w:rPr>
                <w:rFonts w:eastAsia="Arial Unicode MS"/>
                <w:sz w:val="22"/>
                <w:szCs w:val="22"/>
                <w:lang w:bidi="ne-NP"/>
              </w:rPr>
              <w:t xml:space="preserve">Det er </w:t>
            </w:r>
            <w:r w:rsidR="00AE31A9">
              <w:rPr>
                <w:rFonts w:eastAsia="Arial Unicode MS"/>
                <w:sz w:val="22"/>
                <w:szCs w:val="22"/>
                <w:lang w:bidi="ne-NP"/>
              </w:rPr>
              <w:t xml:space="preserve">1 </w:t>
            </w:r>
            <w:r>
              <w:rPr>
                <w:rFonts w:eastAsia="Arial Unicode MS"/>
                <w:sz w:val="22"/>
                <w:szCs w:val="22"/>
                <w:lang w:bidi="ne-NP"/>
              </w:rPr>
              <w:t xml:space="preserve">kjent </w:t>
            </w:r>
            <w:proofErr w:type="spellStart"/>
            <w:r>
              <w:rPr>
                <w:rFonts w:eastAsia="Arial Unicode MS"/>
                <w:sz w:val="22"/>
                <w:szCs w:val="22"/>
                <w:lang w:bidi="ne-NP"/>
              </w:rPr>
              <w:t>ulykkespunkt</w:t>
            </w:r>
            <w:proofErr w:type="spellEnd"/>
            <w:r w:rsidR="00AE31A9">
              <w:rPr>
                <w:rFonts w:eastAsia="Arial Unicode MS"/>
                <w:sz w:val="22"/>
                <w:szCs w:val="22"/>
                <w:lang w:bidi="ne-NP"/>
              </w:rPr>
              <w:t xml:space="preserve"> innenfor planområdet (utforkjøring på Grønnvollvegen 2001). I Furuflaten utenfor planområdet er det 1 </w:t>
            </w:r>
            <w:proofErr w:type="spellStart"/>
            <w:r w:rsidR="00AE31A9">
              <w:rPr>
                <w:rFonts w:eastAsia="Arial Unicode MS"/>
                <w:sz w:val="22"/>
                <w:szCs w:val="22"/>
                <w:lang w:bidi="ne-NP"/>
              </w:rPr>
              <w:t>ulykkespunkt</w:t>
            </w:r>
            <w:proofErr w:type="spellEnd"/>
            <w:r w:rsidR="00AE31A9">
              <w:rPr>
                <w:rFonts w:eastAsia="Arial Unicode MS"/>
                <w:sz w:val="22"/>
                <w:szCs w:val="22"/>
                <w:lang w:bidi="ne-NP"/>
              </w:rPr>
              <w:t xml:space="preserve"> (utforkjøring på fylkesvegen </w:t>
            </w:r>
            <w:r w:rsidR="00776BE7">
              <w:rPr>
                <w:rFonts w:eastAsia="Arial Unicode MS"/>
                <w:sz w:val="22"/>
                <w:szCs w:val="22"/>
                <w:lang w:bidi="ne-NP"/>
              </w:rPr>
              <w:t xml:space="preserve">i 1986 </w:t>
            </w:r>
            <w:r w:rsidR="00AE31A9">
              <w:rPr>
                <w:rFonts w:eastAsia="Arial Unicode MS"/>
                <w:sz w:val="22"/>
                <w:szCs w:val="22"/>
                <w:lang w:bidi="ne-NP"/>
              </w:rPr>
              <w:t xml:space="preserve">med 1 alvorlig skadd og </w:t>
            </w:r>
            <w:r w:rsidR="00776BE7">
              <w:rPr>
                <w:rFonts w:eastAsia="Arial Unicode MS"/>
                <w:sz w:val="22"/>
                <w:szCs w:val="22"/>
                <w:lang w:bidi="ne-NP"/>
              </w:rPr>
              <w:t xml:space="preserve">1 </w:t>
            </w:r>
            <w:r w:rsidR="00AE31A9">
              <w:rPr>
                <w:rFonts w:eastAsia="Arial Unicode MS"/>
                <w:sz w:val="22"/>
                <w:szCs w:val="22"/>
                <w:lang w:bidi="ne-NP"/>
              </w:rPr>
              <w:t>letter</w:t>
            </w:r>
            <w:r w:rsidR="00776BE7">
              <w:rPr>
                <w:rFonts w:eastAsia="Arial Unicode MS"/>
                <w:sz w:val="22"/>
                <w:szCs w:val="22"/>
                <w:lang w:bidi="ne-NP"/>
              </w:rPr>
              <w:t>e</w:t>
            </w:r>
            <w:r w:rsidR="00AE31A9">
              <w:rPr>
                <w:rFonts w:eastAsia="Arial Unicode MS"/>
                <w:sz w:val="22"/>
                <w:szCs w:val="22"/>
                <w:lang w:bidi="ne-NP"/>
              </w:rPr>
              <w:t xml:space="preserve"> skadd</w:t>
            </w:r>
            <w:r w:rsidR="00776BE7">
              <w:rPr>
                <w:rFonts w:eastAsia="Arial Unicode MS"/>
                <w:sz w:val="22"/>
                <w:szCs w:val="22"/>
                <w:lang w:bidi="ne-NP"/>
              </w:rPr>
              <w:t>).</w:t>
            </w:r>
          </w:p>
        </w:tc>
        <w:tc>
          <w:tcPr>
            <w:tcW w:w="1847" w:type="dxa"/>
            <w:tcBorders>
              <w:top w:val="single" w:sz="12" w:space="0" w:color="auto"/>
              <w:bottom w:val="single" w:sz="4" w:space="0" w:color="auto"/>
            </w:tcBorders>
          </w:tcPr>
          <w:p w:rsidR="00C972DB" w:rsidRPr="00E208E2" w:rsidRDefault="00AE31A9" w:rsidP="006124A6">
            <w:pPr>
              <w:rPr>
                <w:rFonts w:eastAsia="Arial Unicode MS"/>
                <w:sz w:val="22"/>
                <w:szCs w:val="22"/>
                <w:lang w:bidi="ne-NP"/>
              </w:rPr>
            </w:pPr>
            <w:r>
              <w:rPr>
                <w:rFonts w:eastAsia="Arial Unicode MS"/>
                <w:sz w:val="22"/>
                <w:szCs w:val="22"/>
                <w:lang w:bidi="ne-NP"/>
              </w:rPr>
              <w:t>Norsk Veidatabank (</w:t>
            </w:r>
            <w:r w:rsidR="00C972DB">
              <w:rPr>
                <w:rFonts w:eastAsia="Arial Unicode MS"/>
                <w:sz w:val="22"/>
                <w:szCs w:val="22"/>
                <w:lang w:bidi="ne-NP"/>
              </w:rPr>
              <w:t>Statens vegvesen</w:t>
            </w:r>
            <w:r>
              <w:rPr>
                <w:rFonts w:eastAsia="Arial Unicode MS"/>
                <w:sz w:val="22"/>
                <w:szCs w:val="22"/>
                <w:lang w:bidi="ne-NP"/>
              </w:rPr>
              <w:t>)</w:t>
            </w:r>
            <w:r w:rsidR="00C972DB">
              <w:rPr>
                <w:rFonts w:eastAsia="Arial Unicode MS"/>
                <w:sz w:val="22"/>
                <w:szCs w:val="22"/>
                <w:lang w:bidi="ne-NP"/>
              </w:rPr>
              <w:t>.</w:t>
            </w:r>
          </w:p>
        </w:tc>
      </w:tr>
      <w:tr w:rsidR="00C972DB" w:rsidTr="0078409B">
        <w:tc>
          <w:tcPr>
            <w:tcW w:w="1403" w:type="dxa"/>
            <w:tcBorders>
              <w:top w:val="single" w:sz="4" w:space="0" w:color="auto"/>
              <w:bottom w:val="single" w:sz="4" w:space="0" w:color="auto"/>
              <w:right w:val="single" w:sz="12" w:space="0" w:color="auto"/>
            </w:tcBorders>
            <w:shd w:val="clear" w:color="auto" w:fill="D9D9D9" w:themeFill="background1" w:themeFillShade="D9"/>
          </w:tcPr>
          <w:p w:rsidR="00C972DB" w:rsidRDefault="00C972DB" w:rsidP="006124A6">
            <w:r>
              <w:rPr>
                <w:sz w:val="22"/>
              </w:rPr>
              <w:t xml:space="preserve">Transport av farlig gods </w:t>
            </w:r>
          </w:p>
        </w:tc>
        <w:tc>
          <w:tcPr>
            <w:tcW w:w="709" w:type="dxa"/>
            <w:tcBorders>
              <w:top w:val="single" w:sz="4" w:space="0" w:color="auto"/>
              <w:left w:val="single" w:sz="12" w:space="0" w:color="auto"/>
              <w:bottom w:val="single" w:sz="4" w:space="0" w:color="auto"/>
            </w:tcBorders>
          </w:tcPr>
          <w:p w:rsidR="00C972DB" w:rsidRPr="00E208E2" w:rsidRDefault="00C972DB" w:rsidP="006124A6">
            <w:pPr>
              <w:jc w:val="center"/>
              <w:rPr>
                <w:rFonts w:eastAsia="Arial Unicode MS"/>
                <w:sz w:val="22"/>
                <w:szCs w:val="22"/>
                <w:lang w:bidi="ne-NP"/>
              </w:rPr>
            </w:pPr>
          </w:p>
        </w:tc>
        <w:tc>
          <w:tcPr>
            <w:tcW w:w="708" w:type="dxa"/>
            <w:tcBorders>
              <w:top w:val="single" w:sz="4" w:space="0" w:color="auto"/>
              <w:bottom w:val="single" w:sz="4" w:space="0" w:color="auto"/>
            </w:tcBorders>
          </w:tcPr>
          <w:p w:rsidR="00C972DB" w:rsidRPr="00E208E2" w:rsidRDefault="00C972DB" w:rsidP="006124A6">
            <w:pPr>
              <w:jc w:val="center"/>
              <w:rPr>
                <w:rFonts w:eastAsia="Arial Unicode MS"/>
                <w:sz w:val="22"/>
                <w:szCs w:val="22"/>
                <w:lang w:bidi="ne-NP"/>
              </w:rPr>
            </w:pPr>
            <w:r>
              <w:rPr>
                <w:rFonts w:eastAsia="Arial Unicode MS"/>
                <w:sz w:val="22"/>
                <w:szCs w:val="22"/>
                <w:lang w:bidi="ne-NP"/>
              </w:rPr>
              <w:t>x</w:t>
            </w:r>
          </w:p>
        </w:tc>
        <w:tc>
          <w:tcPr>
            <w:tcW w:w="4395" w:type="dxa"/>
            <w:tcBorders>
              <w:top w:val="single" w:sz="4" w:space="0" w:color="auto"/>
              <w:bottom w:val="single" w:sz="4" w:space="0" w:color="auto"/>
            </w:tcBorders>
          </w:tcPr>
          <w:p w:rsidR="00C972DB" w:rsidRDefault="00C972DB" w:rsidP="006124A6">
            <w:pPr>
              <w:ind w:left="4"/>
              <w:rPr>
                <w:sz w:val="22"/>
              </w:rPr>
            </w:pPr>
            <w:r>
              <w:rPr>
                <w:sz w:val="22"/>
              </w:rPr>
              <w:t xml:space="preserve">Farlig gods kan forkomme på eksisterende fylkesveg og tidvis i industriområdet. Tiltakene i planforslaget vil </w:t>
            </w:r>
            <w:r w:rsidR="0073407D">
              <w:rPr>
                <w:sz w:val="22"/>
              </w:rPr>
              <w:t xml:space="preserve">imidlertid </w:t>
            </w:r>
            <w:r>
              <w:rPr>
                <w:sz w:val="22"/>
              </w:rPr>
              <w:t xml:space="preserve">ikke medføre økt transport av farlig gods.  </w:t>
            </w:r>
          </w:p>
        </w:tc>
        <w:tc>
          <w:tcPr>
            <w:tcW w:w="1847" w:type="dxa"/>
            <w:tcBorders>
              <w:top w:val="single" w:sz="4" w:space="0" w:color="auto"/>
              <w:bottom w:val="single" w:sz="4" w:space="0" w:color="auto"/>
            </w:tcBorders>
          </w:tcPr>
          <w:p w:rsidR="00C972DB" w:rsidRDefault="00C972DB" w:rsidP="006124A6">
            <w:pPr>
              <w:ind w:left="5"/>
              <w:rPr>
                <w:sz w:val="22"/>
              </w:rPr>
            </w:pPr>
            <w:r>
              <w:rPr>
                <w:sz w:val="22"/>
              </w:rPr>
              <w:t xml:space="preserve">Direktiv 2008/68/EF – Innlandstransport av farlig gods </w:t>
            </w:r>
          </w:p>
        </w:tc>
      </w:tr>
      <w:tr w:rsidR="00C972DB" w:rsidTr="0078409B">
        <w:tc>
          <w:tcPr>
            <w:tcW w:w="1403" w:type="dxa"/>
            <w:tcBorders>
              <w:top w:val="single" w:sz="4" w:space="0" w:color="auto"/>
              <w:bottom w:val="single" w:sz="4" w:space="0" w:color="auto"/>
              <w:right w:val="single" w:sz="12" w:space="0" w:color="auto"/>
            </w:tcBorders>
            <w:shd w:val="clear" w:color="auto" w:fill="D9D9D9" w:themeFill="background1" w:themeFillShade="D9"/>
          </w:tcPr>
          <w:p w:rsidR="00C972DB" w:rsidRPr="00C972DB" w:rsidRDefault="00C972DB" w:rsidP="006124A6">
            <w:pPr>
              <w:rPr>
                <w:sz w:val="22"/>
                <w:szCs w:val="22"/>
              </w:rPr>
            </w:pPr>
            <w:r w:rsidRPr="00C972DB">
              <w:rPr>
                <w:sz w:val="22"/>
                <w:szCs w:val="22"/>
              </w:rPr>
              <w:t>Myke trafikanter</w:t>
            </w:r>
          </w:p>
        </w:tc>
        <w:tc>
          <w:tcPr>
            <w:tcW w:w="709" w:type="dxa"/>
            <w:tcBorders>
              <w:top w:val="single" w:sz="4" w:space="0" w:color="auto"/>
              <w:left w:val="single" w:sz="12" w:space="0" w:color="auto"/>
              <w:bottom w:val="single" w:sz="4" w:space="0" w:color="auto"/>
            </w:tcBorders>
          </w:tcPr>
          <w:p w:rsidR="00C972DB" w:rsidRPr="00E208E2" w:rsidRDefault="00C972DB" w:rsidP="006124A6">
            <w:pPr>
              <w:jc w:val="center"/>
              <w:rPr>
                <w:rFonts w:eastAsia="Arial Unicode MS"/>
                <w:sz w:val="22"/>
                <w:szCs w:val="22"/>
                <w:lang w:bidi="ne-NP"/>
              </w:rPr>
            </w:pPr>
          </w:p>
        </w:tc>
        <w:tc>
          <w:tcPr>
            <w:tcW w:w="708" w:type="dxa"/>
            <w:tcBorders>
              <w:top w:val="single" w:sz="4" w:space="0" w:color="auto"/>
              <w:bottom w:val="single" w:sz="4" w:space="0" w:color="auto"/>
            </w:tcBorders>
          </w:tcPr>
          <w:p w:rsidR="00C972DB" w:rsidRPr="00E208E2" w:rsidRDefault="00C972DB" w:rsidP="006124A6">
            <w:pPr>
              <w:jc w:val="center"/>
              <w:rPr>
                <w:rFonts w:eastAsia="Arial Unicode MS"/>
                <w:sz w:val="22"/>
                <w:szCs w:val="22"/>
                <w:lang w:bidi="ne-NP"/>
              </w:rPr>
            </w:pPr>
            <w:r w:rsidRPr="00E208E2">
              <w:rPr>
                <w:rFonts w:eastAsia="Arial Unicode MS"/>
                <w:sz w:val="22"/>
                <w:szCs w:val="22"/>
                <w:lang w:bidi="ne-NP"/>
              </w:rPr>
              <w:t>x</w:t>
            </w:r>
          </w:p>
        </w:tc>
        <w:tc>
          <w:tcPr>
            <w:tcW w:w="4395" w:type="dxa"/>
            <w:tcBorders>
              <w:top w:val="single" w:sz="4" w:space="0" w:color="auto"/>
              <w:bottom w:val="single" w:sz="4" w:space="0" w:color="auto"/>
            </w:tcBorders>
          </w:tcPr>
          <w:p w:rsidR="00C972DB" w:rsidRDefault="00C972DB" w:rsidP="006124A6">
            <w:pPr>
              <w:ind w:left="4"/>
            </w:pPr>
            <w:r>
              <w:rPr>
                <w:sz w:val="22"/>
              </w:rPr>
              <w:t>Manglende gangveg og kryssing av fylkesveg utgjør størst fare for gående og syklende i dag. Gjennomføring av planforslaget vil bedre trafikksikkerheten for myke trafikanter betrakt</w:t>
            </w:r>
            <w:r w:rsidR="009C08DD">
              <w:rPr>
                <w:sz w:val="22"/>
              </w:rPr>
              <w:t>e</w:t>
            </w:r>
            <w:r>
              <w:rPr>
                <w:sz w:val="22"/>
              </w:rPr>
              <w:t>lig.</w:t>
            </w:r>
          </w:p>
        </w:tc>
        <w:tc>
          <w:tcPr>
            <w:tcW w:w="1847" w:type="dxa"/>
            <w:tcBorders>
              <w:top w:val="single" w:sz="4" w:space="0" w:color="auto"/>
              <w:bottom w:val="single" w:sz="4" w:space="0" w:color="auto"/>
            </w:tcBorders>
          </w:tcPr>
          <w:p w:rsidR="00C972DB" w:rsidRDefault="00C972DB" w:rsidP="006124A6">
            <w:pPr>
              <w:ind w:left="5"/>
              <w:rPr>
                <w:sz w:val="22"/>
                <w:szCs w:val="22"/>
              </w:rPr>
            </w:pPr>
            <w:r w:rsidRPr="007D1C07">
              <w:rPr>
                <w:sz w:val="22"/>
                <w:szCs w:val="22"/>
              </w:rPr>
              <w:t>Veiledere Statens vegvesen</w:t>
            </w:r>
            <w:r>
              <w:rPr>
                <w:sz w:val="22"/>
                <w:szCs w:val="22"/>
              </w:rPr>
              <w:t>:</w:t>
            </w:r>
          </w:p>
          <w:p w:rsidR="00C972DB" w:rsidRPr="007D1C07" w:rsidRDefault="00C972DB" w:rsidP="006124A6">
            <w:pPr>
              <w:rPr>
                <w:sz w:val="22"/>
                <w:szCs w:val="22"/>
              </w:rPr>
            </w:pPr>
            <w:r>
              <w:rPr>
                <w:sz w:val="22"/>
                <w:szCs w:val="22"/>
              </w:rPr>
              <w:t xml:space="preserve">- Håndbok </w:t>
            </w:r>
            <w:r w:rsidRPr="007D1C07">
              <w:rPr>
                <w:sz w:val="22"/>
                <w:szCs w:val="22"/>
              </w:rPr>
              <w:t>N100</w:t>
            </w:r>
          </w:p>
          <w:p w:rsidR="00C972DB" w:rsidRPr="007D1C07" w:rsidRDefault="00C972DB" w:rsidP="006124A6">
            <w:pPr>
              <w:rPr>
                <w:sz w:val="22"/>
                <w:szCs w:val="22"/>
              </w:rPr>
            </w:pPr>
            <w:r>
              <w:rPr>
                <w:sz w:val="22"/>
                <w:szCs w:val="22"/>
              </w:rPr>
              <w:t xml:space="preserve">- </w:t>
            </w:r>
            <w:r w:rsidRPr="007D1C07">
              <w:rPr>
                <w:sz w:val="22"/>
                <w:szCs w:val="22"/>
              </w:rPr>
              <w:t>Håndbok V122</w:t>
            </w:r>
          </w:p>
        </w:tc>
      </w:tr>
      <w:tr w:rsidR="00C972DB" w:rsidTr="0078409B">
        <w:tc>
          <w:tcPr>
            <w:tcW w:w="1403" w:type="dxa"/>
            <w:tcBorders>
              <w:top w:val="single" w:sz="4" w:space="0" w:color="auto"/>
              <w:bottom w:val="single" w:sz="4" w:space="0" w:color="auto"/>
              <w:right w:val="single" w:sz="12" w:space="0" w:color="auto"/>
            </w:tcBorders>
            <w:shd w:val="clear" w:color="auto" w:fill="D9D9D9" w:themeFill="background1" w:themeFillShade="D9"/>
          </w:tcPr>
          <w:p w:rsidR="00C972DB" w:rsidRPr="00C972DB" w:rsidRDefault="00C972DB" w:rsidP="006124A6">
            <w:pPr>
              <w:rPr>
                <w:sz w:val="22"/>
                <w:szCs w:val="22"/>
              </w:rPr>
            </w:pPr>
            <w:r w:rsidRPr="00C972DB">
              <w:rPr>
                <w:sz w:val="22"/>
                <w:szCs w:val="22"/>
              </w:rPr>
              <w:t>Støy og luft</w:t>
            </w:r>
            <w:r w:rsidR="0078409B">
              <w:rPr>
                <w:sz w:val="22"/>
                <w:szCs w:val="22"/>
              </w:rPr>
              <w:t xml:space="preserve">- </w:t>
            </w:r>
            <w:r w:rsidRPr="00C972DB">
              <w:rPr>
                <w:sz w:val="22"/>
                <w:szCs w:val="22"/>
              </w:rPr>
              <w:t xml:space="preserve">forurensning </w:t>
            </w:r>
          </w:p>
        </w:tc>
        <w:tc>
          <w:tcPr>
            <w:tcW w:w="709" w:type="dxa"/>
            <w:tcBorders>
              <w:top w:val="single" w:sz="4" w:space="0" w:color="auto"/>
              <w:left w:val="single" w:sz="12" w:space="0" w:color="auto"/>
              <w:bottom w:val="single" w:sz="4" w:space="0" w:color="auto"/>
            </w:tcBorders>
          </w:tcPr>
          <w:p w:rsidR="00C972DB" w:rsidRPr="00E208E2" w:rsidRDefault="00C972DB" w:rsidP="006124A6">
            <w:pPr>
              <w:jc w:val="center"/>
              <w:rPr>
                <w:rFonts w:eastAsia="Arial Unicode MS"/>
                <w:sz w:val="22"/>
                <w:szCs w:val="22"/>
                <w:lang w:bidi="ne-NP"/>
              </w:rPr>
            </w:pPr>
          </w:p>
        </w:tc>
        <w:tc>
          <w:tcPr>
            <w:tcW w:w="708" w:type="dxa"/>
            <w:tcBorders>
              <w:top w:val="single" w:sz="4" w:space="0" w:color="auto"/>
              <w:bottom w:val="single" w:sz="4" w:space="0" w:color="auto"/>
            </w:tcBorders>
          </w:tcPr>
          <w:p w:rsidR="00C972DB" w:rsidRPr="00E208E2" w:rsidRDefault="00C972DB" w:rsidP="006124A6">
            <w:pPr>
              <w:jc w:val="center"/>
              <w:rPr>
                <w:rFonts w:eastAsia="Arial Unicode MS"/>
                <w:sz w:val="22"/>
                <w:szCs w:val="22"/>
                <w:lang w:bidi="ne-NP"/>
              </w:rPr>
            </w:pPr>
            <w:r w:rsidRPr="00E208E2">
              <w:rPr>
                <w:rFonts w:eastAsia="Arial Unicode MS"/>
                <w:sz w:val="22"/>
                <w:szCs w:val="22"/>
                <w:lang w:bidi="ne-NP"/>
              </w:rPr>
              <w:t>x</w:t>
            </w:r>
          </w:p>
        </w:tc>
        <w:tc>
          <w:tcPr>
            <w:tcW w:w="4395" w:type="dxa"/>
            <w:tcBorders>
              <w:top w:val="single" w:sz="4" w:space="0" w:color="auto"/>
              <w:bottom w:val="single" w:sz="4" w:space="0" w:color="auto"/>
            </w:tcBorders>
          </w:tcPr>
          <w:p w:rsidR="00C972DB" w:rsidRPr="00C54C3F" w:rsidRDefault="00C972DB" w:rsidP="006124A6">
            <w:pPr>
              <w:rPr>
                <w:rFonts w:eastAsia="Arial Unicode MS"/>
                <w:sz w:val="22"/>
                <w:szCs w:val="22"/>
                <w:lang w:bidi="ne-NP"/>
              </w:rPr>
            </w:pPr>
            <w:r>
              <w:rPr>
                <w:sz w:val="22"/>
              </w:rPr>
              <w:t>Noe støy og luftforurensning kan knyttes til fylkesvegen og trafikk i industriområdet</w:t>
            </w:r>
            <w:r w:rsidR="004342A6">
              <w:rPr>
                <w:sz w:val="22"/>
              </w:rPr>
              <w:t>.</w:t>
            </w:r>
            <w:r>
              <w:rPr>
                <w:sz w:val="22"/>
              </w:rPr>
              <w:t xml:space="preserve"> Tiltakene i planforslaget vil ikke medføre økt </w:t>
            </w:r>
            <w:r w:rsidRPr="00C54C3F">
              <w:rPr>
                <w:sz w:val="22"/>
                <w:szCs w:val="22"/>
              </w:rPr>
              <w:t xml:space="preserve">støy </w:t>
            </w:r>
            <w:r>
              <w:rPr>
                <w:sz w:val="22"/>
                <w:szCs w:val="22"/>
              </w:rPr>
              <w:t xml:space="preserve">og forurensning </w:t>
            </w:r>
            <w:r w:rsidRPr="00C54C3F">
              <w:rPr>
                <w:sz w:val="22"/>
                <w:szCs w:val="22"/>
              </w:rPr>
              <w:t>i området.</w:t>
            </w:r>
          </w:p>
        </w:tc>
        <w:tc>
          <w:tcPr>
            <w:tcW w:w="1847" w:type="dxa"/>
            <w:tcBorders>
              <w:top w:val="single" w:sz="4" w:space="0" w:color="auto"/>
              <w:bottom w:val="single" w:sz="4" w:space="0" w:color="auto"/>
            </w:tcBorders>
          </w:tcPr>
          <w:p w:rsidR="00C972DB" w:rsidRPr="00C54C3F" w:rsidRDefault="00C972DB" w:rsidP="006124A6">
            <w:pPr>
              <w:rPr>
                <w:rFonts w:eastAsia="Arial Unicode MS"/>
                <w:sz w:val="22"/>
                <w:szCs w:val="22"/>
                <w:lang w:bidi="ne-NP"/>
              </w:rPr>
            </w:pPr>
            <w:r w:rsidRPr="00C54C3F">
              <w:rPr>
                <w:sz w:val="22"/>
                <w:szCs w:val="22"/>
              </w:rPr>
              <w:t>Retningslinjer for støy i arealplanlegging</w:t>
            </w:r>
          </w:p>
        </w:tc>
      </w:tr>
      <w:tr w:rsidR="00C972DB" w:rsidTr="0078409B">
        <w:tc>
          <w:tcPr>
            <w:tcW w:w="1403" w:type="dxa"/>
            <w:tcBorders>
              <w:top w:val="single" w:sz="4" w:space="0" w:color="auto"/>
              <w:bottom w:val="single" w:sz="12" w:space="0" w:color="auto"/>
              <w:right w:val="single" w:sz="12" w:space="0" w:color="auto"/>
            </w:tcBorders>
            <w:shd w:val="clear" w:color="auto" w:fill="D9D9D9" w:themeFill="background1" w:themeFillShade="D9"/>
          </w:tcPr>
          <w:p w:rsidR="00C972DB" w:rsidRPr="00E208E2" w:rsidRDefault="00C972DB" w:rsidP="006124A6">
            <w:pPr>
              <w:rPr>
                <w:sz w:val="22"/>
                <w:szCs w:val="22"/>
              </w:rPr>
            </w:pPr>
            <w:r>
              <w:rPr>
                <w:sz w:val="22"/>
                <w:szCs w:val="22"/>
              </w:rPr>
              <w:t>Ulykker i nærliggende transportårer</w:t>
            </w:r>
          </w:p>
        </w:tc>
        <w:tc>
          <w:tcPr>
            <w:tcW w:w="709" w:type="dxa"/>
            <w:tcBorders>
              <w:top w:val="single" w:sz="4" w:space="0" w:color="auto"/>
              <w:left w:val="single" w:sz="12" w:space="0" w:color="auto"/>
              <w:bottom w:val="single" w:sz="12" w:space="0" w:color="auto"/>
            </w:tcBorders>
          </w:tcPr>
          <w:p w:rsidR="00C972DB" w:rsidRPr="00E208E2" w:rsidRDefault="00C972DB" w:rsidP="006124A6">
            <w:pPr>
              <w:jc w:val="center"/>
              <w:rPr>
                <w:rFonts w:eastAsia="Arial Unicode MS"/>
                <w:sz w:val="22"/>
                <w:szCs w:val="22"/>
                <w:lang w:bidi="ne-NP"/>
              </w:rPr>
            </w:pPr>
          </w:p>
        </w:tc>
        <w:tc>
          <w:tcPr>
            <w:tcW w:w="708" w:type="dxa"/>
            <w:tcBorders>
              <w:top w:val="single" w:sz="4" w:space="0" w:color="auto"/>
              <w:bottom w:val="single" w:sz="12" w:space="0" w:color="auto"/>
            </w:tcBorders>
          </w:tcPr>
          <w:p w:rsidR="00C972DB" w:rsidRPr="00E208E2" w:rsidRDefault="00C972DB" w:rsidP="006124A6">
            <w:pPr>
              <w:jc w:val="center"/>
              <w:rPr>
                <w:rFonts w:eastAsia="Arial Unicode MS"/>
                <w:sz w:val="22"/>
                <w:szCs w:val="22"/>
                <w:lang w:bidi="ne-NP"/>
              </w:rPr>
            </w:pPr>
            <w:r>
              <w:rPr>
                <w:rFonts w:eastAsia="Arial Unicode MS"/>
                <w:sz w:val="22"/>
                <w:szCs w:val="22"/>
                <w:lang w:bidi="ne-NP"/>
              </w:rPr>
              <w:t>x</w:t>
            </w:r>
          </w:p>
        </w:tc>
        <w:tc>
          <w:tcPr>
            <w:tcW w:w="4395" w:type="dxa"/>
            <w:tcBorders>
              <w:top w:val="single" w:sz="4" w:space="0" w:color="auto"/>
              <w:bottom w:val="single" w:sz="12" w:space="0" w:color="auto"/>
            </w:tcBorders>
          </w:tcPr>
          <w:p w:rsidR="00C972DB" w:rsidRPr="00C54C3F" w:rsidRDefault="00C972DB" w:rsidP="006124A6">
            <w:pPr>
              <w:rPr>
                <w:rFonts w:eastAsia="Arial Unicode MS"/>
                <w:sz w:val="22"/>
                <w:szCs w:val="22"/>
                <w:lang w:bidi="ne-NP"/>
              </w:rPr>
            </w:pPr>
            <w:r>
              <w:rPr>
                <w:rFonts w:eastAsia="Arial Unicode MS"/>
                <w:sz w:val="22"/>
                <w:szCs w:val="22"/>
                <w:lang w:bidi="ne-NP"/>
              </w:rPr>
              <w:t xml:space="preserve">Hendelser knyttet til fylkesveg 868 i </w:t>
            </w:r>
            <w:r w:rsidR="00914F34">
              <w:rPr>
                <w:rFonts w:eastAsia="Arial Unicode MS"/>
                <w:sz w:val="22"/>
                <w:szCs w:val="22"/>
                <w:lang w:bidi="ne-NP"/>
              </w:rPr>
              <w:t>P</w:t>
            </w:r>
            <w:r>
              <w:rPr>
                <w:rFonts w:eastAsia="Arial Unicode MS"/>
                <w:sz w:val="22"/>
                <w:szCs w:val="22"/>
                <w:lang w:bidi="ne-NP"/>
              </w:rPr>
              <w:t xml:space="preserve">ollfjelltunnelen kan utgjøre en risiko </w:t>
            </w:r>
            <w:r w:rsidR="00914F34">
              <w:rPr>
                <w:rFonts w:eastAsia="Arial Unicode MS"/>
                <w:sz w:val="22"/>
                <w:szCs w:val="22"/>
                <w:lang w:bidi="ne-NP"/>
              </w:rPr>
              <w:t xml:space="preserve">for Furuflaten-samfunnet. </w:t>
            </w:r>
            <w:r w:rsidR="00914F34">
              <w:rPr>
                <w:sz w:val="22"/>
              </w:rPr>
              <w:t>Tiltakene i planforslaget vil imidlertid ikke påvirke utilsiktede/ukontrollerte hendelser.</w:t>
            </w:r>
            <w:r>
              <w:rPr>
                <w:rFonts w:eastAsia="Arial Unicode MS"/>
                <w:sz w:val="22"/>
                <w:szCs w:val="22"/>
                <w:lang w:bidi="ne-NP"/>
              </w:rPr>
              <w:t xml:space="preserve"> </w:t>
            </w:r>
          </w:p>
        </w:tc>
        <w:tc>
          <w:tcPr>
            <w:tcW w:w="1847" w:type="dxa"/>
            <w:tcBorders>
              <w:top w:val="single" w:sz="4" w:space="0" w:color="auto"/>
              <w:bottom w:val="single" w:sz="12" w:space="0" w:color="auto"/>
            </w:tcBorders>
          </w:tcPr>
          <w:p w:rsidR="00C972DB" w:rsidRPr="00C54C3F" w:rsidRDefault="00914F34" w:rsidP="006124A6">
            <w:pPr>
              <w:rPr>
                <w:rFonts w:eastAsia="Arial Unicode MS"/>
                <w:sz w:val="22"/>
                <w:szCs w:val="22"/>
                <w:lang w:bidi="ne-NP"/>
              </w:rPr>
            </w:pPr>
            <w:r>
              <w:rPr>
                <w:rFonts w:eastAsia="Arial Unicode MS"/>
                <w:sz w:val="22"/>
                <w:szCs w:val="22"/>
                <w:lang w:bidi="ne-NP"/>
              </w:rPr>
              <w:t>Statens vegvesen</w:t>
            </w:r>
          </w:p>
        </w:tc>
      </w:tr>
    </w:tbl>
    <w:p w:rsidR="00C54CDD" w:rsidRDefault="00C54CDD" w:rsidP="00C54CDD">
      <w:pPr>
        <w:spacing w:after="3" w:line="248" w:lineRule="auto"/>
      </w:pPr>
    </w:p>
    <w:p w:rsidR="00914F34" w:rsidRPr="000221C2" w:rsidRDefault="00914F34" w:rsidP="00914F34">
      <w:pPr>
        <w:spacing w:after="240" w:line="360" w:lineRule="auto"/>
        <w:rPr>
          <w:i/>
        </w:rPr>
      </w:pPr>
      <w:r>
        <w:rPr>
          <w:i/>
        </w:rPr>
        <w:t>F</w:t>
      </w:r>
      <w:r w:rsidRPr="000221C2">
        <w:rPr>
          <w:i/>
        </w:rPr>
        <w:t>ig. 1</w:t>
      </w:r>
      <w:r w:rsidR="008A1B3B">
        <w:rPr>
          <w:i/>
        </w:rPr>
        <w:t>3</w:t>
      </w:r>
      <w:r w:rsidRPr="000221C2">
        <w:rPr>
          <w:i/>
        </w:rPr>
        <w:t xml:space="preserve"> – Vurdering av relevant</w:t>
      </w:r>
      <w:r>
        <w:rPr>
          <w:i/>
        </w:rPr>
        <w:t>e farer knyttet til trafikk</w:t>
      </w:r>
    </w:p>
    <w:p w:rsidR="00C54CDD" w:rsidRDefault="00C54CDD" w:rsidP="004F65C4">
      <w:pPr>
        <w:pStyle w:val="Overskrift3"/>
        <w:rPr>
          <w:rFonts w:eastAsia="Arial Unicode MS"/>
        </w:rPr>
      </w:pPr>
      <w:bookmarkStart w:id="81" w:name="_Toc534206051"/>
      <w:bookmarkStart w:id="82" w:name="_Toc534206217"/>
      <w:bookmarkStart w:id="83" w:name="_Toc3548084"/>
      <w:bookmarkStart w:id="84" w:name="_Hlk534206860"/>
      <w:r w:rsidRPr="00C54CDD">
        <w:rPr>
          <w:rFonts w:eastAsia="Arial Unicode MS"/>
        </w:rPr>
        <w:lastRenderedPageBreak/>
        <w:t>7.2.</w:t>
      </w:r>
      <w:r w:rsidR="00914F34">
        <w:rPr>
          <w:rFonts w:eastAsia="Arial Unicode MS"/>
        </w:rPr>
        <w:t>2</w:t>
      </w:r>
      <w:r w:rsidRPr="00C54CDD">
        <w:rPr>
          <w:rFonts w:eastAsia="Arial Unicode MS"/>
        </w:rPr>
        <w:t xml:space="preserve"> </w:t>
      </w:r>
      <w:r w:rsidRPr="00C54CDD">
        <w:rPr>
          <w:rFonts w:eastAsia="Arial Unicode MS"/>
        </w:rPr>
        <w:tab/>
        <w:t xml:space="preserve">Vurdering av relevante </w:t>
      </w:r>
      <w:r w:rsidR="000220E4" w:rsidRPr="000220E4">
        <w:rPr>
          <w:rFonts w:eastAsia="Arial Unicode MS"/>
          <w:i/>
        </w:rPr>
        <w:t>naturgitte</w:t>
      </w:r>
      <w:r w:rsidR="000220E4">
        <w:rPr>
          <w:rFonts w:eastAsia="Arial Unicode MS"/>
        </w:rPr>
        <w:t xml:space="preserve"> </w:t>
      </w:r>
      <w:r w:rsidRPr="00C54CDD">
        <w:rPr>
          <w:rFonts w:eastAsia="Arial Unicode MS"/>
        </w:rPr>
        <w:t>farer</w:t>
      </w:r>
      <w:bookmarkEnd w:id="81"/>
      <w:bookmarkEnd w:id="82"/>
      <w:bookmarkEnd w:id="83"/>
      <w:r>
        <w:rPr>
          <w:rFonts w:eastAsia="Arial Unicode MS"/>
        </w:rPr>
        <w:t xml:space="preserve"> </w:t>
      </w:r>
    </w:p>
    <w:bookmarkEnd w:id="84"/>
    <w:p w:rsidR="00EA6521" w:rsidRDefault="00EA6521" w:rsidP="00EA6521">
      <w:pPr>
        <w:rPr>
          <w:rFonts w:eastAsia="Arial Unicode MS"/>
          <w:lang w:bidi="ne-NP"/>
        </w:rPr>
      </w:pPr>
    </w:p>
    <w:tbl>
      <w:tblPr>
        <w:tblStyle w:val="Tabellrutenett"/>
        <w:tblW w:w="906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709"/>
        <w:gridCol w:w="567"/>
        <w:gridCol w:w="3696"/>
        <w:gridCol w:w="2404"/>
      </w:tblGrid>
      <w:tr w:rsidR="00594723" w:rsidRPr="004552B0" w:rsidTr="0078409B">
        <w:tc>
          <w:tcPr>
            <w:tcW w:w="1686" w:type="dxa"/>
            <w:vMerge w:val="restart"/>
            <w:tcBorders>
              <w:top w:val="single" w:sz="12" w:space="0" w:color="auto"/>
              <w:right w:val="single" w:sz="12" w:space="0" w:color="auto"/>
            </w:tcBorders>
            <w:shd w:val="clear" w:color="auto" w:fill="D9D9D9" w:themeFill="background1" w:themeFillShade="D9"/>
          </w:tcPr>
          <w:p w:rsidR="00594723" w:rsidRPr="004552B0" w:rsidRDefault="00594723" w:rsidP="00EA6521">
            <w:pPr>
              <w:rPr>
                <w:rFonts w:eastAsia="Arial Unicode MS"/>
                <w:sz w:val="22"/>
                <w:szCs w:val="22"/>
                <w:lang w:bidi="ne-NP"/>
              </w:rPr>
            </w:pPr>
            <w:bookmarkStart w:id="85" w:name="_Hlk534132854"/>
            <w:proofErr w:type="spellStart"/>
            <w:r w:rsidRPr="004552B0">
              <w:rPr>
                <w:b/>
                <w:sz w:val="22"/>
                <w:szCs w:val="22"/>
              </w:rPr>
              <w:t>Faretype</w:t>
            </w:r>
            <w:proofErr w:type="spellEnd"/>
          </w:p>
        </w:tc>
        <w:tc>
          <w:tcPr>
            <w:tcW w:w="1276" w:type="dxa"/>
            <w:gridSpan w:val="2"/>
            <w:tcBorders>
              <w:left w:val="single" w:sz="12" w:space="0" w:color="auto"/>
            </w:tcBorders>
          </w:tcPr>
          <w:p w:rsidR="00594723" w:rsidRPr="004552B0" w:rsidRDefault="00594723" w:rsidP="00A27EFA">
            <w:pPr>
              <w:jc w:val="center"/>
              <w:rPr>
                <w:rFonts w:eastAsia="Arial Unicode MS"/>
                <w:b/>
                <w:sz w:val="22"/>
                <w:szCs w:val="22"/>
                <w:lang w:bidi="ne-NP"/>
              </w:rPr>
            </w:pPr>
            <w:r w:rsidRPr="004552B0">
              <w:rPr>
                <w:rFonts w:eastAsia="Arial Unicode MS"/>
                <w:b/>
                <w:sz w:val="22"/>
                <w:szCs w:val="22"/>
                <w:lang w:bidi="ne-NP"/>
              </w:rPr>
              <w:t>Vurdering</w:t>
            </w:r>
          </w:p>
        </w:tc>
        <w:tc>
          <w:tcPr>
            <w:tcW w:w="3696" w:type="dxa"/>
            <w:vMerge w:val="restart"/>
          </w:tcPr>
          <w:p w:rsidR="00594723" w:rsidRPr="00A40EAB" w:rsidRDefault="00594723" w:rsidP="00EA6521">
            <w:pPr>
              <w:rPr>
                <w:rFonts w:eastAsia="Arial Unicode MS"/>
                <w:b/>
                <w:sz w:val="22"/>
                <w:szCs w:val="22"/>
                <w:lang w:bidi="ne-NP"/>
              </w:rPr>
            </w:pPr>
            <w:r w:rsidRPr="00A40EAB">
              <w:rPr>
                <w:rFonts w:eastAsia="Arial Unicode MS"/>
                <w:b/>
                <w:sz w:val="22"/>
                <w:szCs w:val="22"/>
                <w:lang w:bidi="ne-NP"/>
              </w:rPr>
              <w:t>Kommentarer</w:t>
            </w:r>
          </w:p>
        </w:tc>
        <w:tc>
          <w:tcPr>
            <w:tcW w:w="2404" w:type="dxa"/>
            <w:vMerge w:val="restart"/>
          </w:tcPr>
          <w:p w:rsidR="00594723" w:rsidRPr="00A40EAB" w:rsidRDefault="00594723" w:rsidP="00EA6521">
            <w:pPr>
              <w:rPr>
                <w:rFonts w:eastAsia="Arial Unicode MS"/>
                <w:b/>
                <w:sz w:val="22"/>
                <w:szCs w:val="22"/>
                <w:lang w:bidi="ne-NP"/>
              </w:rPr>
            </w:pPr>
            <w:r w:rsidRPr="00A40EAB">
              <w:rPr>
                <w:rFonts w:eastAsia="Arial Unicode MS"/>
                <w:b/>
                <w:sz w:val="22"/>
                <w:szCs w:val="22"/>
                <w:lang w:bidi="ne-NP"/>
              </w:rPr>
              <w:t>Tilgjengelig kunnskap</w:t>
            </w:r>
          </w:p>
        </w:tc>
      </w:tr>
      <w:tr w:rsidR="00594723" w:rsidTr="0078409B">
        <w:tc>
          <w:tcPr>
            <w:tcW w:w="1686" w:type="dxa"/>
            <w:vMerge/>
            <w:tcBorders>
              <w:bottom w:val="single" w:sz="12" w:space="0" w:color="auto"/>
              <w:right w:val="single" w:sz="12" w:space="0" w:color="auto"/>
            </w:tcBorders>
            <w:shd w:val="clear" w:color="auto" w:fill="D9D9D9" w:themeFill="background1" w:themeFillShade="D9"/>
          </w:tcPr>
          <w:p w:rsidR="00594723" w:rsidRDefault="00594723" w:rsidP="00EA6521">
            <w:pPr>
              <w:rPr>
                <w:sz w:val="22"/>
              </w:rPr>
            </w:pPr>
          </w:p>
        </w:tc>
        <w:tc>
          <w:tcPr>
            <w:tcW w:w="709" w:type="dxa"/>
            <w:tcBorders>
              <w:left w:val="single" w:sz="12" w:space="0" w:color="auto"/>
              <w:bottom w:val="single" w:sz="12" w:space="0" w:color="auto"/>
            </w:tcBorders>
          </w:tcPr>
          <w:p w:rsidR="00594723" w:rsidRPr="004552B0" w:rsidRDefault="00594723" w:rsidP="00A27EFA">
            <w:pPr>
              <w:jc w:val="center"/>
              <w:rPr>
                <w:rFonts w:eastAsia="Arial Unicode MS"/>
                <w:sz w:val="22"/>
                <w:szCs w:val="22"/>
                <w:lang w:bidi="ne-NP"/>
              </w:rPr>
            </w:pPr>
            <w:r>
              <w:rPr>
                <w:rFonts w:eastAsia="Arial Unicode MS"/>
                <w:sz w:val="22"/>
                <w:szCs w:val="22"/>
                <w:lang w:bidi="ne-NP"/>
              </w:rPr>
              <w:t>Ja</w:t>
            </w:r>
          </w:p>
        </w:tc>
        <w:tc>
          <w:tcPr>
            <w:tcW w:w="567" w:type="dxa"/>
            <w:tcBorders>
              <w:bottom w:val="single" w:sz="12" w:space="0" w:color="auto"/>
            </w:tcBorders>
          </w:tcPr>
          <w:p w:rsidR="00594723" w:rsidRDefault="00594723" w:rsidP="00A27EFA">
            <w:pPr>
              <w:jc w:val="center"/>
              <w:rPr>
                <w:rFonts w:eastAsia="Arial Unicode MS"/>
                <w:sz w:val="22"/>
                <w:szCs w:val="22"/>
                <w:lang w:bidi="ne-NP"/>
              </w:rPr>
            </w:pPr>
            <w:r>
              <w:rPr>
                <w:rFonts w:eastAsia="Arial Unicode MS"/>
                <w:sz w:val="22"/>
                <w:szCs w:val="22"/>
                <w:lang w:bidi="ne-NP"/>
              </w:rPr>
              <w:t>Nei</w:t>
            </w:r>
          </w:p>
        </w:tc>
        <w:tc>
          <w:tcPr>
            <w:tcW w:w="3696" w:type="dxa"/>
            <w:vMerge/>
            <w:tcBorders>
              <w:bottom w:val="single" w:sz="12" w:space="0" w:color="auto"/>
            </w:tcBorders>
          </w:tcPr>
          <w:p w:rsidR="00594723" w:rsidRDefault="00594723" w:rsidP="00A40EAB">
            <w:pPr>
              <w:rPr>
                <w:sz w:val="22"/>
              </w:rPr>
            </w:pPr>
          </w:p>
        </w:tc>
        <w:tc>
          <w:tcPr>
            <w:tcW w:w="2404" w:type="dxa"/>
            <w:vMerge/>
            <w:tcBorders>
              <w:bottom w:val="single" w:sz="12" w:space="0" w:color="auto"/>
            </w:tcBorders>
          </w:tcPr>
          <w:p w:rsidR="00594723" w:rsidRDefault="00594723" w:rsidP="00EA6521">
            <w:pPr>
              <w:rPr>
                <w:sz w:val="22"/>
              </w:rPr>
            </w:pPr>
          </w:p>
        </w:tc>
      </w:tr>
      <w:tr w:rsidR="00A40EAB" w:rsidTr="0078409B">
        <w:tc>
          <w:tcPr>
            <w:tcW w:w="1686" w:type="dxa"/>
            <w:tcBorders>
              <w:top w:val="single" w:sz="12" w:space="0" w:color="auto"/>
              <w:bottom w:val="single" w:sz="4" w:space="0" w:color="auto"/>
              <w:right w:val="single" w:sz="12" w:space="0" w:color="auto"/>
            </w:tcBorders>
            <w:shd w:val="clear" w:color="auto" w:fill="D9D9D9" w:themeFill="background1" w:themeFillShade="D9"/>
          </w:tcPr>
          <w:p w:rsidR="00A40EAB" w:rsidRPr="004552B0" w:rsidRDefault="00A40EAB" w:rsidP="006124A6">
            <w:pPr>
              <w:rPr>
                <w:rFonts w:eastAsia="Arial Unicode MS"/>
                <w:sz w:val="22"/>
                <w:szCs w:val="22"/>
                <w:lang w:bidi="ne-NP"/>
              </w:rPr>
            </w:pPr>
            <w:r>
              <w:rPr>
                <w:sz w:val="22"/>
              </w:rPr>
              <w:t>Snøskred</w:t>
            </w:r>
          </w:p>
        </w:tc>
        <w:tc>
          <w:tcPr>
            <w:tcW w:w="709" w:type="dxa"/>
            <w:tcBorders>
              <w:top w:val="single" w:sz="12" w:space="0" w:color="auto"/>
              <w:left w:val="single" w:sz="12" w:space="0" w:color="auto"/>
              <w:bottom w:val="single" w:sz="4" w:space="0" w:color="auto"/>
            </w:tcBorders>
          </w:tcPr>
          <w:p w:rsidR="00A40EAB" w:rsidRPr="004552B0" w:rsidRDefault="00A40EAB" w:rsidP="006124A6">
            <w:pPr>
              <w:jc w:val="center"/>
              <w:rPr>
                <w:rFonts w:eastAsia="Arial Unicode MS"/>
                <w:sz w:val="22"/>
                <w:szCs w:val="22"/>
                <w:lang w:bidi="ne-NP"/>
              </w:rPr>
            </w:pPr>
          </w:p>
        </w:tc>
        <w:tc>
          <w:tcPr>
            <w:tcW w:w="567" w:type="dxa"/>
            <w:tcBorders>
              <w:top w:val="single" w:sz="12" w:space="0" w:color="auto"/>
              <w:bottom w:val="single" w:sz="4" w:space="0" w:color="auto"/>
            </w:tcBorders>
          </w:tcPr>
          <w:p w:rsidR="00A40EAB" w:rsidRPr="004552B0" w:rsidRDefault="00594723" w:rsidP="006124A6">
            <w:pPr>
              <w:jc w:val="center"/>
              <w:rPr>
                <w:rFonts w:eastAsia="Arial Unicode MS"/>
                <w:sz w:val="22"/>
                <w:szCs w:val="22"/>
                <w:lang w:bidi="ne-NP"/>
              </w:rPr>
            </w:pPr>
            <w:r>
              <w:rPr>
                <w:rFonts w:eastAsia="Arial Unicode MS"/>
                <w:sz w:val="22"/>
                <w:szCs w:val="22"/>
                <w:lang w:bidi="ne-NP"/>
              </w:rPr>
              <w:t>x</w:t>
            </w:r>
          </w:p>
        </w:tc>
        <w:tc>
          <w:tcPr>
            <w:tcW w:w="3696" w:type="dxa"/>
            <w:tcBorders>
              <w:top w:val="single" w:sz="12" w:space="0" w:color="auto"/>
              <w:bottom w:val="single" w:sz="4" w:space="0" w:color="auto"/>
            </w:tcBorders>
          </w:tcPr>
          <w:p w:rsidR="00A40EAB" w:rsidRDefault="00A40EAB" w:rsidP="006124A6">
            <w:pPr>
              <w:rPr>
                <w:rFonts w:eastAsia="Arial Unicode MS"/>
                <w:lang w:bidi="ne-NP"/>
              </w:rPr>
            </w:pPr>
            <w:r>
              <w:rPr>
                <w:sz w:val="22"/>
              </w:rPr>
              <w:t>Planområdet er ikke utsatt for snøskred</w:t>
            </w:r>
            <w:r w:rsidR="005E6790">
              <w:rPr>
                <w:sz w:val="22"/>
              </w:rPr>
              <w:t>.</w:t>
            </w:r>
          </w:p>
        </w:tc>
        <w:tc>
          <w:tcPr>
            <w:tcW w:w="2404" w:type="dxa"/>
            <w:tcBorders>
              <w:top w:val="single" w:sz="12" w:space="0" w:color="auto"/>
              <w:bottom w:val="single" w:sz="4" w:space="0" w:color="auto"/>
            </w:tcBorders>
          </w:tcPr>
          <w:p w:rsidR="00594723" w:rsidRDefault="00594723" w:rsidP="006124A6">
            <w:pPr>
              <w:rPr>
                <w:sz w:val="22"/>
              </w:rPr>
            </w:pPr>
            <w:r>
              <w:rPr>
                <w:sz w:val="22"/>
              </w:rPr>
              <w:t>NGIs aktsomhetskart</w:t>
            </w:r>
          </w:p>
          <w:p w:rsidR="00A40EAB" w:rsidRDefault="00594723" w:rsidP="006124A6">
            <w:pPr>
              <w:rPr>
                <w:rFonts w:eastAsia="Arial Unicode MS"/>
                <w:lang w:bidi="ne-NP"/>
              </w:rPr>
            </w:pPr>
            <w:r>
              <w:rPr>
                <w:sz w:val="22"/>
              </w:rPr>
              <w:t>30.04.18</w:t>
            </w:r>
            <w:r w:rsidR="005E6790">
              <w:rPr>
                <w:sz w:val="22"/>
              </w:rPr>
              <w:t>.</w:t>
            </w:r>
            <w:r>
              <w:rPr>
                <w:sz w:val="22"/>
              </w:rPr>
              <w:t xml:space="preserve"> </w:t>
            </w:r>
            <w:r w:rsidR="00A45925">
              <w:rPr>
                <w:sz w:val="22"/>
              </w:rPr>
              <w:t>Klimaprofil Troms.</w:t>
            </w:r>
          </w:p>
        </w:tc>
      </w:tr>
      <w:tr w:rsidR="00A40EAB" w:rsidTr="0078409B">
        <w:tc>
          <w:tcPr>
            <w:tcW w:w="1686" w:type="dxa"/>
            <w:tcBorders>
              <w:top w:val="single" w:sz="4" w:space="0" w:color="auto"/>
              <w:bottom w:val="single" w:sz="4" w:space="0" w:color="auto"/>
              <w:right w:val="single" w:sz="12" w:space="0" w:color="auto"/>
            </w:tcBorders>
            <w:shd w:val="clear" w:color="auto" w:fill="D9D9D9" w:themeFill="background1" w:themeFillShade="D9"/>
          </w:tcPr>
          <w:p w:rsidR="00A40EAB" w:rsidRDefault="00A40EAB" w:rsidP="006124A6">
            <w:pPr>
              <w:rPr>
                <w:sz w:val="22"/>
              </w:rPr>
            </w:pPr>
            <w:r>
              <w:rPr>
                <w:sz w:val="22"/>
              </w:rPr>
              <w:t>Sørpeskred</w:t>
            </w:r>
          </w:p>
        </w:tc>
        <w:tc>
          <w:tcPr>
            <w:tcW w:w="709" w:type="dxa"/>
            <w:tcBorders>
              <w:top w:val="single" w:sz="4" w:space="0" w:color="auto"/>
              <w:left w:val="single" w:sz="12" w:space="0" w:color="auto"/>
              <w:bottom w:val="single" w:sz="4" w:space="0" w:color="auto"/>
            </w:tcBorders>
          </w:tcPr>
          <w:p w:rsidR="00A40EAB" w:rsidRDefault="00A40EAB" w:rsidP="006124A6">
            <w:pPr>
              <w:jc w:val="center"/>
              <w:rPr>
                <w:rFonts w:eastAsia="Arial Unicode MS"/>
                <w:lang w:bidi="ne-NP"/>
              </w:rPr>
            </w:pPr>
          </w:p>
        </w:tc>
        <w:tc>
          <w:tcPr>
            <w:tcW w:w="567" w:type="dxa"/>
            <w:tcBorders>
              <w:top w:val="single" w:sz="4" w:space="0" w:color="auto"/>
              <w:bottom w:val="single" w:sz="4" w:space="0" w:color="auto"/>
            </w:tcBorders>
          </w:tcPr>
          <w:p w:rsidR="00A40EAB" w:rsidRDefault="00594723" w:rsidP="006124A6">
            <w:pPr>
              <w:jc w:val="center"/>
              <w:rPr>
                <w:rFonts w:eastAsia="Arial Unicode MS"/>
                <w:lang w:bidi="ne-NP"/>
              </w:rPr>
            </w:pPr>
            <w:r>
              <w:rPr>
                <w:rFonts w:eastAsia="Arial Unicode MS"/>
                <w:lang w:bidi="ne-NP"/>
              </w:rPr>
              <w:t>x</w:t>
            </w:r>
          </w:p>
        </w:tc>
        <w:tc>
          <w:tcPr>
            <w:tcW w:w="3696" w:type="dxa"/>
            <w:tcBorders>
              <w:top w:val="single" w:sz="4" w:space="0" w:color="auto"/>
              <w:bottom w:val="single" w:sz="4" w:space="0" w:color="auto"/>
            </w:tcBorders>
          </w:tcPr>
          <w:p w:rsidR="00A40EAB" w:rsidRDefault="00594723" w:rsidP="006124A6">
            <w:pPr>
              <w:rPr>
                <w:rFonts w:eastAsia="Arial Unicode MS"/>
                <w:lang w:bidi="ne-NP"/>
              </w:rPr>
            </w:pPr>
            <w:r>
              <w:rPr>
                <w:sz w:val="22"/>
              </w:rPr>
              <w:t>Planområdet er ikke utsatt for sørpeskred</w:t>
            </w:r>
            <w:r w:rsidR="005E6790">
              <w:rPr>
                <w:sz w:val="22"/>
              </w:rPr>
              <w:t>.</w:t>
            </w:r>
          </w:p>
        </w:tc>
        <w:tc>
          <w:tcPr>
            <w:tcW w:w="2404" w:type="dxa"/>
            <w:tcBorders>
              <w:top w:val="single" w:sz="4" w:space="0" w:color="auto"/>
              <w:bottom w:val="single" w:sz="4" w:space="0" w:color="auto"/>
            </w:tcBorders>
          </w:tcPr>
          <w:p w:rsidR="00A40EAB" w:rsidRDefault="00A40EAB" w:rsidP="006124A6">
            <w:pPr>
              <w:rPr>
                <w:sz w:val="22"/>
              </w:rPr>
            </w:pPr>
            <w:r>
              <w:rPr>
                <w:sz w:val="22"/>
              </w:rPr>
              <w:t>NGIs aktsomhetskart</w:t>
            </w:r>
            <w:r w:rsidR="005E6790">
              <w:rPr>
                <w:sz w:val="22"/>
              </w:rPr>
              <w:t>.</w:t>
            </w:r>
          </w:p>
          <w:p w:rsidR="00A45925" w:rsidRDefault="00A45925" w:rsidP="006124A6">
            <w:pPr>
              <w:rPr>
                <w:rFonts w:eastAsia="Arial Unicode MS"/>
                <w:lang w:bidi="ne-NP"/>
              </w:rPr>
            </w:pPr>
            <w:r>
              <w:rPr>
                <w:sz w:val="22"/>
              </w:rPr>
              <w:t>Klimaprofil Troms.</w:t>
            </w:r>
          </w:p>
        </w:tc>
      </w:tr>
      <w:tr w:rsidR="00A40EAB" w:rsidTr="0078409B">
        <w:tc>
          <w:tcPr>
            <w:tcW w:w="1686" w:type="dxa"/>
            <w:tcBorders>
              <w:top w:val="single" w:sz="4" w:space="0" w:color="auto"/>
              <w:bottom w:val="single" w:sz="4" w:space="0" w:color="auto"/>
              <w:right w:val="single" w:sz="12" w:space="0" w:color="auto"/>
            </w:tcBorders>
            <w:shd w:val="clear" w:color="auto" w:fill="D9D9D9" w:themeFill="background1" w:themeFillShade="D9"/>
          </w:tcPr>
          <w:p w:rsidR="00A40EAB" w:rsidRDefault="00A40EAB" w:rsidP="006124A6">
            <w:pPr>
              <w:rPr>
                <w:sz w:val="22"/>
              </w:rPr>
            </w:pPr>
            <w:r>
              <w:rPr>
                <w:sz w:val="22"/>
              </w:rPr>
              <w:t>Jord- og steinras</w:t>
            </w:r>
          </w:p>
        </w:tc>
        <w:tc>
          <w:tcPr>
            <w:tcW w:w="709" w:type="dxa"/>
            <w:tcBorders>
              <w:top w:val="single" w:sz="4" w:space="0" w:color="auto"/>
              <w:left w:val="single" w:sz="12" w:space="0" w:color="auto"/>
              <w:bottom w:val="single" w:sz="4" w:space="0" w:color="auto"/>
            </w:tcBorders>
          </w:tcPr>
          <w:p w:rsidR="00A40EAB" w:rsidRDefault="00A40EAB" w:rsidP="006124A6">
            <w:pPr>
              <w:jc w:val="center"/>
              <w:rPr>
                <w:rFonts w:eastAsia="Arial Unicode MS"/>
                <w:lang w:bidi="ne-NP"/>
              </w:rPr>
            </w:pPr>
          </w:p>
        </w:tc>
        <w:tc>
          <w:tcPr>
            <w:tcW w:w="567" w:type="dxa"/>
            <w:tcBorders>
              <w:top w:val="single" w:sz="4" w:space="0" w:color="auto"/>
              <w:bottom w:val="single" w:sz="4" w:space="0" w:color="auto"/>
            </w:tcBorders>
          </w:tcPr>
          <w:p w:rsidR="00A40EAB" w:rsidRDefault="00594723" w:rsidP="006124A6">
            <w:pPr>
              <w:jc w:val="center"/>
              <w:rPr>
                <w:rFonts w:eastAsia="Arial Unicode MS"/>
                <w:lang w:bidi="ne-NP"/>
              </w:rPr>
            </w:pPr>
            <w:r>
              <w:rPr>
                <w:rFonts w:eastAsia="Arial Unicode MS"/>
                <w:lang w:bidi="ne-NP"/>
              </w:rPr>
              <w:t>x</w:t>
            </w:r>
          </w:p>
        </w:tc>
        <w:tc>
          <w:tcPr>
            <w:tcW w:w="3696" w:type="dxa"/>
            <w:tcBorders>
              <w:top w:val="single" w:sz="4" w:space="0" w:color="auto"/>
              <w:bottom w:val="single" w:sz="4" w:space="0" w:color="auto"/>
            </w:tcBorders>
          </w:tcPr>
          <w:p w:rsidR="00A40EAB" w:rsidRDefault="00594723" w:rsidP="006124A6">
            <w:pPr>
              <w:rPr>
                <w:rFonts w:eastAsia="Arial Unicode MS"/>
                <w:lang w:bidi="ne-NP"/>
              </w:rPr>
            </w:pPr>
            <w:r>
              <w:rPr>
                <w:sz w:val="22"/>
              </w:rPr>
              <w:t>Planområdet er ikke utsatt for jord- og steinras/steinsprang</w:t>
            </w:r>
            <w:r w:rsidR="005E6790">
              <w:rPr>
                <w:sz w:val="22"/>
              </w:rPr>
              <w:t>.</w:t>
            </w:r>
          </w:p>
        </w:tc>
        <w:tc>
          <w:tcPr>
            <w:tcW w:w="2404" w:type="dxa"/>
            <w:tcBorders>
              <w:top w:val="single" w:sz="4" w:space="0" w:color="auto"/>
              <w:bottom w:val="single" w:sz="4" w:space="0" w:color="auto"/>
            </w:tcBorders>
          </w:tcPr>
          <w:p w:rsidR="00A40EAB" w:rsidRDefault="00594723" w:rsidP="006124A6">
            <w:pPr>
              <w:rPr>
                <w:rFonts w:eastAsia="Arial Unicode MS"/>
                <w:lang w:bidi="ne-NP"/>
              </w:rPr>
            </w:pPr>
            <w:r>
              <w:rPr>
                <w:sz w:val="22"/>
              </w:rPr>
              <w:t>NGIs aktsomhetskart</w:t>
            </w:r>
            <w:r w:rsidR="005E6790">
              <w:rPr>
                <w:sz w:val="22"/>
              </w:rPr>
              <w:t>.</w:t>
            </w:r>
            <w:r w:rsidR="00A45925">
              <w:rPr>
                <w:sz w:val="22"/>
              </w:rPr>
              <w:t xml:space="preserve"> Klimaprofil Troms.</w:t>
            </w:r>
          </w:p>
        </w:tc>
      </w:tr>
      <w:tr w:rsidR="00A40EAB" w:rsidTr="0078409B">
        <w:tc>
          <w:tcPr>
            <w:tcW w:w="1686" w:type="dxa"/>
            <w:tcBorders>
              <w:top w:val="single" w:sz="4" w:space="0" w:color="auto"/>
              <w:right w:val="single" w:sz="12" w:space="0" w:color="auto"/>
            </w:tcBorders>
            <w:shd w:val="clear" w:color="auto" w:fill="D9D9D9" w:themeFill="background1" w:themeFillShade="D9"/>
          </w:tcPr>
          <w:p w:rsidR="00A40EAB" w:rsidRDefault="00A40EAB" w:rsidP="006124A6">
            <w:pPr>
              <w:rPr>
                <w:sz w:val="22"/>
              </w:rPr>
            </w:pPr>
            <w:proofErr w:type="spellStart"/>
            <w:r>
              <w:rPr>
                <w:sz w:val="22"/>
              </w:rPr>
              <w:t>Isskred</w:t>
            </w:r>
            <w:proofErr w:type="spellEnd"/>
          </w:p>
        </w:tc>
        <w:tc>
          <w:tcPr>
            <w:tcW w:w="709" w:type="dxa"/>
            <w:tcBorders>
              <w:top w:val="single" w:sz="4" w:space="0" w:color="auto"/>
              <w:left w:val="single" w:sz="12" w:space="0" w:color="auto"/>
            </w:tcBorders>
          </w:tcPr>
          <w:p w:rsidR="00A40EAB" w:rsidRDefault="00A40EAB" w:rsidP="006124A6">
            <w:pPr>
              <w:jc w:val="center"/>
              <w:rPr>
                <w:rFonts w:eastAsia="Arial Unicode MS"/>
                <w:lang w:bidi="ne-NP"/>
              </w:rPr>
            </w:pPr>
          </w:p>
        </w:tc>
        <w:tc>
          <w:tcPr>
            <w:tcW w:w="567" w:type="dxa"/>
            <w:tcBorders>
              <w:top w:val="single" w:sz="4" w:space="0" w:color="auto"/>
            </w:tcBorders>
          </w:tcPr>
          <w:p w:rsidR="00A40EAB" w:rsidRDefault="00594723" w:rsidP="006124A6">
            <w:pPr>
              <w:jc w:val="center"/>
              <w:rPr>
                <w:rFonts w:eastAsia="Arial Unicode MS"/>
                <w:lang w:bidi="ne-NP"/>
              </w:rPr>
            </w:pPr>
            <w:r>
              <w:rPr>
                <w:rFonts w:eastAsia="Arial Unicode MS"/>
                <w:lang w:bidi="ne-NP"/>
              </w:rPr>
              <w:t>x</w:t>
            </w:r>
          </w:p>
        </w:tc>
        <w:tc>
          <w:tcPr>
            <w:tcW w:w="3696" w:type="dxa"/>
            <w:tcBorders>
              <w:top w:val="single" w:sz="4" w:space="0" w:color="auto"/>
            </w:tcBorders>
          </w:tcPr>
          <w:p w:rsidR="00A40EAB" w:rsidRDefault="00594723" w:rsidP="006124A6">
            <w:pPr>
              <w:rPr>
                <w:rFonts w:eastAsia="Arial Unicode MS"/>
                <w:lang w:bidi="ne-NP"/>
              </w:rPr>
            </w:pPr>
            <w:r>
              <w:rPr>
                <w:sz w:val="22"/>
              </w:rPr>
              <w:t xml:space="preserve">Planområdet er ikke utsatt for </w:t>
            </w:r>
            <w:proofErr w:type="spellStart"/>
            <w:r>
              <w:rPr>
                <w:sz w:val="22"/>
              </w:rPr>
              <w:t>isskred</w:t>
            </w:r>
            <w:proofErr w:type="spellEnd"/>
            <w:r w:rsidR="005E6790">
              <w:rPr>
                <w:sz w:val="22"/>
              </w:rPr>
              <w:t>.</w:t>
            </w:r>
          </w:p>
        </w:tc>
        <w:tc>
          <w:tcPr>
            <w:tcW w:w="2404" w:type="dxa"/>
            <w:tcBorders>
              <w:top w:val="single" w:sz="4" w:space="0" w:color="auto"/>
            </w:tcBorders>
          </w:tcPr>
          <w:p w:rsidR="00A40EAB" w:rsidRPr="005E6790" w:rsidRDefault="00594723" w:rsidP="006124A6">
            <w:pPr>
              <w:rPr>
                <w:rFonts w:eastAsia="Arial Unicode MS"/>
                <w:sz w:val="22"/>
                <w:szCs w:val="22"/>
                <w:lang w:bidi="ne-NP"/>
              </w:rPr>
            </w:pPr>
            <w:r w:rsidRPr="005E6790">
              <w:rPr>
                <w:rFonts w:eastAsia="Arial Unicode MS"/>
                <w:sz w:val="22"/>
                <w:szCs w:val="22"/>
                <w:lang w:bidi="ne-NP"/>
              </w:rPr>
              <w:t>Lokal kunnskap</w:t>
            </w:r>
            <w:r w:rsidR="005E6790" w:rsidRPr="005E6790">
              <w:rPr>
                <w:rFonts w:eastAsia="Arial Unicode MS"/>
                <w:sz w:val="22"/>
                <w:szCs w:val="22"/>
                <w:lang w:bidi="ne-NP"/>
              </w:rPr>
              <w:t>.</w:t>
            </w:r>
          </w:p>
        </w:tc>
      </w:tr>
      <w:tr w:rsidR="00A40EAB" w:rsidTr="0078409B">
        <w:tc>
          <w:tcPr>
            <w:tcW w:w="1686" w:type="dxa"/>
            <w:tcBorders>
              <w:right w:val="single" w:sz="12" w:space="0" w:color="auto"/>
            </w:tcBorders>
            <w:shd w:val="clear" w:color="auto" w:fill="D9D9D9" w:themeFill="background1" w:themeFillShade="D9"/>
          </w:tcPr>
          <w:p w:rsidR="00A40EAB" w:rsidRDefault="00A40EAB" w:rsidP="006124A6">
            <w:r>
              <w:rPr>
                <w:sz w:val="22"/>
              </w:rPr>
              <w:t xml:space="preserve">Fjellskred </w:t>
            </w:r>
          </w:p>
        </w:tc>
        <w:tc>
          <w:tcPr>
            <w:tcW w:w="709" w:type="dxa"/>
            <w:tcBorders>
              <w:left w:val="single" w:sz="12" w:space="0" w:color="auto"/>
            </w:tcBorders>
          </w:tcPr>
          <w:p w:rsidR="00A40EAB" w:rsidRDefault="00A40EAB" w:rsidP="006124A6">
            <w:pPr>
              <w:jc w:val="center"/>
              <w:rPr>
                <w:rFonts w:eastAsia="Arial Unicode MS"/>
                <w:lang w:bidi="ne-NP"/>
              </w:rPr>
            </w:pPr>
          </w:p>
        </w:tc>
        <w:tc>
          <w:tcPr>
            <w:tcW w:w="567" w:type="dxa"/>
          </w:tcPr>
          <w:p w:rsidR="00A40EAB" w:rsidRDefault="00594723" w:rsidP="006124A6">
            <w:pPr>
              <w:jc w:val="center"/>
              <w:rPr>
                <w:rFonts w:eastAsia="Arial Unicode MS"/>
                <w:lang w:bidi="ne-NP"/>
              </w:rPr>
            </w:pPr>
            <w:r>
              <w:rPr>
                <w:rFonts w:eastAsia="Arial Unicode MS"/>
                <w:lang w:bidi="ne-NP"/>
              </w:rPr>
              <w:t>x</w:t>
            </w:r>
          </w:p>
        </w:tc>
        <w:tc>
          <w:tcPr>
            <w:tcW w:w="3696" w:type="dxa"/>
          </w:tcPr>
          <w:p w:rsidR="00A27EFA" w:rsidRPr="00202D1A" w:rsidRDefault="00A40EAB" w:rsidP="006124A6">
            <w:pPr>
              <w:rPr>
                <w:rFonts w:eastAsia="Arial Unicode MS"/>
                <w:sz w:val="22"/>
                <w:szCs w:val="22"/>
                <w:lang w:bidi="ne-NP"/>
              </w:rPr>
            </w:pPr>
            <w:r>
              <w:rPr>
                <w:sz w:val="22"/>
              </w:rPr>
              <w:t>Planområdet vil ikke påvirkes av oppskyllingshøyde fra fjellskred</w:t>
            </w:r>
            <w:r w:rsidR="00A27EFA">
              <w:rPr>
                <w:sz w:val="22"/>
              </w:rPr>
              <w:t>.</w:t>
            </w:r>
          </w:p>
        </w:tc>
        <w:tc>
          <w:tcPr>
            <w:tcW w:w="2404" w:type="dxa"/>
          </w:tcPr>
          <w:p w:rsidR="00A40EAB" w:rsidRDefault="00A40EAB" w:rsidP="006124A6">
            <w:pPr>
              <w:rPr>
                <w:sz w:val="22"/>
              </w:rPr>
            </w:pPr>
            <w:r>
              <w:rPr>
                <w:sz w:val="22"/>
              </w:rPr>
              <w:t xml:space="preserve">Beregnet oppskyllings-høyde, NGI-rapport </w:t>
            </w:r>
            <w:r w:rsidR="005E6790">
              <w:rPr>
                <w:sz w:val="22"/>
              </w:rPr>
              <w:t>-18.</w:t>
            </w:r>
          </w:p>
          <w:p w:rsidR="00A45925" w:rsidRDefault="00A45925" w:rsidP="006124A6">
            <w:pPr>
              <w:rPr>
                <w:rFonts w:eastAsia="Arial Unicode MS"/>
                <w:lang w:bidi="ne-NP"/>
              </w:rPr>
            </w:pPr>
            <w:r>
              <w:rPr>
                <w:sz w:val="22"/>
              </w:rPr>
              <w:t>Klimaprofil Troms.</w:t>
            </w:r>
          </w:p>
        </w:tc>
      </w:tr>
      <w:tr w:rsidR="00A40EAB" w:rsidTr="0078409B">
        <w:tc>
          <w:tcPr>
            <w:tcW w:w="1686" w:type="dxa"/>
            <w:tcBorders>
              <w:right w:val="single" w:sz="12" w:space="0" w:color="auto"/>
            </w:tcBorders>
            <w:shd w:val="clear" w:color="auto" w:fill="D9D9D9" w:themeFill="background1" w:themeFillShade="D9"/>
          </w:tcPr>
          <w:p w:rsidR="00A40EAB" w:rsidRPr="009D4173" w:rsidRDefault="00A40EAB" w:rsidP="006124A6">
            <w:pPr>
              <w:rPr>
                <w:rFonts w:eastAsia="Arial Unicode MS"/>
                <w:sz w:val="22"/>
                <w:szCs w:val="22"/>
                <w:lang w:bidi="ne-NP"/>
              </w:rPr>
            </w:pPr>
            <w:r w:rsidRPr="009D4173">
              <w:rPr>
                <w:rFonts w:eastAsia="Arial Unicode MS"/>
                <w:sz w:val="22"/>
                <w:szCs w:val="22"/>
                <w:lang w:bidi="ne-NP"/>
              </w:rPr>
              <w:t>Utglidninger</w:t>
            </w:r>
          </w:p>
          <w:p w:rsidR="00A40EAB" w:rsidRDefault="009D4173" w:rsidP="006124A6">
            <w:pPr>
              <w:rPr>
                <w:rFonts w:eastAsia="Arial Unicode MS"/>
                <w:lang w:bidi="ne-NP"/>
              </w:rPr>
            </w:pPr>
            <w:r>
              <w:rPr>
                <w:rFonts w:eastAsia="Arial Unicode MS"/>
                <w:sz w:val="22"/>
                <w:szCs w:val="22"/>
                <w:lang w:bidi="ne-NP"/>
              </w:rPr>
              <w:t>setninger</w:t>
            </w:r>
          </w:p>
        </w:tc>
        <w:tc>
          <w:tcPr>
            <w:tcW w:w="709" w:type="dxa"/>
            <w:tcBorders>
              <w:left w:val="single" w:sz="12" w:space="0" w:color="auto"/>
            </w:tcBorders>
          </w:tcPr>
          <w:p w:rsidR="00A40EAB" w:rsidRDefault="004A3D29" w:rsidP="006124A6">
            <w:pPr>
              <w:jc w:val="center"/>
              <w:rPr>
                <w:rFonts w:eastAsia="Arial Unicode MS"/>
                <w:lang w:bidi="ne-NP"/>
              </w:rPr>
            </w:pPr>
            <w:r>
              <w:rPr>
                <w:rFonts w:eastAsia="Arial Unicode MS"/>
                <w:lang w:bidi="ne-NP"/>
              </w:rPr>
              <w:t>x</w:t>
            </w:r>
          </w:p>
        </w:tc>
        <w:tc>
          <w:tcPr>
            <w:tcW w:w="567" w:type="dxa"/>
          </w:tcPr>
          <w:p w:rsidR="00A40EAB" w:rsidRDefault="00A40EAB" w:rsidP="006124A6">
            <w:pPr>
              <w:jc w:val="center"/>
              <w:rPr>
                <w:rFonts w:eastAsia="Arial Unicode MS"/>
                <w:lang w:bidi="ne-NP"/>
              </w:rPr>
            </w:pPr>
          </w:p>
        </w:tc>
        <w:tc>
          <w:tcPr>
            <w:tcW w:w="3696" w:type="dxa"/>
          </w:tcPr>
          <w:p w:rsidR="00202D1A" w:rsidRDefault="00594723" w:rsidP="006124A6">
            <w:pPr>
              <w:rPr>
                <w:sz w:val="22"/>
              </w:rPr>
            </w:pPr>
            <w:r>
              <w:rPr>
                <w:sz w:val="22"/>
              </w:rPr>
              <w:t xml:space="preserve">Grunnforholdene må vurderes før </w:t>
            </w:r>
            <w:r w:rsidR="00A27EFA">
              <w:rPr>
                <w:sz w:val="22"/>
              </w:rPr>
              <w:t>omlegging av Grønnvollvegen</w:t>
            </w:r>
            <w:r>
              <w:rPr>
                <w:sz w:val="22"/>
              </w:rPr>
              <w:t xml:space="preserve">. </w:t>
            </w:r>
          </w:p>
          <w:p w:rsidR="00A40EAB" w:rsidRDefault="00202D1A" w:rsidP="006124A6">
            <w:pPr>
              <w:rPr>
                <w:rFonts w:eastAsia="Arial Unicode MS"/>
                <w:lang w:bidi="ne-NP"/>
              </w:rPr>
            </w:pPr>
            <w:r>
              <w:rPr>
                <w:rFonts w:eastAsia="Arial Unicode MS"/>
                <w:sz w:val="22"/>
                <w:szCs w:val="22"/>
                <w:lang w:bidi="ne-NP"/>
              </w:rPr>
              <w:t>Se</w:t>
            </w:r>
            <w:r w:rsidRPr="00202D1A">
              <w:rPr>
                <w:rFonts w:eastAsia="Arial Unicode MS"/>
                <w:sz w:val="22"/>
                <w:szCs w:val="22"/>
                <w:lang w:bidi="ne-NP"/>
              </w:rPr>
              <w:t xml:space="preserve"> nærmere beskrivelse </w:t>
            </w:r>
            <w:r w:rsidR="004342A6">
              <w:rPr>
                <w:rFonts w:eastAsia="Arial Unicode MS"/>
                <w:sz w:val="22"/>
                <w:szCs w:val="22"/>
                <w:lang w:bidi="ne-NP"/>
              </w:rPr>
              <w:t xml:space="preserve">side </w:t>
            </w:r>
            <w:r w:rsidR="00380E9E">
              <w:rPr>
                <w:rFonts w:eastAsia="Arial Unicode MS"/>
                <w:sz w:val="22"/>
                <w:szCs w:val="22"/>
                <w:lang w:bidi="ne-NP"/>
              </w:rPr>
              <w:t>20.</w:t>
            </w:r>
          </w:p>
        </w:tc>
        <w:tc>
          <w:tcPr>
            <w:tcW w:w="2404" w:type="dxa"/>
          </w:tcPr>
          <w:p w:rsidR="00A40EAB" w:rsidRDefault="00A40EAB" w:rsidP="006124A6">
            <w:pPr>
              <w:rPr>
                <w:rFonts w:eastAsia="Arial Unicode MS"/>
                <w:lang w:bidi="ne-NP"/>
              </w:rPr>
            </w:pPr>
            <w:r>
              <w:rPr>
                <w:sz w:val="22"/>
              </w:rPr>
              <w:t xml:space="preserve">NGIs </w:t>
            </w:r>
            <w:proofErr w:type="spellStart"/>
            <w:r>
              <w:rPr>
                <w:sz w:val="22"/>
              </w:rPr>
              <w:t>Løsmassekart</w:t>
            </w:r>
            <w:proofErr w:type="spellEnd"/>
            <w:r>
              <w:rPr>
                <w:sz w:val="22"/>
              </w:rPr>
              <w:t xml:space="preserve"> og utførte undersøkelser</w:t>
            </w:r>
            <w:r w:rsidR="005E6790">
              <w:rPr>
                <w:sz w:val="22"/>
              </w:rPr>
              <w:t>.</w:t>
            </w:r>
            <w:r>
              <w:rPr>
                <w:sz w:val="22"/>
              </w:rPr>
              <w:t xml:space="preserve"> </w:t>
            </w:r>
            <w:r w:rsidR="00A45925">
              <w:rPr>
                <w:sz w:val="22"/>
              </w:rPr>
              <w:t>Klimaprofil Troms.</w:t>
            </w:r>
            <w:r w:rsidR="006F4CA0">
              <w:rPr>
                <w:sz w:val="22"/>
              </w:rPr>
              <w:t xml:space="preserve"> Se vedlagt rapport fra </w:t>
            </w:r>
          </w:p>
        </w:tc>
      </w:tr>
      <w:tr w:rsidR="00594723" w:rsidTr="0078409B">
        <w:tc>
          <w:tcPr>
            <w:tcW w:w="1686" w:type="dxa"/>
            <w:tcBorders>
              <w:bottom w:val="single" w:sz="4" w:space="0" w:color="auto"/>
              <w:right w:val="single" w:sz="12" w:space="0" w:color="auto"/>
            </w:tcBorders>
            <w:shd w:val="clear" w:color="auto" w:fill="D9D9D9" w:themeFill="background1" w:themeFillShade="D9"/>
          </w:tcPr>
          <w:p w:rsidR="00594723" w:rsidRPr="00C3404C" w:rsidRDefault="00594723" w:rsidP="006124A6">
            <w:r w:rsidRPr="00C3404C">
              <w:rPr>
                <w:sz w:val="22"/>
              </w:rPr>
              <w:t xml:space="preserve">Flomfare og erosjon </w:t>
            </w:r>
          </w:p>
        </w:tc>
        <w:tc>
          <w:tcPr>
            <w:tcW w:w="709" w:type="dxa"/>
            <w:tcBorders>
              <w:left w:val="single" w:sz="12" w:space="0" w:color="auto"/>
              <w:bottom w:val="single" w:sz="4" w:space="0" w:color="auto"/>
            </w:tcBorders>
          </w:tcPr>
          <w:p w:rsidR="00594723" w:rsidRDefault="004A3D29" w:rsidP="006124A6">
            <w:pPr>
              <w:jc w:val="center"/>
              <w:rPr>
                <w:rFonts w:eastAsia="Arial Unicode MS"/>
                <w:lang w:bidi="ne-NP"/>
              </w:rPr>
            </w:pPr>
            <w:r>
              <w:rPr>
                <w:rFonts w:eastAsia="Arial Unicode MS"/>
                <w:lang w:bidi="ne-NP"/>
              </w:rPr>
              <w:t>x</w:t>
            </w:r>
          </w:p>
        </w:tc>
        <w:tc>
          <w:tcPr>
            <w:tcW w:w="567" w:type="dxa"/>
            <w:tcBorders>
              <w:bottom w:val="single" w:sz="4" w:space="0" w:color="auto"/>
            </w:tcBorders>
          </w:tcPr>
          <w:p w:rsidR="00594723" w:rsidRDefault="00594723" w:rsidP="006124A6">
            <w:pPr>
              <w:jc w:val="center"/>
              <w:rPr>
                <w:rFonts w:eastAsia="Arial Unicode MS"/>
                <w:lang w:bidi="ne-NP"/>
              </w:rPr>
            </w:pPr>
          </w:p>
        </w:tc>
        <w:tc>
          <w:tcPr>
            <w:tcW w:w="3696" w:type="dxa"/>
            <w:tcBorders>
              <w:bottom w:val="single" w:sz="4" w:space="0" w:color="auto"/>
            </w:tcBorders>
          </w:tcPr>
          <w:p w:rsidR="00202D1A" w:rsidRPr="00C3404C" w:rsidRDefault="00A80121" w:rsidP="006124A6">
            <w:pPr>
              <w:ind w:left="4"/>
            </w:pPr>
            <w:r>
              <w:rPr>
                <w:sz w:val="22"/>
              </w:rPr>
              <w:t>I</w:t>
            </w:r>
            <w:r w:rsidR="006124A6">
              <w:rPr>
                <w:sz w:val="22"/>
              </w:rPr>
              <w:t>f</w:t>
            </w:r>
            <w:r>
              <w:rPr>
                <w:sz w:val="22"/>
              </w:rPr>
              <w:t>ølge NVE Atlas (aktsomhetskart) kan områdene nord for Solvollvegen være flomutsatt.</w:t>
            </w:r>
            <w:r w:rsidR="002C3D86">
              <w:rPr>
                <w:sz w:val="22"/>
              </w:rPr>
              <w:t xml:space="preserve"> Mindre bekker kan føre til mye vann i dype grøfter ved manglende drenering</w:t>
            </w:r>
            <w:r w:rsidR="004342A6">
              <w:rPr>
                <w:sz w:val="22"/>
              </w:rPr>
              <w:t>.</w:t>
            </w:r>
          </w:p>
        </w:tc>
        <w:tc>
          <w:tcPr>
            <w:tcW w:w="2404" w:type="dxa"/>
            <w:tcBorders>
              <w:bottom w:val="single" w:sz="4" w:space="0" w:color="auto"/>
            </w:tcBorders>
          </w:tcPr>
          <w:p w:rsidR="00594723" w:rsidRDefault="002C3D86" w:rsidP="006124A6">
            <w:pPr>
              <w:ind w:left="5" w:right="89"/>
              <w:rPr>
                <w:sz w:val="22"/>
              </w:rPr>
            </w:pPr>
            <w:r>
              <w:rPr>
                <w:sz w:val="22"/>
              </w:rPr>
              <w:t>NVE-v</w:t>
            </w:r>
            <w:r w:rsidR="00594723" w:rsidRPr="00C3404C">
              <w:rPr>
                <w:sz w:val="22"/>
              </w:rPr>
              <w:t xml:space="preserve">eileder </w:t>
            </w:r>
            <w:r>
              <w:rPr>
                <w:sz w:val="22"/>
              </w:rPr>
              <w:t xml:space="preserve">2018. </w:t>
            </w:r>
            <w:r w:rsidR="00594723">
              <w:rPr>
                <w:sz w:val="22"/>
              </w:rPr>
              <w:t>Flom og skredfare i arealplan</w:t>
            </w:r>
            <w:r>
              <w:rPr>
                <w:sz w:val="22"/>
              </w:rPr>
              <w:t>e</w:t>
            </w:r>
            <w:r w:rsidR="00594723">
              <w:rPr>
                <w:sz w:val="22"/>
              </w:rPr>
              <w:t>r</w:t>
            </w:r>
            <w:r>
              <w:rPr>
                <w:sz w:val="22"/>
              </w:rPr>
              <w:t>.</w:t>
            </w:r>
          </w:p>
          <w:p w:rsidR="00A45925" w:rsidRDefault="00A45925" w:rsidP="006124A6">
            <w:pPr>
              <w:ind w:left="5" w:right="89"/>
              <w:rPr>
                <w:sz w:val="22"/>
              </w:rPr>
            </w:pPr>
            <w:r>
              <w:rPr>
                <w:sz w:val="22"/>
              </w:rPr>
              <w:t>Klimaprofil Troms.</w:t>
            </w:r>
          </w:p>
          <w:p w:rsidR="002C3D86" w:rsidRDefault="002C3D86" w:rsidP="006124A6">
            <w:pPr>
              <w:ind w:left="5" w:right="89"/>
              <w:rPr>
                <w:sz w:val="22"/>
                <w:szCs w:val="22"/>
              </w:rPr>
            </w:pPr>
            <w:r w:rsidRPr="002C3D86">
              <w:rPr>
                <w:sz w:val="22"/>
                <w:szCs w:val="22"/>
              </w:rPr>
              <w:t>Lokal kunnskap.</w:t>
            </w:r>
          </w:p>
          <w:p w:rsidR="00A80121" w:rsidRPr="002C3D86" w:rsidRDefault="00A80121" w:rsidP="006124A6">
            <w:pPr>
              <w:ind w:left="5" w:right="89"/>
              <w:rPr>
                <w:sz w:val="22"/>
                <w:szCs w:val="22"/>
              </w:rPr>
            </w:pPr>
            <w:r>
              <w:rPr>
                <w:sz w:val="22"/>
                <w:szCs w:val="22"/>
              </w:rPr>
              <w:t>NVE Atlas.</w:t>
            </w:r>
          </w:p>
        </w:tc>
      </w:tr>
      <w:tr w:rsidR="005E6790" w:rsidTr="0078409B">
        <w:tc>
          <w:tcPr>
            <w:tcW w:w="1686" w:type="dxa"/>
            <w:tcBorders>
              <w:top w:val="single" w:sz="4" w:space="0" w:color="auto"/>
              <w:bottom w:val="single" w:sz="4" w:space="0" w:color="auto"/>
              <w:right w:val="single" w:sz="12" w:space="0" w:color="auto"/>
            </w:tcBorders>
            <w:shd w:val="clear" w:color="auto" w:fill="D9D9D9" w:themeFill="background1" w:themeFillShade="D9"/>
          </w:tcPr>
          <w:p w:rsidR="005E6790" w:rsidRDefault="005E6790" w:rsidP="006124A6">
            <w:pPr>
              <w:rPr>
                <w:sz w:val="22"/>
              </w:rPr>
            </w:pPr>
            <w:r>
              <w:rPr>
                <w:sz w:val="22"/>
              </w:rPr>
              <w:t>Ekstremnedbør</w:t>
            </w:r>
          </w:p>
        </w:tc>
        <w:tc>
          <w:tcPr>
            <w:tcW w:w="709" w:type="dxa"/>
            <w:tcBorders>
              <w:top w:val="single" w:sz="4" w:space="0" w:color="auto"/>
              <w:left w:val="single" w:sz="12" w:space="0" w:color="auto"/>
              <w:bottom w:val="single" w:sz="4" w:space="0" w:color="auto"/>
            </w:tcBorders>
          </w:tcPr>
          <w:p w:rsidR="005E6790" w:rsidRDefault="005E6790" w:rsidP="006124A6">
            <w:pPr>
              <w:jc w:val="center"/>
              <w:rPr>
                <w:rFonts w:eastAsia="Arial Unicode MS"/>
                <w:lang w:bidi="ne-NP"/>
              </w:rPr>
            </w:pPr>
          </w:p>
        </w:tc>
        <w:tc>
          <w:tcPr>
            <w:tcW w:w="567" w:type="dxa"/>
            <w:tcBorders>
              <w:top w:val="single" w:sz="4" w:space="0" w:color="auto"/>
              <w:bottom w:val="single" w:sz="4" w:space="0" w:color="auto"/>
            </w:tcBorders>
          </w:tcPr>
          <w:p w:rsidR="005E6790" w:rsidRDefault="005E6790" w:rsidP="006124A6">
            <w:pPr>
              <w:jc w:val="center"/>
              <w:rPr>
                <w:rFonts w:eastAsia="Arial Unicode MS"/>
                <w:lang w:bidi="ne-NP"/>
              </w:rPr>
            </w:pPr>
            <w:r>
              <w:rPr>
                <w:rFonts w:eastAsia="Arial Unicode MS"/>
                <w:lang w:bidi="ne-NP"/>
              </w:rPr>
              <w:t>x</w:t>
            </w:r>
          </w:p>
        </w:tc>
        <w:tc>
          <w:tcPr>
            <w:tcW w:w="3696" w:type="dxa"/>
            <w:tcBorders>
              <w:top w:val="single" w:sz="4" w:space="0" w:color="auto"/>
              <w:bottom w:val="single" w:sz="4" w:space="0" w:color="auto"/>
            </w:tcBorders>
          </w:tcPr>
          <w:p w:rsidR="005E6790" w:rsidRDefault="005E6790" w:rsidP="006124A6">
            <w:pPr>
              <w:ind w:left="4"/>
            </w:pPr>
            <w:r>
              <w:rPr>
                <w:sz w:val="22"/>
              </w:rPr>
              <w:t xml:space="preserve">Fare knyttet til ekstremnedbør er definert som utfordringer ved overvannshåndtering. Vurderes som lite relevant, men det vil tas hensyn til nedbør ved prosjekteringsarbeidet av vegnettet. </w:t>
            </w:r>
          </w:p>
        </w:tc>
        <w:tc>
          <w:tcPr>
            <w:tcW w:w="2404" w:type="dxa"/>
            <w:tcBorders>
              <w:top w:val="single" w:sz="4" w:space="0" w:color="auto"/>
              <w:bottom w:val="single" w:sz="4" w:space="0" w:color="auto"/>
            </w:tcBorders>
          </w:tcPr>
          <w:p w:rsidR="005E6790" w:rsidRDefault="005E6790" w:rsidP="006124A6">
            <w:pPr>
              <w:ind w:left="5" w:right="17"/>
              <w:rPr>
                <w:sz w:val="22"/>
              </w:rPr>
            </w:pPr>
            <w:r>
              <w:rPr>
                <w:sz w:val="22"/>
              </w:rPr>
              <w:t>Korttidsnedbør og ekstremnedbør (Norsk klimasenter),</w:t>
            </w:r>
          </w:p>
          <w:p w:rsidR="005E6790" w:rsidRDefault="005E6790" w:rsidP="006124A6">
            <w:pPr>
              <w:ind w:left="5" w:right="17"/>
              <w:rPr>
                <w:sz w:val="22"/>
              </w:rPr>
            </w:pPr>
            <w:r>
              <w:rPr>
                <w:sz w:val="22"/>
              </w:rPr>
              <w:t>Klimaprofil Troms.</w:t>
            </w:r>
          </w:p>
        </w:tc>
      </w:tr>
      <w:tr w:rsidR="005E6790" w:rsidTr="0078409B">
        <w:tc>
          <w:tcPr>
            <w:tcW w:w="1686" w:type="dxa"/>
            <w:tcBorders>
              <w:top w:val="single" w:sz="4" w:space="0" w:color="auto"/>
              <w:bottom w:val="single" w:sz="4" w:space="0" w:color="auto"/>
              <w:right w:val="single" w:sz="12" w:space="0" w:color="auto"/>
            </w:tcBorders>
            <w:shd w:val="clear" w:color="auto" w:fill="D9D9D9" w:themeFill="background1" w:themeFillShade="D9"/>
          </w:tcPr>
          <w:p w:rsidR="005E6790" w:rsidRDefault="005E6790" w:rsidP="006124A6">
            <w:r>
              <w:rPr>
                <w:sz w:val="22"/>
              </w:rPr>
              <w:t xml:space="preserve">Sterk vind </w:t>
            </w:r>
          </w:p>
        </w:tc>
        <w:tc>
          <w:tcPr>
            <w:tcW w:w="709" w:type="dxa"/>
            <w:tcBorders>
              <w:top w:val="single" w:sz="4" w:space="0" w:color="auto"/>
              <w:left w:val="single" w:sz="12" w:space="0" w:color="auto"/>
              <w:bottom w:val="single" w:sz="4" w:space="0" w:color="auto"/>
            </w:tcBorders>
          </w:tcPr>
          <w:p w:rsidR="005E6790" w:rsidRPr="004552B0" w:rsidRDefault="005E6790" w:rsidP="006124A6">
            <w:pPr>
              <w:jc w:val="center"/>
              <w:rPr>
                <w:rFonts w:eastAsia="Arial Unicode MS"/>
                <w:sz w:val="22"/>
                <w:szCs w:val="22"/>
                <w:lang w:bidi="ne-NP"/>
              </w:rPr>
            </w:pPr>
          </w:p>
        </w:tc>
        <w:tc>
          <w:tcPr>
            <w:tcW w:w="567" w:type="dxa"/>
            <w:tcBorders>
              <w:top w:val="single" w:sz="4" w:space="0" w:color="auto"/>
              <w:bottom w:val="single" w:sz="4" w:space="0" w:color="auto"/>
            </w:tcBorders>
          </w:tcPr>
          <w:p w:rsidR="005E6790" w:rsidRPr="004552B0" w:rsidRDefault="005E6790" w:rsidP="006124A6">
            <w:pPr>
              <w:jc w:val="center"/>
              <w:rPr>
                <w:rFonts w:eastAsia="Arial Unicode MS"/>
                <w:sz w:val="22"/>
                <w:szCs w:val="22"/>
                <w:lang w:bidi="ne-NP"/>
              </w:rPr>
            </w:pPr>
            <w:r>
              <w:rPr>
                <w:rFonts w:eastAsia="Arial Unicode MS"/>
                <w:sz w:val="22"/>
                <w:szCs w:val="22"/>
                <w:lang w:bidi="ne-NP"/>
              </w:rPr>
              <w:t>x</w:t>
            </w:r>
          </w:p>
        </w:tc>
        <w:tc>
          <w:tcPr>
            <w:tcW w:w="3696" w:type="dxa"/>
            <w:tcBorders>
              <w:top w:val="single" w:sz="4" w:space="0" w:color="auto"/>
              <w:bottom w:val="single" w:sz="4" w:space="0" w:color="auto"/>
            </w:tcBorders>
          </w:tcPr>
          <w:p w:rsidR="005E6790" w:rsidRDefault="005E6790" w:rsidP="006124A6">
            <w:pPr>
              <w:rPr>
                <w:rFonts w:eastAsia="Arial Unicode MS"/>
                <w:lang w:bidi="ne-NP"/>
              </w:rPr>
            </w:pPr>
            <w:r>
              <w:rPr>
                <w:sz w:val="22"/>
              </w:rPr>
              <w:t xml:space="preserve">Planområdet er ikke spesielt utsatt for sterk vind, men det vil tas hensyn til vindforhold ved prosjektering av vegnettet. </w:t>
            </w:r>
          </w:p>
        </w:tc>
        <w:tc>
          <w:tcPr>
            <w:tcW w:w="2404" w:type="dxa"/>
            <w:tcBorders>
              <w:top w:val="single" w:sz="4" w:space="0" w:color="auto"/>
              <w:bottom w:val="single" w:sz="4" w:space="0" w:color="auto"/>
            </w:tcBorders>
          </w:tcPr>
          <w:p w:rsidR="000220E4" w:rsidRDefault="000220E4" w:rsidP="006124A6">
            <w:pPr>
              <w:rPr>
                <w:sz w:val="22"/>
              </w:rPr>
            </w:pPr>
            <w:r>
              <w:rPr>
                <w:sz w:val="22"/>
              </w:rPr>
              <w:t xml:space="preserve">Norsk klimaservice-senter, Klimaprofil Troms </w:t>
            </w:r>
          </w:p>
          <w:p w:rsidR="005E6790" w:rsidRPr="000220E4" w:rsidRDefault="005E6790" w:rsidP="006124A6">
            <w:pPr>
              <w:rPr>
                <w:sz w:val="22"/>
              </w:rPr>
            </w:pPr>
            <w:r>
              <w:rPr>
                <w:sz w:val="22"/>
              </w:rPr>
              <w:t xml:space="preserve"> </w:t>
            </w:r>
          </w:p>
        </w:tc>
      </w:tr>
      <w:tr w:rsidR="00914F34" w:rsidTr="0078409B">
        <w:tc>
          <w:tcPr>
            <w:tcW w:w="1686" w:type="dxa"/>
            <w:tcBorders>
              <w:top w:val="single" w:sz="4" w:space="0" w:color="auto"/>
              <w:bottom w:val="single" w:sz="4" w:space="0" w:color="auto"/>
              <w:right w:val="single" w:sz="12" w:space="0" w:color="auto"/>
            </w:tcBorders>
            <w:shd w:val="clear" w:color="auto" w:fill="D9D9D9" w:themeFill="background1" w:themeFillShade="D9"/>
          </w:tcPr>
          <w:p w:rsidR="00914F34" w:rsidRDefault="00914F34" w:rsidP="006124A6">
            <w:r>
              <w:rPr>
                <w:sz w:val="22"/>
              </w:rPr>
              <w:t xml:space="preserve">Havnivåstigning/stormflo </w:t>
            </w:r>
          </w:p>
        </w:tc>
        <w:tc>
          <w:tcPr>
            <w:tcW w:w="709" w:type="dxa"/>
            <w:tcBorders>
              <w:top w:val="single" w:sz="4" w:space="0" w:color="auto"/>
              <w:left w:val="single" w:sz="12" w:space="0" w:color="auto"/>
              <w:bottom w:val="single" w:sz="4" w:space="0" w:color="auto"/>
            </w:tcBorders>
          </w:tcPr>
          <w:p w:rsidR="00914F34" w:rsidRPr="004552B0" w:rsidRDefault="00914F34" w:rsidP="006124A6">
            <w:pPr>
              <w:jc w:val="center"/>
              <w:rPr>
                <w:rFonts w:eastAsia="Arial Unicode MS"/>
                <w:sz w:val="22"/>
                <w:szCs w:val="22"/>
                <w:lang w:bidi="ne-NP"/>
              </w:rPr>
            </w:pPr>
          </w:p>
        </w:tc>
        <w:tc>
          <w:tcPr>
            <w:tcW w:w="567" w:type="dxa"/>
            <w:tcBorders>
              <w:top w:val="single" w:sz="4" w:space="0" w:color="auto"/>
              <w:bottom w:val="single" w:sz="4" w:space="0" w:color="auto"/>
            </w:tcBorders>
          </w:tcPr>
          <w:p w:rsidR="00914F34" w:rsidRDefault="00914F34" w:rsidP="006124A6">
            <w:pPr>
              <w:jc w:val="center"/>
              <w:rPr>
                <w:rFonts w:eastAsia="Arial Unicode MS"/>
                <w:lang w:bidi="ne-NP"/>
              </w:rPr>
            </w:pPr>
            <w:r>
              <w:rPr>
                <w:rFonts w:eastAsia="Arial Unicode MS"/>
                <w:lang w:bidi="ne-NP"/>
              </w:rPr>
              <w:t>x</w:t>
            </w:r>
          </w:p>
        </w:tc>
        <w:tc>
          <w:tcPr>
            <w:tcW w:w="3696" w:type="dxa"/>
            <w:tcBorders>
              <w:top w:val="single" w:sz="4" w:space="0" w:color="auto"/>
              <w:bottom w:val="single" w:sz="4" w:space="0" w:color="auto"/>
            </w:tcBorders>
          </w:tcPr>
          <w:p w:rsidR="00914F34" w:rsidRDefault="00914F34" w:rsidP="006124A6">
            <w:pPr>
              <w:ind w:left="4"/>
            </w:pPr>
            <w:r>
              <w:rPr>
                <w:sz w:val="22"/>
              </w:rPr>
              <w:t>Vurdert som lite relevant.</w:t>
            </w:r>
          </w:p>
        </w:tc>
        <w:tc>
          <w:tcPr>
            <w:tcW w:w="2404" w:type="dxa"/>
            <w:tcBorders>
              <w:top w:val="single" w:sz="4" w:space="0" w:color="auto"/>
              <w:bottom w:val="single" w:sz="4" w:space="0" w:color="auto"/>
            </w:tcBorders>
          </w:tcPr>
          <w:p w:rsidR="00914F34" w:rsidRDefault="00914F34" w:rsidP="006124A6">
            <w:pPr>
              <w:ind w:left="5" w:right="17"/>
              <w:rPr>
                <w:sz w:val="22"/>
              </w:rPr>
            </w:pPr>
            <w:r>
              <w:rPr>
                <w:sz w:val="22"/>
              </w:rPr>
              <w:t xml:space="preserve">“Estimater av havnivåstigning i norske kystkommuner". </w:t>
            </w:r>
          </w:p>
          <w:p w:rsidR="00914F34" w:rsidRDefault="00914F34" w:rsidP="006124A6">
            <w:pPr>
              <w:ind w:left="5" w:right="17"/>
            </w:pPr>
            <w:r>
              <w:rPr>
                <w:sz w:val="22"/>
              </w:rPr>
              <w:t>Klimaprofil Troms.</w:t>
            </w:r>
          </w:p>
        </w:tc>
      </w:tr>
      <w:tr w:rsidR="00914F34" w:rsidTr="0078409B">
        <w:tc>
          <w:tcPr>
            <w:tcW w:w="1686" w:type="dxa"/>
            <w:tcBorders>
              <w:top w:val="single" w:sz="4" w:space="0" w:color="auto"/>
              <w:bottom w:val="single" w:sz="4" w:space="0" w:color="auto"/>
              <w:right w:val="single" w:sz="12" w:space="0" w:color="auto"/>
            </w:tcBorders>
            <w:shd w:val="clear" w:color="auto" w:fill="D9D9D9" w:themeFill="background1" w:themeFillShade="D9"/>
          </w:tcPr>
          <w:p w:rsidR="00914F34" w:rsidRDefault="00914F34" w:rsidP="006124A6">
            <w:r>
              <w:rPr>
                <w:sz w:val="22"/>
              </w:rPr>
              <w:t xml:space="preserve">Isgang </w:t>
            </w:r>
          </w:p>
        </w:tc>
        <w:tc>
          <w:tcPr>
            <w:tcW w:w="709" w:type="dxa"/>
            <w:tcBorders>
              <w:top w:val="single" w:sz="4" w:space="0" w:color="auto"/>
              <w:left w:val="single" w:sz="12" w:space="0" w:color="auto"/>
              <w:bottom w:val="single" w:sz="4" w:space="0" w:color="auto"/>
            </w:tcBorders>
          </w:tcPr>
          <w:p w:rsidR="00914F34" w:rsidRDefault="00914F34" w:rsidP="006124A6">
            <w:pPr>
              <w:jc w:val="center"/>
              <w:rPr>
                <w:rFonts w:eastAsia="Arial Unicode MS"/>
                <w:lang w:bidi="ne-NP"/>
              </w:rPr>
            </w:pPr>
          </w:p>
        </w:tc>
        <w:tc>
          <w:tcPr>
            <w:tcW w:w="567" w:type="dxa"/>
            <w:tcBorders>
              <w:top w:val="single" w:sz="4" w:space="0" w:color="auto"/>
              <w:bottom w:val="single" w:sz="4" w:space="0" w:color="auto"/>
            </w:tcBorders>
          </w:tcPr>
          <w:p w:rsidR="00914F34" w:rsidRDefault="00914F34" w:rsidP="006124A6">
            <w:pPr>
              <w:jc w:val="center"/>
              <w:rPr>
                <w:rFonts w:eastAsia="Arial Unicode MS"/>
                <w:lang w:bidi="ne-NP"/>
              </w:rPr>
            </w:pPr>
            <w:r>
              <w:rPr>
                <w:rFonts w:eastAsia="Arial Unicode MS"/>
                <w:lang w:bidi="ne-NP"/>
              </w:rPr>
              <w:t>x</w:t>
            </w:r>
          </w:p>
        </w:tc>
        <w:tc>
          <w:tcPr>
            <w:tcW w:w="3696" w:type="dxa"/>
            <w:tcBorders>
              <w:top w:val="single" w:sz="4" w:space="0" w:color="auto"/>
              <w:bottom w:val="single" w:sz="4" w:space="0" w:color="auto"/>
            </w:tcBorders>
          </w:tcPr>
          <w:p w:rsidR="00914F34" w:rsidRDefault="004342A6" w:rsidP="006124A6">
            <w:pPr>
              <w:rPr>
                <w:rFonts w:eastAsia="Arial Unicode MS"/>
                <w:lang w:bidi="ne-NP"/>
              </w:rPr>
            </w:pPr>
            <w:r>
              <w:rPr>
                <w:sz w:val="22"/>
              </w:rPr>
              <w:t xml:space="preserve">Vurdert som lite relevant. </w:t>
            </w:r>
          </w:p>
        </w:tc>
        <w:tc>
          <w:tcPr>
            <w:tcW w:w="2404" w:type="dxa"/>
            <w:tcBorders>
              <w:top w:val="single" w:sz="4" w:space="0" w:color="auto"/>
              <w:bottom w:val="single" w:sz="4" w:space="0" w:color="auto"/>
            </w:tcBorders>
          </w:tcPr>
          <w:p w:rsidR="00914F34" w:rsidRDefault="00914F34" w:rsidP="006124A6">
            <w:pPr>
              <w:rPr>
                <w:sz w:val="22"/>
              </w:rPr>
            </w:pPr>
            <w:r>
              <w:rPr>
                <w:sz w:val="22"/>
              </w:rPr>
              <w:t>Lokal kunnskap.</w:t>
            </w:r>
          </w:p>
          <w:p w:rsidR="00914F34" w:rsidRDefault="00914F34" w:rsidP="006124A6">
            <w:pPr>
              <w:rPr>
                <w:rFonts w:eastAsia="Arial Unicode MS"/>
                <w:lang w:bidi="ne-NP"/>
              </w:rPr>
            </w:pPr>
            <w:r>
              <w:rPr>
                <w:sz w:val="22"/>
              </w:rPr>
              <w:t>Klimaprofil Troms.</w:t>
            </w:r>
          </w:p>
        </w:tc>
      </w:tr>
      <w:tr w:rsidR="00914F34" w:rsidTr="0078409B">
        <w:tc>
          <w:tcPr>
            <w:tcW w:w="1686" w:type="dxa"/>
            <w:tcBorders>
              <w:top w:val="single" w:sz="4" w:space="0" w:color="auto"/>
              <w:bottom w:val="single" w:sz="4" w:space="0" w:color="auto"/>
              <w:right w:val="single" w:sz="12" w:space="0" w:color="auto"/>
            </w:tcBorders>
            <w:shd w:val="clear" w:color="auto" w:fill="D9D9D9" w:themeFill="background1" w:themeFillShade="D9"/>
          </w:tcPr>
          <w:p w:rsidR="00914F34" w:rsidRDefault="00914F34" w:rsidP="006124A6">
            <w:pPr>
              <w:rPr>
                <w:sz w:val="22"/>
              </w:rPr>
            </w:pPr>
            <w:r>
              <w:rPr>
                <w:sz w:val="22"/>
              </w:rPr>
              <w:t>Radon</w:t>
            </w:r>
          </w:p>
        </w:tc>
        <w:tc>
          <w:tcPr>
            <w:tcW w:w="709" w:type="dxa"/>
            <w:tcBorders>
              <w:top w:val="single" w:sz="4" w:space="0" w:color="auto"/>
              <w:left w:val="single" w:sz="12" w:space="0" w:color="auto"/>
              <w:bottom w:val="single" w:sz="4" w:space="0" w:color="auto"/>
            </w:tcBorders>
          </w:tcPr>
          <w:p w:rsidR="00914F34" w:rsidRDefault="00914F34" w:rsidP="006124A6">
            <w:pPr>
              <w:jc w:val="center"/>
              <w:rPr>
                <w:rFonts w:eastAsia="Arial Unicode MS"/>
                <w:lang w:bidi="ne-NP"/>
              </w:rPr>
            </w:pPr>
          </w:p>
        </w:tc>
        <w:tc>
          <w:tcPr>
            <w:tcW w:w="567" w:type="dxa"/>
            <w:tcBorders>
              <w:top w:val="single" w:sz="4" w:space="0" w:color="auto"/>
              <w:bottom w:val="single" w:sz="4" w:space="0" w:color="auto"/>
            </w:tcBorders>
          </w:tcPr>
          <w:p w:rsidR="00914F34" w:rsidRDefault="00914F34" w:rsidP="006124A6">
            <w:pPr>
              <w:jc w:val="center"/>
              <w:rPr>
                <w:rFonts w:eastAsia="Arial Unicode MS"/>
                <w:lang w:bidi="ne-NP"/>
              </w:rPr>
            </w:pPr>
            <w:r>
              <w:rPr>
                <w:rFonts w:eastAsia="Arial Unicode MS"/>
                <w:lang w:bidi="ne-NP"/>
              </w:rPr>
              <w:t>x</w:t>
            </w:r>
          </w:p>
        </w:tc>
        <w:tc>
          <w:tcPr>
            <w:tcW w:w="3696" w:type="dxa"/>
            <w:tcBorders>
              <w:top w:val="single" w:sz="4" w:space="0" w:color="auto"/>
              <w:bottom w:val="single" w:sz="4" w:space="0" w:color="auto"/>
            </w:tcBorders>
          </w:tcPr>
          <w:p w:rsidR="00914F34" w:rsidRDefault="00914F34" w:rsidP="006124A6">
            <w:pPr>
              <w:rPr>
                <w:rFonts w:eastAsia="Arial Unicode MS"/>
                <w:lang w:bidi="ne-NP"/>
              </w:rPr>
            </w:pPr>
            <w:r>
              <w:rPr>
                <w:sz w:val="22"/>
              </w:rPr>
              <w:t>Vurdert som lite relevant pga. tiltakets karakter (veger og uteområder).</w:t>
            </w:r>
          </w:p>
        </w:tc>
        <w:tc>
          <w:tcPr>
            <w:tcW w:w="2404" w:type="dxa"/>
            <w:tcBorders>
              <w:top w:val="single" w:sz="4" w:space="0" w:color="auto"/>
              <w:bottom w:val="single" w:sz="4" w:space="0" w:color="auto"/>
            </w:tcBorders>
          </w:tcPr>
          <w:p w:rsidR="00914F34" w:rsidRDefault="00914F34" w:rsidP="006124A6">
            <w:pPr>
              <w:rPr>
                <w:sz w:val="22"/>
              </w:rPr>
            </w:pPr>
            <w:r>
              <w:rPr>
                <w:sz w:val="22"/>
              </w:rPr>
              <w:t>Statens strålevern,</w:t>
            </w:r>
          </w:p>
          <w:p w:rsidR="00914F34" w:rsidRDefault="00914F34" w:rsidP="006124A6">
            <w:pPr>
              <w:rPr>
                <w:rFonts w:eastAsia="Arial Unicode MS"/>
                <w:lang w:bidi="ne-NP"/>
              </w:rPr>
            </w:pPr>
            <w:r>
              <w:rPr>
                <w:sz w:val="22"/>
              </w:rPr>
              <w:t>Lokal kunnskap.</w:t>
            </w:r>
          </w:p>
        </w:tc>
      </w:tr>
      <w:tr w:rsidR="00914F34" w:rsidTr="0078409B">
        <w:tc>
          <w:tcPr>
            <w:tcW w:w="1686" w:type="dxa"/>
            <w:tcBorders>
              <w:top w:val="single" w:sz="4" w:space="0" w:color="auto"/>
              <w:bottom w:val="single" w:sz="4" w:space="0" w:color="auto"/>
              <w:right w:val="single" w:sz="12" w:space="0" w:color="auto"/>
            </w:tcBorders>
            <w:shd w:val="clear" w:color="auto" w:fill="D9D9D9" w:themeFill="background1" w:themeFillShade="D9"/>
          </w:tcPr>
          <w:p w:rsidR="00914F34" w:rsidRPr="002C3D86" w:rsidRDefault="00914F34" w:rsidP="006124A6">
            <w:pPr>
              <w:rPr>
                <w:sz w:val="22"/>
                <w:szCs w:val="22"/>
              </w:rPr>
            </w:pPr>
            <w:r w:rsidRPr="002C3D86">
              <w:rPr>
                <w:sz w:val="22"/>
                <w:szCs w:val="22"/>
              </w:rPr>
              <w:t>Regulerte vann</w:t>
            </w:r>
          </w:p>
        </w:tc>
        <w:tc>
          <w:tcPr>
            <w:tcW w:w="709" w:type="dxa"/>
            <w:tcBorders>
              <w:top w:val="single" w:sz="4" w:space="0" w:color="auto"/>
              <w:left w:val="single" w:sz="12" w:space="0" w:color="auto"/>
              <w:bottom w:val="single" w:sz="4" w:space="0" w:color="auto"/>
            </w:tcBorders>
          </w:tcPr>
          <w:p w:rsidR="00914F34" w:rsidRPr="002C3D86" w:rsidRDefault="00914F34" w:rsidP="006124A6">
            <w:pPr>
              <w:jc w:val="center"/>
              <w:rPr>
                <w:rFonts w:eastAsia="Arial Unicode MS"/>
                <w:sz w:val="22"/>
                <w:szCs w:val="22"/>
                <w:lang w:bidi="ne-NP"/>
              </w:rPr>
            </w:pPr>
          </w:p>
        </w:tc>
        <w:tc>
          <w:tcPr>
            <w:tcW w:w="567" w:type="dxa"/>
            <w:tcBorders>
              <w:top w:val="single" w:sz="4" w:space="0" w:color="auto"/>
              <w:bottom w:val="single" w:sz="4" w:space="0" w:color="auto"/>
            </w:tcBorders>
          </w:tcPr>
          <w:p w:rsidR="00914F34" w:rsidRPr="002C3D86" w:rsidRDefault="00914F34" w:rsidP="006124A6">
            <w:pPr>
              <w:jc w:val="center"/>
              <w:rPr>
                <w:rFonts w:eastAsia="Arial Unicode MS"/>
                <w:sz w:val="22"/>
                <w:szCs w:val="22"/>
                <w:lang w:bidi="ne-NP"/>
              </w:rPr>
            </w:pPr>
            <w:r w:rsidRPr="002C3D86">
              <w:rPr>
                <w:rFonts w:eastAsia="Arial Unicode MS"/>
                <w:sz w:val="22"/>
                <w:szCs w:val="22"/>
                <w:lang w:bidi="ne-NP"/>
              </w:rPr>
              <w:t>x</w:t>
            </w:r>
          </w:p>
        </w:tc>
        <w:tc>
          <w:tcPr>
            <w:tcW w:w="3696" w:type="dxa"/>
            <w:tcBorders>
              <w:top w:val="single" w:sz="4" w:space="0" w:color="auto"/>
              <w:bottom w:val="single" w:sz="4" w:space="0" w:color="auto"/>
            </w:tcBorders>
          </w:tcPr>
          <w:p w:rsidR="00914F34" w:rsidRPr="002C3D86" w:rsidRDefault="00914F34" w:rsidP="006124A6">
            <w:pPr>
              <w:rPr>
                <w:rFonts w:eastAsia="Arial Unicode MS"/>
                <w:sz w:val="22"/>
                <w:szCs w:val="22"/>
                <w:lang w:bidi="ne-NP"/>
              </w:rPr>
            </w:pPr>
            <w:r w:rsidRPr="002C3D86">
              <w:rPr>
                <w:rFonts w:eastAsia="Arial Unicode MS"/>
                <w:sz w:val="22"/>
                <w:szCs w:val="22"/>
                <w:lang w:bidi="ne-NP"/>
              </w:rPr>
              <w:t xml:space="preserve">I planområdet finnes ikke åpent vann med fare for </w:t>
            </w:r>
            <w:r>
              <w:rPr>
                <w:rFonts w:eastAsia="Arial Unicode MS"/>
                <w:sz w:val="22"/>
                <w:szCs w:val="22"/>
                <w:lang w:bidi="ne-NP"/>
              </w:rPr>
              <w:t>usikker is eller drukning.</w:t>
            </w:r>
          </w:p>
        </w:tc>
        <w:tc>
          <w:tcPr>
            <w:tcW w:w="2404" w:type="dxa"/>
            <w:tcBorders>
              <w:top w:val="single" w:sz="4" w:space="0" w:color="auto"/>
              <w:bottom w:val="single" w:sz="4" w:space="0" w:color="auto"/>
            </w:tcBorders>
          </w:tcPr>
          <w:p w:rsidR="00914F34" w:rsidRPr="002C3D86" w:rsidRDefault="00914F34" w:rsidP="006124A6">
            <w:pPr>
              <w:rPr>
                <w:rFonts w:eastAsia="Arial Unicode MS"/>
                <w:sz w:val="22"/>
                <w:szCs w:val="22"/>
                <w:lang w:bidi="ne-NP"/>
              </w:rPr>
            </w:pPr>
            <w:r>
              <w:rPr>
                <w:sz w:val="22"/>
                <w:szCs w:val="22"/>
              </w:rPr>
              <w:t>Lokal kunnskap.</w:t>
            </w:r>
          </w:p>
        </w:tc>
      </w:tr>
      <w:tr w:rsidR="00914F34" w:rsidTr="0078409B">
        <w:tc>
          <w:tcPr>
            <w:tcW w:w="1686" w:type="dxa"/>
            <w:tcBorders>
              <w:top w:val="single" w:sz="4" w:space="0" w:color="auto"/>
              <w:bottom w:val="single" w:sz="4" w:space="0" w:color="auto"/>
              <w:right w:val="single" w:sz="12" w:space="0" w:color="auto"/>
            </w:tcBorders>
            <w:shd w:val="clear" w:color="auto" w:fill="D9D9D9" w:themeFill="background1" w:themeFillShade="D9"/>
          </w:tcPr>
          <w:p w:rsidR="00914F34" w:rsidRPr="002C3D86" w:rsidRDefault="00914F34" w:rsidP="006124A6">
            <w:pPr>
              <w:rPr>
                <w:rFonts w:eastAsia="Arial Unicode MS"/>
                <w:sz w:val="22"/>
                <w:szCs w:val="22"/>
                <w:lang w:bidi="ne-NP"/>
              </w:rPr>
            </w:pPr>
            <w:r w:rsidRPr="002C3D86">
              <w:rPr>
                <w:rFonts w:eastAsia="Arial Unicode MS"/>
                <w:sz w:val="22"/>
                <w:szCs w:val="22"/>
                <w:lang w:bidi="ne-NP"/>
              </w:rPr>
              <w:t>Terreng-formasjoner</w:t>
            </w:r>
          </w:p>
        </w:tc>
        <w:tc>
          <w:tcPr>
            <w:tcW w:w="709" w:type="dxa"/>
            <w:tcBorders>
              <w:top w:val="single" w:sz="4" w:space="0" w:color="auto"/>
              <w:left w:val="single" w:sz="12" w:space="0" w:color="auto"/>
              <w:bottom w:val="single" w:sz="4" w:space="0" w:color="auto"/>
            </w:tcBorders>
          </w:tcPr>
          <w:p w:rsidR="00914F34" w:rsidRPr="002C3D86" w:rsidRDefault="00914F34" w:rsidP="006124A6">
            <w:pPr>
              <w:jc w:val="center"/>
              <w:rPr>
                <w:rFonts w:eastAsia="Arial Unicode MS"/>
                <w:sz w:val="22"/>
                <w:szCs w:val="22"/>
                <w:lang w:bidi="ne-NP"/>
              </w:rPr>
            </w:pPr>
          </w:p>
        </w:tc>
        <w:tc>
          <w:tcPr>
            <w:tcW w:w="567" w:type="dxa"/>
            <w:tcBorders>
              <w:top w:val="single" w:sz="4" w:space="0" w:color="auto"/>
              <w:bottom w:val="single" w:sz="4" w:space="0" w:color="auto"/>
            </w:tcBorders>
          </w:tcPr>
          <w:p w:rsidR="00914F34" w:rsidRPr="002C3D86" w:rsidRDefault="00303CA8" w:rsidP="006124A6">
            <w:pPr>
              <w:jc w:val="center"/>
              <w:rPr>
                <w:rFonts w:eastAsia="Arial Unicode MS"/>
                <w:sz w:val="22"/>
                <w:szCs w:val="22"/>
                <w:lang w:bidi="ne-NP"/>
              </w:rPr>
            </w:pPr>
            <w:r w:rsidRPr="002C3D86">
              <w:rPr>
                <w:rFonts w:eastAsia="Arial Unicode MS"/>
                <w:sz w:val="22"/>
                <w:szCs w:val="22"/>
                <w:lang w:bidi="ne-NP"/>
              </w:rPr>
              <w:t>x</w:t>
            </w:r>
          </w:p>
        </w:tc>
        <w:tc>
          <w:tcPr>
            <w:tcW w:w="3696" w:type="dxa"/>
            <w:tcBorders>
              <w:top w:val="single" w:sz="4" w:space="0" w:color="auto"/>
              <w:bottom w:val="single" w:sz="4" w:space="0" w:color="auto"/>
            </w:tcBorders>
          </w:tcPr>
          <w:p w:rsidR="00914F34" w:rsidRPr="002C3D86" w:rsidRDefault="00914F34" w:rsidP="006124A6">
            <w:pPr>
              <w:rPr>
                <w:rFonts w:eastAsia="Arial Unicode MS"/>
                <w:sz w:val="22"/>
                <w:szCs w:val="22"/>
                <w:lang w:bidi="ne-NP"/>
              </w:rPr>
            </w:pPr>
            <w:r w:rsidRPr="002C3D86">
              <w:rPr>
                <w:rFonts w:eastAsia="Arial Unicode MS"/>
                <w:sz w:val="22"/>
                <w:szCs w:val="22"/>
                <w:lang w:bidi="ne-NP"/>
              </w:rPr>
              <w:t xml:space="preserve">I planområdet finnes ikke </w:t>
            </w:r>
            <w:r>
              <w:rPr>
                <w:rFonts w:eastAsia="Arial Unicode MS"/>
                <w:sz w:val="22"/>
                <w:szCs w:val="22"/>
                <w:lang w:bidi="ne-NP"/>
              </w:rPr>
              <w:t>terreng-formasjoner som utgjør spesiell fare.</w:t>
            </w:r>
          </w:p>
        </w:tc>
        <w:tc>
          <w:tcPr>
            <w:tcW w:w="2404" w:type="dxa"/>
            <w:tcBorders>
              <w:top w:val="single" w:sz="4" w:space="0" w:color="auto"/>
              <w:bottom w:val="single" w:sz="4" w:space="0" w:color="auto"/>
            </w:tcBorders>
          </w:tcPr>
          <w:p w:rsidR="00914F34" w:rsidRPr="002C3D86" w:rsidRDefault="00914F34" w:rsidP="006124A6">
            <w:pPr>
              <w:rPr>
                <w:rFonts w:eastAsia="Arial Unicode MS"/>
                <w:sz w:val="22"/>
                <w:szCs w:val="22"/>
                <w:lang w:bidi="ne-NP"/>
              </w:rPr>
            </w:pPr>
            <w:r>
              <w:rPr>
                <w:sz w:val="22"/>
                <w:szCs w:val="22"/>
              </w:rPr>
              <w:t>Kartverk og lokal kunnskap</w:t>
            </w:r>
            <w:r w:rsidRPr="002C3D86">
              <w:rPr>
                <w:sz w:val="22"/>
                <w:szCs w:val="22"/>
              </w:rPr>
              <w:t xml:space="preserve">  </w:t>
            </w:r>
          </w:p>
        </w:tc>
      </w:tr>
      <w:tr w:rsidR="00914F34" w:rsidTr="0078409B">
        <w:tc>
          <w:tcPr>
            <w:tcW w:w="1686" w:type="dxa"/>
            <w:tcBorders>
              <w:top w:val="single" w:sz="4" w:space="0" w:color="auto"/>
              <w:bottom w:val="single" w:sz="12" w:space="0" w:color="auto"/>
              <w:right w:val="single" w:sz="12" w:space="0" w:color="auto"/>
            </w:tcBorders>
            <w:shd w:val="clear" w:color="auto" w:fill="D9D9D9" w:themeFill="background1" w:themeFillShade="D9"/>
          </w:tcPr>
          <w:p w:rsidR="00914F34" w:rsidRDefault="00914F34" w:rsidP="006124A6">
            <w:r>
              <w:rPr>
                <w:sz w:val="22"/>
              </w:rPr>
              <w:t xml:space="preserve">Skog-/lyngbrann </w:t>
            </w:r>
          </w:p>
        </w:tc>
        <w:tc>
          <w:tcPr>
            <w:tcW w:w="709" w:type="dxa"/>
            <w:tcBorders>
              <w:top w:val="single" w:sz="4" w:space="0" w:color="auto"/>
              <w:left w:val="single" w:sz="12" w:space="0" w:color="auto"/>
              <w:bottom w:val="single" w:sz="12" w:space="0" w:color="auto"/>
            </w:tcBorders>
          </w:tcPr>
          <w:p w:rsidR="00914F34" w:rsidRDefault="00914F34" w:rsidP="006124A6">
            <w:pPr>
              <w:jc w:val="center"/>
              <w:rPr>
                <w:rFonts w:eastAsia="Arial Unicode MS"/>
                <w:lang w:bidi="ne-NP"/>
              </w:rPr>
            </w:pPr>
          </w:p>
        </w:tc>
        <w:tc>
          <w:tcPr>
            <w:tcW w:w="567" w:type="dxa"/>
            <w:tcBorders>
              <w:top w:val="single" w:sz="4" w:space="0" w:color="auto"/>
              <w:bottom w:val="single" w:sz="12" w:space="0" w:color="auto"/>
            </w:tcBorders>
          </w:tcPr>
          <w:p w:rsidR="00914F34" w:rsidRDefault="00914F34" w:rsidP="006124A6">
            <w:pPr>
              <w:jc w:val="center"/>
              <w:rPr>
                <w:rFonts w:eastAsia="Arial Unicode MS"/>
                <w:lang w:bidi="ne-NP"/>
              </w:rPr>
            </w:pPr>
            <w:r>
              <w:rPr>
                <w:rFonts w:eastAsia="Arial Unicode MS"/>
                <w:lang w:bidi="ne-NP"/>
              </w:rPr>
              <w:t>x</w:t>
            </w:r>
          </w:p>
        </w:tc>
        <w:tc>
          <w:tcPr>
            <w:tcW w:w="3696" w:type="dxa"/>
            <w:tcBorders>
              <w:top w:val="single" w:sz="4" w:space="0" w:color="auto"/>
              <w:bottom w:val="single" w:sz="12" w:space="0" w:color="auto"/>
            </w:tcBorders>
          </w:tcPr>
          <w:p w:rsidR="00914F34" w:rsidRDefault="00914F34" w:rsidP="006124A6">
            <w:pPr>
              <w:rPr>
                <w:rFonts w:eastAsia="Arial Unicode MS"/>
                <w:lang w:bidi="ne-NP"/>
              </w:rPr>
            </w:pPr>
            <w:r>
              <w:rPr>
                <w:sz w:val="22"/>
              </w:rPr>
              <w:t xml:space="preserve">Vurdert som lite relevant. </w:t>
            </w:r>
          </w:p>
        </w:tc>
        <w:tc>
          <w:tcPr>
            <w:tcW w:w="2404" w:type="dxa"/>
            <w:tcBorders>
              <w:top w:val="single" w:sz="4" w:space="0" w:color="auto"/>
              <w:bottom w:val="single" w:sz="12" w:space="0" w:color="auto"/>
            </w:tcBorders>
          </w:tcPr>
          <w:p w:rsidR="00914F34" w:rsidRPr="009D4173" w:rsidRDefault="00914F34" w:rsidP="006124A6">
            <w:pPr>
              <w:rPr>
                <w:rFonts w:eastAsia="Arial Unicode MS"/>
                <w:sz w:val="20"/>
                <w:szCs w:val="20"/>
                <w:lang w:bidi="ne-NP"/>
              </w:rPr>
            </w:pPr>
            <w:r w:rsidRPr="009D4173">
              <w:rPr>
                <w:rFonts w:eastAsia="Arial Unicode MS"/>
                <w:sz w:val="22"/>
                <w:szCs w:val="22"/>
                <w:lang w:bidi="ne-NP"/>
              </w:rPr>
              <w:t>Lokal kunnskap</w:t>
            </w:r>
            <w:r w:rsidRPr="009D4173">
              <w:rPr>
                <w:rFonts w:eastAsia="Arial Unicode MS"/>
                <w:sz w:val="20"/>
                <w:szCs w:val="20"/>
                <w:lang w:bidi="ne-NP"/>
              </w:rPr>
              <w:t>.</w:t>
            </w:r>
          </w:p>
        </w:tc>
      </w:tr>
      <w:bookmarkEnd w:id="85"/>
    </w:tbl>
    <w:p w:rsidR="0090389D" w:rsidRDefault="0090389D" w:rsidP="00EA6521">
      <w:pPr>
        <w:rPr>
          <w:rFonts w:eastAsia="Arial Unicode MS"/>
          <w:lang w:bidi="ne-NP"/>
        </w:rPr>
      </w:pPr>
    </w:p>
    <w:p w:rsidR="00380E9E" w:rsidRDefault="00380E9E" w:rsidP="000220E4">
      <w:pPr>
        <w:spacing w:after="240" w:line="360" w:lineRule="auto"/>
        <w:rPr>
          <w:i/>
        </w:rPr>
      </w:pPr>
      <w:bookmarkStart w:id="86" w:name="_Hlk534128558"/>
    </w:p>
    <w:p w:rsidR="0033570B" w:rsidRDefault="000220E4" w:rsidP="000220E4">
      <w:pPr>
        <w:spacing w:after="240" w:line="360" w:lineRule="auto"/>
        <w:rPr>
          <w:i/>
        </w:rPr>
      </w:pPr>
      <w:r>
        <w:rPr>
          <w:i/>
        </w:rPr>
        <w:t>F</w:t>
      </w:r>
      <w:r w:rsidR="000221C2" w:rsidRPr="000221C2">
        <w:rPr>
          <w:i/>
        </w:rPr>
        <w:t>ig. 1</w:t>
      </w:r>
      <w:r w:rsidR="008A1B3B">
        <w:rPr>
          <w:i/>
        </w:rPr>
        <w:t>4</w:t>
      </w:r>
      <w:r w:rsidR="000221C2" w:rsidRPr="000221C2">
        <w:rPr>
          <w:i/>
        </w:rPr>
        <w:t xml:space="preserve"> – Vurdering av relevant</w:t>
      </w:r>
      <w:r w:rsidR="00914F34">
        <w:rPr>
          <w:i/>
        </w:rPr>
        <w:t>e naturgitte farer</w:t>
      </w:r>
    </w:p>
    <w:p w:rsidR="000221C2" w:rsidRDefault="000221C2" w:rsidP="004F65C4">
      <w:pPr>
        <w:pStyle w:val="Overskrift3"/>
      </w:pPr>
      <w:bookmarkStart w:id="87" w:name="_Toc3548085"/>
      <w:bookmarkEnd w:id="86"/>
      <w:r w:rsidRPr="000221C2">
        <w:lastRenderedPageBreak/>
        <w:t>7.2.</w:t>
      </w:r>
      <w:r w:rsidR="00914F34">
        <w:t>3</w:t>
      </w:r>
      <w:r w:rsidRPr="000221C2">
        <w:tab/>
        <w:t xml:space="preserve">Vurdering av relevante </w:t>
      </w:r>
      <w:r w:rsidR="002468E9">
        <w:t xml:space="preserve">farer knyttet til </w:t>
      </w:r>
      <w:r w:rsidR="002468E9" w:rsidRPr="002468E9">
        <w:rPr>
          <w:i/>
        </w:rPr>
        <w:t>virksomhet</w:t>
      </w:r>
      <w:r w:rsidR="002468E9">
        <w:rPr>
          <w:i/>
        </w:rPr>
        <w:t>er</w:t>
      </w:r>
      <w:bookmarkEnd w:id="87"/>
    </w:p>
    <w:p w:rsidR="0026561F" w:rsidRDefault="0026561F" w:rsidP="0033570B">
      <w:pPr>
        <w:spacing w:line="259" w:lineRule="auto"/>
        <w:rPr>
          <w:b/>
        </w:rPr>
      </w:pPr>
    </w:p>
    <w:tbl>
      <w:tblPr>
        <w:tblStyle w:val="Tabellrutenett"/>
        <w:tblW w:w="906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567"/>
        <w:gridCol w:w="709"/>
        <w:gridCol w:w="3827"/>
        <w:gridCol w:w="2131"/>
      </w:tblGrid>
      <w:tr w:rsidR="00E208E2" w:rsidRPr="00A40EAB" w:rsidTr="006A1123">
        <w:tc>
          <w:tcPr>
            <w:tcW w:w="1828" w:type="dxa"/>
            <w:vMerge w:val="restart"/>
            <w:tcBorders>
              <w:top w:val="single" w:sz="12" w:space="0" w:color="auto"/>
              <w:right w:val="single" w:sz="12" w:space="0" w:color="auto"/>
            </w:tcBorders>
            <w:shd w:val="clear" w:color="auto" w:fill="D9D9D9" w:themeFill="background1" w:themeFillShade="D9"/>
          </w:tcPr>
          <w:p w:rsidR="00E208E2" w:rsidRPr="00E208E2" w:rsidRDefault="00E208E2" w:rsidP="00C972DB">
            <w:pPr>
              <w:rPr>
                <w:rFonts w:eastAsia="Arial Unicode MS"/>
                <w:sz w:val="22"/>
                <w:szCs w:val="22"/>
                <w:lang w:bidi="ne-NP"/>
              </w:rPr>
            </w:pPr>
            <w:proofErr w:type="spellStart"/>
            <w:r w:rsidRPr="00E208E2">
              <w:rPr>
                <w:b/>
                <w:sz w:val="22"/>
                <w:szCs w:val="22"/>
              </w:rPr>
              <w:t>Faretype</w:t>
            </w:r>
            <w:proofErr w:type="spellEnd"/>
          </w:p>
        </w:tc>
        <w:tc>
          <w:tcPr>
            <w:tcW w:w="1276" w:type="dxa"/>
            <w:gridSpan w:val="2"/>
            <w:tcBorders>
              <w:left w:val="single" w:sz="12" w:space="0" w:color="auto"/>
            </w:tcBorders>
          </w:tcPr>
          <w:p w:rsidR="00E208E2" w:rsidRPr="00E208E2" w:rsidRDefault="00E208E2" w:rsidP="00C972DB">
            <w:pPr>
              <w:jc w:val="center"/>
              <w:rPr>
                <w:rFonts w:eastAsia="Arial Unicode MS"/>
                <w:b/>
                <w:sz w:val="22"/>
                <w:szCs w:val="22"/>
                <w:lang w:bidi="ne-NP"/>
              </w:rPr>
            </w:pPr>
            <w:r w:rsidRPr="00E208E2">
              <w:rPr>
                <w:rFonts w:eastAsia="Arial Unicode MS"/>
                <w:b/>
                <w:sz w:val="22"/>
                <w:szCs w:val="22"/>
                <w:lang w:bidi="ne-NP"/>
              </w:rPr>
              <w:t>Vurdering</w:t>
            </w:r>
          </w:p>
        </w:tc>
        <w:tc>
          <w:tcPr>
            <w:tcW w:w="3827" w:type="dxa"/>
            <w:vMerge w:val="restart"/>
          </w:tcPr>
          <w:p w:rsidR="00E208E2" w:rsidRPr="00E208E2" w:rsidRDefault="00E208E2" w:rsidP="00C972DB">
            <w:pPr>
              <w:rPr>
                <w:rFonts w:eastAsia="Arial Unicode MS"/>
                <w:b/>
                <w:sz w:val="22"/>
                <w:szCs w:val="22"/>
                <w:lang w:bidi="ne-NP"/>
              </w:rPr>
            </w:pPr>
            <w:r w:rsidRPr="00E208E2">
              <w:rPr>
                <w:rFonts w:eastAsia="Arial Unicode MS"/>
                <w:b/>
                <w:sz w:val="22"/>
                <w:szCs w:val="22"/>
                <w:lang w:bidi="ne-NP"/>
              </w:rPr>
              <w:t>Kommentarer</w:t>
            </w:r>
          </w:p>
        </w:tc>
        <w:tc>
          <w:tcPr>
            <w:tcW w:w="2131" w:type="dxa"/>
            <w:vMerge w:val="restart"/>
          </w:tcPr>
          <w:p w:rsidR="00E208E2" w:rsidRPr="00E208E2" w:rsidRDefault="00E208E2" w:rsidP="00C972DB">
            <w:pPr>
              <w:rPr>
                <w:rFonts w:eastAsia="Arial Unicode MS"/>
                <w:b/>
                <w:sz w:val="22"/>
                <w:szCs w:val="22"/>
                <w:lang w:bidi="ne-NP"/>
              </w:rPr>
            </w:pPr>
            <w:r w:rsidRPr="00E208E2">
              <w:rPr>
                <w:rFonts w:eastAsia="Arial Unicode MS"/>
                <w:b/>
                <w:sz w:val="22"/>
                <w:szCs w:val="22"/>
                <w:lang w:bidi="ne-NP"/>
              </w:rPr>
              <w:t>Tilgjengelig kunnskap</w:t>
            </w:r>
          </w:p>
        </w:tc>
      </w:tr>
      <w:tr w:rsidR="00E208E2" w:rsidTr="006A1123">
        <w:tc>
          <w:tcPr>
            <w:tcW w:w="1828" w:type="dxa"/>
            <w:vMerge/>
            <w:tcBorders>
              <w:bottom w:val="single" w:sz="12" w:space="0" w:color="auto"/>
              <w:right w:val="single" w:sz="12" w:space="0" w:color="auto"/>
            </w:tcBorders>
            <w:shd w:val="clear" w:color="auto" w:fill="D9D9D9" w:themeFill="background1" w:themeFillShade="D9"/>
          </w:tcPr>
          <w:p w:rsidR="00E208E2" w:rsidRPr="00E208E2" w:rsidRDefault="00E208E2" w:rsidP="00C972DB">
            <w:pPr>
              <w:rPr>
                <w:sz w:val="22"/>
                <w:szCs w:val="22"/>
              </w:rPr>
            </w:pPr>
          </w:p>
        </w:tc>
        <w:tc>
          <w:tcPr>
            <w:tcW w:w="567" w:type="dxa"/>
            <w:tcBorders>
              <w:left w:val="single" w:sz="12" w:space="0" w:color="auto"/>
              <w:bottom w:val="single" w:sz="12" w:space="0" w:color="auto"/>
            </w:tcBorders>
          </w:tcPr>
          <w:p w:rsidR="00E208E2" w:rsidRPr="00E208E2" w:rsidRDefault="00E208E2" w:rsidP="00C972DB">
            <w:pPr>
              <w:jc w:val="center"/>
              <w:rPr>
                <w:rFonts w:eastAsia="Arial Unicode MS"/>
                <w:sz w:val="22"/>
                <w:szCs w:val="22"/>
                <w:lang w:bidi="ne-NP"/>
              </w:rPr>
            </w:pPr>
            <w:r w:rsidRPr="00E208E2">
              <w:rPr>
                <w:rFonts w:eastAsia="Arial Unicode MS"/>
                <w:sz w:val="22"/>
                <w:szCs w:val="22"/>
                <w:lang w:bidi="ne-NP"/>
              </w:rPr>
              <w:t>Ja</w:t>
            </w:r>
          </w:p>
        </w:tc>
        <w:tc>
          <w:tcPr>
            <w:tcW w:w="709" w:type="dxa"/>
            <w:tcBorders>
              <w:bottom w:val="single" w:sz="12" w:space="0" w:color="auto"/>
            </w:tcBorders>
          </w:tcPr>
          <w:p w:rsidR="00E208E2" w:rsidRPr="00E208E2" w:rsidRDefault="00E208E2" w:rsidP="00C972DB">
            <w:pPr>
              <w:jc w:val="center"/>
              <w:rPr>
                <w:rFonts w:eastAsia="Arial Unicode MS"/>
                <w:sz w:val="22"/>
                <w:szCs w:val="22"/>
                <w:lang w:bidi="ne-NP"/>
              </w:rPr>
            </w:pPr>
            <w:r w:rsidRPr="00E208E2">
              <w:rPr>
                <w:rFonts w:eastAsia="Arial Unicode MS"/>
                <w:sz w:val="22"/>
                <w:szCs w:val="22"/>
                <w:lang w:bidi="ne-NP"/>
              </w:rPr>
              <w:t>Nei</w:t>
            </w:r>
          </w:p>
        </w:tc>
        <w:tc>
          <w:tcPr>
            <w:tcW w:w="3827" w:type="dxa"/>
            <w:vMerge/>
            <w:tcBorders>
              <w:bottom w:val="single" w:sz="12" w:space="0" w:color="auto"/>
            </w:tcBorders>
          </w:tcPr>
          <w:p w:rsidR="00E208E2" w:rsidRPr="00E208E2" w:rsidRDefault="00E208E2" w:rsidP="00C972DB">
            <w:pPr>
              <w:rPr>
                <w:sz w:val="22"/>
                <w:szCs w:val="22"/>
              </w:rPr>
            </w:pPr>
          </w:p>
        </w:tc>
        <w:tc>
          <w:tcPr>
            <w:tcW w:w="2131" w:type="dxa"/>
            <w:vMerge/>
            <w:tcBorders>
              <w:bottom w:val="single" w:sz="12" w:space="0" w:color="auto"/>
            </w:tcBorders>
          </w:tcPr>
          <w:p w:rsidR="00E208E2" w:rsidRPr="00E208E2" w:rsidRDefault="00E208E2" w:rsidP="00C972DB">
            <w:pPr>
              <w:rPr>
                <w:sz w:val="22"/>
                <w:szCs w:val="22"/>
              </w:rPr>
            </w:pPr>
          </w:p>
        </w:tc>
      </w:tr>
      <w:tr w:rsidR="00E208E2" w:rsidTr="006A1123">
        <w:tc>
          <w:tcPr>
            <w:tcW w:w="1828" w:type="dxa"/>
            <w:tcBorders>
              <w:top w:val="single" w:sz="12" w:space="0" w:color="auto"/>
              <w:bottom w:val="single" w:sz="4" w:space="0" w:color="auto"/>
              <w:right w:val="single" w:sz="12" w:space="0" w:color="auto"/>
            </w:tcBorders>
            <w:shd w:val="clear" w:color="auto" w:fill="D9D9D9" w:themeFill="background1" w:themeFillShade="D9"/>
          </w:tcPr>
          <w:p w:rsidR="00E208E2" w:rsidRPr="00E208E2" w:rsidRDefault="00E169D9" w:rsidP="006124A6">
            <w:pPr>
              <w:rPr>
                <w:rFonts w:eastAsia="Arial Unicode MS"/>
                <w:sz w:val="22"/>
                <w:szCs w:val="22"/>
                <w:lang w:bidi="ne-NP"/>
              </w:rPr>
            </w:pPr>
            <w:bookmarkStart w:id="88" w:name="_Hlk3155406"/>
            <w:r>
              <w:rPr>
                <w:rFonts w:eastAsia="Arial Unicode MS"/>
                <w:sz w:val="22"/>
                <w:szCs w:val="22"/>
                <w:lang w:bidi="ne-NP"/>
              </w:rPr>
              <w:t>Miljøgifter i grunnen</w:t>
            </w:r>
          </w:p>
        </w:tc>
        <w:tc>
          <w:tcPr>
            <w:tcW w:w="567" w:type="dxa"/>
            <w:tcBorders>
              <w:top w:val="single" w:sz="12" w:space="0" w:color="auto"/>
              <w:left w:val="single" w:sz="12" w:space="0" w:color="auto"/>
              <w:bottom w:val="single" w:sz="4" w:space="0" w:color="auto"/>
            </w:tcBorders>
          </w:tcPr>
          <w:p w:rsidR="00E208E2" w:rsidRPr="00E208E2" w:rsidRDefault="006A1123" w:rsidP="006124A6">
            <w:pPr>
              <w:jc w:val="center"/>
              <w:rPr>
                <w:rFonts w:eastAsia="Arial Unicode MS"/>
                <w:sz w:val="22"/>
                <w:szCs w:val="22"/>
                <w:lang w:bidi="ne-NP"/>
              </w:rPr>
            </w:pPr>
            <w:r w:rsidRPr="00E208E2">
              <w:rPr>
                <w:rFonts w:eastAsia="Arial Unicode MS"/>
                <w:sz w:val="22"/>
                <w:szCs w:val="22"/>
                <w:lang w:bidi="ne-NP"/>
              </w:rPr>
              <w:t>x</w:t>
            </w:r>
          </w:p>
        </w:tc>
        <w:tc>
          <w:tcPr>
            <w:tcW w:w="709" w:type="dxa"/>
            <w:tcBorders>
              <w:top w:val="single" w:sz="12" w:space="0" w:color="auto"/>
              <w:bottom w:val="single" w:sz="4" w:space="0" w:color="auto"/>
            </w:tcBorders>
          </w:tcPr>
          <w:p w:rsidR="00E208E2" w:rsidRPr="00E208E2" w:rsidRDefault="00E208E2" w:rsidP="006124A6">
            <w:pPr>
              <w:jc w:val="center"/>
              <w:rPr>
                <w:rFonts w:eastAsia="Arial Unicode MS"/>
                <w:sz w:val="22"/>
                <w:szCs w:val="22"/>
                <w:lang w:bidi="ne-NP"/>
              </w:rPr>
            </w:pPr>
          </w:p>
        </w:tc>
        <w:tc>
          <w:tcPr>
            <w:tcW w:w="3827" w:type="dxa"/>
            <w:tcBorders>
              <w:top w:val="single" w:sz="12" w:space="0" w:color="auto"/>
              <w:bottom w:val="single" w:sz="4" w:space="0" w:color="auto"/>
            </w:tcBorders>
          </w:tcPr>
          <w:p w:rsidR="00E208E2" w:rsidRPr="00E208E2" w:rsidRDefault="006A1123" w:rsidP="006124A6">
            <w:pPr>
              <w:rPr>
                <w:rFonts w:eastAsia="Arial Unicode MS"/>
                <w:sz w:val="22"/>
                <w:szCs w:val="22"/>
                <w:lang w:bidi="ne-NP"/>
              </w:rPr>
            </w:pPr>
            <w:r>
              <w:rPr>
                <w:rFonts w:eastAsia="Arial Unicode MS"/>
                <w:sz w:val="22"/>
                <w:szCs w:val="22"/>
                <w:lang w:bidi="ne-NP"/>
              </w:rPr>
              <w:t xml:space="preserve">I sørlige del av planområdet har det tidligere vært bensinpumpe. Lyngen </w:t>
            </w:r>
            <w:r w:rsidR="00380E9E">
              <w:rPr>
                <w:rFonts w:eastAsia="Arial Unicode MS"/>
                <w:sz w:val="22"/>
                <w:szCs w:val="22"/>
                <w:lang w:bidi="ne-NP"/>
              </w:rPr>
              <w:t xml:space="preserve">har gjort </w:t>
            </w:r>
            <w:r>
              <w:rPr>
                <w:rFonts w:eastAsia="Arial Unicode MS"/>
                <w:sz w:val="22"/>
                <w:szCs w:val="22"/>
                <w:lang w:bidi="ne-NP"/>
              </w:rPr>
              <w:t xml:space="preserve">nødvendige undersøkelser </w:t>
            </w:r>
            <w:r w:rsidR="00380E9E">
              <w:rPr>
                <w:rFonts w:eastAsia="Arial Unicode MS"/>
                <w:sz w:val="22"/>
                <w:szCs w:val="22"/>
                <w:lang w:bidi="ne-NP"/>
              </w:rPr>
              <w:t>og analyserapporten viser ingen forurensninger</w:t>
            </w:r>
            <w:r w:rsidR="00E208E2">
              <w:rPr>
                <w:rFonts w:eastAsia="Arial Unicode MS"/>
                <w:sz w:val="22"/>
                <w:szCs w:val="22"/>
                <w:lang w:bidi="ne-NP"/>
              </w:rPr>
              <w:t>.</w:t>
            </w:r>
          </w:p>
        </w:tc>
        <w:tc>
          <w:tcPr>
            <w:tcW w:w="2131" w:type="dxa"/>
            <w:tcBorders>
              <w:top w:val="single" w:sz="12" w:space="0" w:color="auto"/>
              <w:bottom w:val="single" w:sz="4" w:space="0" w:color="auto"/>
            </w:tcBorders>
          </w:tcPr>
          <w:p w:rsidR="00E208E2" w:rsidRDefault="00E208E2" w:rsidP="006124A6">
            <w:pPr>
              <w:rPr>
                <w:rFonts w:eastAsia="Arial Unicode MS"/>
                <w:sz w:val="22"/>
                <w:szCs w:val="22"/>
                <w:lang w:bidi="ne-NP"/>
              </w:rPr>
            </w:pPr>
            <w:r>
              <w:rPr>
                <w:rFonts w:eastAsia="Arial Unicode MS"/>
                <w:sz w:val="22"/>
                <w:szCs w:val="22"/>
                <w:lang w:bidi="ne-NP"/>
              </w:rPr>
              <w:t>Lokal kunnskap.</w:t>
            </w:r>
          </w:p>
          <w:p w:rsidR="006A1123" w:rsidRPr="00E208E2" w:rsidRDefault="006A1123" w:rsidP="006124A6">
            <w:pPr>
              <w:rPr>
                <w:rFonts w:eastAsia="Arial Unicode MS"/>
                <w:sz w:val="22"/>
                <w:szCs w:val="22"/>
                <w:lang w:bidi="ne-NP"/>
              </w:rPr>
            </w:pPr>
            <w:r>
              <w:rPr>
                <w:rFonts w:eastAsia="Arial Unicode MS"/>
                <w:sz w:val="22"/>
                <w:szCs w:val="22"/>
                <w:lang w:bidi="ne-NP"/>
              </w:rPr>
              <w:t>Direktoratet for samfunnssikkerhet.</w:t>
            </w:r>
            <w:r w:rsidR="008A1B3B">
              <w:rPr>
                <w:rFonts w:eastAsia="Arial Unicode MS"/>
                <w:sz w:val="22"/>
                <w:szCs w:val="22"/>
                <w:lang w:bidi="ne-NP"/>
              </w:rPr>
              <w:t xml:space="preserve"> Se vedlagt </w:t>
            </w:r>
            <w:r w:rsidR="006F4CA0">
              <w:rPr>
                <w:rFonts w:eastAsia="Arial Unicode MS"/>
                <w:sz w:val="22"/>
                <w:szCs w:val="22"/>
                <w:lang w:bidi="ne-NP"/>
              </w:rPr>
              <w:t>analyse-</w:t>
            </w:r>
            <w:r w:rsidR="008A1B3B">
              <w:rPr>
                <w:rFonts w:eastAsia="Arial Unicode MS"/>
                <w:sz w:val="22"/>
                <w:szCs w:val="22"/>
                <w:lang w:bidi="ne-NP"/>
              </w:rPr>
              <w:t>rapport</w:t>
            </w:r>
            <w:r w:rsidR="006F4CA0">
              <w:rPr>
                <w:rFonts w:eastAsia="Arial Unicode MS"/>
                <w:sz w:val="22"/>
                <w:szCs w:val="22"/>
                <w:lang w:bidi="ne-NP"/>
              </w:rPr>
              <w:t xml:space="preserve"> fra Eurofins</w:t>
            </w:r>
            <w:r w:rsidR="008A1B3B">
              <w:rPr>
                <w:rFonts w:eastAsia="Arial Unicode MS"/>
                <w:sz w:val="22"/>
                <w:szCs w:val="22"/>
                <w:lang w:bidi="ne-NP"/>
              </w:rPr>
              <w:t>.</w:t>
            </w:r>
          </w:p>
        </w:tc>
      </w:tr>
      <w:bookmarkEnd w:id="88"/>
      <w:tr w:rsidR="00C54C3F" w:rsidTr="006A1123">
        <w:tc>
          <w:tcPr>
            <w:tcW w:w="1828" w:type="dxa"/>
            <w:tcBorders>
              <w:top w:val="single" w:sz="4" w:space="0" w:color="auto"/>
              <w:bottom w:val="single" w:sz="4" w:space="0" w:color="auto"/>
              <w:right w:val="single" w:sz="12" w:space="0" w:color="auto"/>
            </w:tcBorders>
            <w:shd w:val="clear" w:color="auto" w:fill="D9D9D9" w:themeFill="background1" w:themeFillShade="D9"/>
          </w:tcPr>
          <w:p w:rsidR="008B4B06" w:rsidRDefault="00C54C3F" w:rsidP="006124A6">
            <w:pPr>
              <w:rPr>
                <w:sz w:val="22"/>
              </w:rPr>
            </w:pPr>
            <w:r>
              <w:rPr>
                <w:sz w:val="22"/>
              </w:rPr>
              <w:t>Forurensning</w:t>
            </w:r>
            <w:r w:rsidR="008B4B06">
              <w:rPr>
                <w:sz w:val="22"/>
              </w:rPr>
              <w:t>/</w:t>
            </w:r>
          </w:p>
          <w:p w:rsidR="00C54C3F" w:rsidRDefault="008B4B06" w:rsidP="006124A6">
            <w:r>
              <w:rPr>
                <w:sz w:val="22"/>
              </w:rPr>
              <w:t>kjemikalieutslipp</w:t>
            </w:r>
            <w:r w:rsidR="00C54C3F">
              <w:rPr>
                <w:sz w:val="22"/>
              </w:rPr>
              <w:t xml:space="preserve">   </w:t>
            </w:r>
          </w:p>
        </w:tc>
        <w:tc>
          <w:tcPr>
            <w:tcW w:w="567" w:type="dxa"/>
            <w:tcBorders>
              <w:top w:val="single" w:sz="4" w:space="0" w:color="auto"/>
              <w:left w:val="single" w:sz="12" w:space="0" w:color="auto"/>
              <w:bottom w:val="single" w:sz="4" w:space="0" w:color="auto"/>
            </w:tcBorders>
          </w:tcPr>
          <w:p w:rsidR="00C54C3F" w:rsidRPr="00E208E2" w:rsidRDefault="00C54C3F" w:rsidP="006124A6">
            <w:pPr>
              <w:jc w:val="center"/>
              <w:rPr>
                <w:rFonts w:eastAsia="Arial Unicode MS"/>
                <w:sz w:val="22"/>
                <w:szCs w:val="22"/>
                <w:lang w:bidi="ne-NP"/>
              </w:rPr>
            </w:pPr>
          </w:p>
        </w:tc>
        <w:tc>
          <w:tcPr>
            <w:tcW w:w="709" w:type="dxa"/>
            <w:tcBorders>
              <w:top w:val="single" w:sz="4" w:space="0" w:color="auto"/>
              <w:bottom w:val="single" w:sz="4" w:space="0" w:color="auto"/>
            </w:tcBorders>
          </w:tcPr>
          <w:p w:rsidR="00C54C3F" w:rsidRPr="00E208E2" w:rsidRDefault="00C54C3F" w:rsidP="006124A6">
            <w:pPr>
              <w:jc w:val="center"/>
              <w:rPr>
                <w:rFonts w:eastAsia="Arial Unicode MS"/>
                <w:sz w:val="22"/>
                <w:szCs w:val="22"/>
                <w:lang w:bidi="ne-NP"/>
              </w:rPr>
            </w:pPr>
            <w:r>
              <w:rPr>
                <w:rFonts w:eastAsia="Arial Unicode MS"/>
                <w:sz w:val="22"/>
                <w:szCs w:val="22"/>
                <w:lang w:bidi="ne-NP"/>
              </w:rPr>
              <w:t>x</w:t>
            </w:r>
          </w:p>
        </w:tc>
        <w:tc>
          <w:tcPr>
            <w:tcW w:w="3827" w:type="dxa"/>
            <w:tcBorders>
              <w:top w:val="single" w:sz="4" w:space="0" w:color="auto"/>
              <w:bottom w:val="single" w:sz="4" w:space="0" w:color="auto"/>
            </w:tcBorders>
          </w:tcPr>
          <w:p w:rsidR="00C54C3F" w:rsidRDefault="00C54C3F" w:rsidP="006124A6">
            <w:pPr>
              <w:ind w:left="4"/>
              <w:rPr>
                <w:sz w:val="22"/>
              </w:rPr>
            </w:pPr>
            <w:r>
              <w:rPr>
                <w:sz w:val="22"/>
              </w:rPr>
              <w:t>Tiltakene vil ikke medføre til forurensning/kjemikalieutslipp i området.</w:t>
            </w:r>
            <w:r w:rsidR="002468E9">
              <w:rPr>
                <w:sz w:val="22"/>
              </w:rPr>
              <w:t xml:space="preserve"> </w:t>
            </w:r>
          </w:p>
        </w:tc>
        <w:tc>
          <w:tcPr>
            <w:tcW w:w="2131" w:type="dxa"/>
            <w:tcBorders>
              <w:top w:val="single" w:sz="4" w:space="0" w:color="auto"/>
              <w:bottom w:val="single" w:sz="4" w:space="0" w:color="auto"/>
            </w:tcBorders>
          </w:tcPr>
          <w:p w:rsidR="006A1123" w:rsidRDefault="006A1123" w:rsidP="006124A6">
            <w:pPr>
              <w:rPr>
                <w:rFonts w:eastAsia="Arial Unicode MS"/>
                <w:sz w:val="22"/>
                <w:szCs w:val="22"/>
                <w:lang w:bidi="ne-NP"/>
              </w:rPr>
            </w:pPr>
            <w:r>
              <w:rPr>
                <w:rFonts w:eastAsia="Arial Unicode MS"/>
                <w:sz w:val="22"/>
                <w:szCs w:val="22"/>
                <w:lang w:bidi="ne-NP"/>
              </w:rPr>
              <w:t>Lokal kunnskap.</w:t>
            </w:r>
          </w:p>
          <w:p w:rsidR="00C54C3F" w:rsidRDefault="006A1123" w:rsidP="006124A6">
            <w:pPr>
              <w:ind w:left="5"/>
              <w:rPr>
                <w:sz w:val="22"/>
              </w:rPr>
            </w:pPr>
            <w:r>
              <w:rPr>
                <w:rFonts w:eastAsia="Arial Unicode MS"/>
                <w:sz w:val="22"/>
                <w:szCs w:val="22"/>
                <w:lang w:bidi="ne-NP"/>
              </w:rPr>
              <w:t>Direktoratet for samfunnssikkerhet.</w:t>
            </w:r>
          </w:p>
        </w:tc>
      </w:tr>
      <w:tr w:rsidR="00C54C3F" w:rsidTr="006A1123">
        <w:tc>
          <w:tcPr>
            <w:tcW w:w="1828" w:type="dxa"/>
            <w:tcBorders>
              <w:top w:val="single" w:sz="4" w:space="0" w:color="auto"/>
              <w:bottom w:val="single" w:sz="4" w:space="0" w:color="auto"/>
              <w:right w:val="single" w:sz="12" w:space="0" w:color="auto"/>
            </w:tcBorders>
            <w:shd w:val="clear" w:color="auto" w:fill="D9D9D9" w:themeFill="background1" w:themeFillShade="D9"/>
          </w:tcPr>
          <w:p w:rsidR="00C54C3F" w:rsidRPr="00E208E2" w:rsidRDefault="00C54C3F" w:rsidP="006124A6">
            <w:pPr>
              <w:rPr>
                <w:sz w:val="22"/>
                <w:szCs w:val="22"/>
              </w:rPr>
            </w:pPr>
            <w:r>
              <w:rPr>
                <w:sz w:val="22"/>
              </w:rPr>
              <w:t>Brann/eksplosjon</w:t>
            </w:r>
          </w:p>
        </w:tc>
        <w:tc>
          <w:tcPr>
            <w:tcW w:w="567" w:type="dxa"/>
            <w:tcBorders>
              <w:top w:val="single" w:sz="4" w:space="0" w:color="auto"/>
              <w:left w:val="single" w:sz="12" w:space="0" w:color="auto"/>
              <w:bottom w:val="single" w:sz="4" w:space="0" w:color="auto"/>
            </w:tcBorders>
          </w:tcPr>
          <w:p w:rsidR="00C54C3F" w:rsidRPr="00E208E2" w:rsidRDefault="00C54C3F" w:rsidP="006124A6">
            <w:pPr>
              <w:jc w:val="center"/>
              <w:rPr>
                <w:rFonts w:eastAsia="Arial Unicode MS"/>
                <w:sz w:val="22"/>
                <w:szCs w:val="22"/>
                <w:lang w:bidi="ne-NP"/>
              </w:rPr>
            </w:pPr>
          </w:p>
        </w:tc>
        <w:tc>
          <w:tcPr>
            <w:tcW w:w="709" w:type="dxa"/>
            <w:tcBorders>
              <w:top w:val="single" w:sz="4" w:space="0" w:color="auto"/>
              <w:bottom w:val="single" w:sz="4" w:space="0" w:color="auto"/>
            </w:tcBorders>
          </w:tcPr>
          <w:p w:rsidR="00C54C3F" w:rsidRPr="00E208E2" w:rsidRDefault="00C54C3F" w:rsidP="006124A6">
            <w:pPr>
              <w:jc w:val="center"/>
              <w:rPr>
                <w:rFonts w:eastAsia="Arial Unicode MS"/>
                <w:sz w:val="22"/>
                <w:szCs w:val="22"/>
                <w:lang w:bidi="ne-NP"/>
              </w:rPr>
            </w:pPr>
            <w:r w:rsidRPr="00E208E2">
              <w:rPr>
                <w:rFonts w:eastAsia="Arial Unicode MS"/>
                <w:sz w:val="22"/>
                <w:szCs w:val="22"/>
                <w:lang w:bidi="ne-NP"/>
              </w:rPr>
              <w:t>x</w:t>
            </w:r>
          </w:p>
        </w:tc>
        <w:tc>
          <w:tcPr>
            <w:tcW w:w="3827" w:type="dxa"/>
            <w:tcBorders>
              <w:top w:val="single" w:sz="4" w:space="0" w:color="auto"/>
              <w:bottom w:val="single" w:sz="4" w:space="0" w:color="auto"/>
            </w:tcBorders>
          </w:tcPr>
          <w:p w:rsidR="00C54C3F" w:rsidRDefault="00C54C3F" w:rsidP="006124A6">
            <w:pPr>
              <w:ind w:left="4"/>
            </w:pPr>
            <w:r>
              <w:rPr>
                <w:sz w:val="22"/>
              </w:rPr>
              <w:t>Tiltakene vil ikke medføre til økt brann- og eksplosjonsfare.</w:t>
            </w:r>
          </w:p>
        </w:tc>
        <w:tc>
          <w:tcPr>
            <w:tcW w:w="2131" w:type="dxa"/>
            <w:tcBorders>
              <w:top w:val="single" w:sz="4" w:space="0" w:color="auto"/>
              <w:bottom w:val="single" w:sz="4" w:space="0" w:color="auto"/>
            </w:tcBorders>
          </w:tcPr>
          <w:p w:rsidR="006A1123" w:rsidRDefault="006A1123" w:rsidP="006124A6">
            <w:pPr>
              <w:rPr>
                <w:rFonts w:eastAsia="Arial Unicode MS"/>
                <w:sz w:val="22"/>
                <w:szCs w:val="22"/>
                <w:lang w:bidi="ne-NP"/>
              </w:rPr>
            </w:pPr>
            <w:r>
              <w:rPr>
                <w:rFonts w:eastAsia="Arial Unicode MS"/>
                <w:sz w:val="22"/>
                <w:szCs w:val="22"/>
                <w:lang w:bidi="ne-NP"/>
              </w:rPr>
              <w:t>Lokal kunnskap.</w:t>
            </w:r>
          </w:p>
          <w:p w:rsidR="00C54C3F" w:rsidRDefault="006A1123" w:rsidP="006124A6">
            <w:pPr>
              <w:ind w:left="5"/>
            </w:pPr>
            <w:r>
              <w:rPr>
                <w:rFonts w:eastAsia="Arial Unicode MS"/>
                <w:sz w:val="22"/>
                <w:szCs w:val="22"/>
                <w:lang w:bidi="ne-NP"/>
              </w:rPr>
              <w:t>Direktoratet for samfunnssikkerhet.</w:t>
            </w:r>
          </w:p>
        </w:tc>
      </w:tr>
      <w:tr w:rsidR="00C54C3F" w:rsidRPr="005E6790" w:rsidTr="006A1123">
        <w:tc>
          <w:tcPr>
            <w:tcW w:w="1828" w:type="dxa"/>
            <w:tcBorders>
              <w:top w:val="single" w:sz="4" w:space="0" w:color="auto"/>
              <w:right w:val="single" w:sz="12" w:space="0" w:color="auto"/>
            </w:tcBorders>
            <w:shd w:val="clear" w:color="auto" w:fill="D9D9D9" w:themeFill="background1" w:themeFillShade="D9"/>
          </w:tcPr>
          <w:p w:rsidR="00C54C3F" w:rsidRPr="00E208E2" w:rsidRDefault="00C54C3F" w:rsidP="006124A6">
            <w:pPr>
              <w:rPr>
                <w:sz w:val="22"/>
                <w:szCs w:val="22"/>
              </w:rPr>
            </w:pPr>
            <w:r>
              <w:rPr>
                <w:sz w:val="22"/>
                <w:szCs w:val="22"/>
              </w:rPr>
              <w:t>Høyspent</w:t>
            </w:r>
          </w:p>
        </w:tc>
        <w:tc>
          <w:tcPr>
            <w:tcW w:w="567" w:type="dxa"/>
            <w:tcBorders>
              <w:top w:val="single" w:sz="4" w:space="0" w:color="auto"/>
              <w:left w:val="single" w:sz="12" w:space="0" w:color="auto"/>
            </w:tcBorders>
          </w:tcPr>
          <w:p w:rsidR="00C54C3F" w:rsidRPr="00E208E2" w:rsidRDefault="006A1123" w:rsidP="006124A6">
            <w:pPr>
              <w:jc w:val="center"/>
              <w:rPr>
                <w:rFonts w:eastAsia="Arial Unicode MS"/>
                <w:sz w:val="22"/>
                <w:szCs w:val="22"/>
                <w:lang w:bidi="ne-NP"/>
              </w:rPr>
            </w:pPr>
            <w:r w:rsidRPr="00E208E2">
              <w:rPr>
                <w:rFonts w:eastAsia="Arial Unicode MS"/>
                <w:sz w:val="22"/>
                <w:szCs w:val="22"/>
                <w:lang w:bidi="ne-NP"/>
              </w:rPr>
              <w:t>x</w:t>
            </w:r>
          </w:p>
        </w:tc>
        <w:tc>
          <w:tcPr>
            <w:tcW w:w="709" w:type="dxa"/>
            <w:tcBorders>
              <w:top w:val="single" w:sz="4" w:space="0" w:color="auto"/>
            </w:tcBorders>
          </w:tcPr>
          <w:p w:rsidR="00C54C3F" w:rsidRPr="00E208E2" w:rsidRDefault="00C54C3F" w:rsidP="006124A6">
            <w:pPr>
              <w:jc w:val="center"/>
              <w:rPr>
                <w:rFonts w:eastAsia="Arial Unicode MS"/>
                <w:sz w:val="22"/>
                <w:szCs w:val="22"/>
                <w:lang w:bidi="ne-NP"/>
              </w:rPr>
            </w:pPr>
          </w:p>
        </w:tc>
        <w:tc>
          <w:tcPr>
            <w:tcW w:w="3827" w:type="dxa"/>
            <w:tcBorders>
              <w:top w:val="single" w:sz="4" w:space="0" w:color="auto"/>
            </w:tcBorders>
          </w:tcPr>
          <w:p w:rsidR="00C54C3F" w:rsidRPr="00E208E2" w:rsidRDefault="00C54C3F" w:rsidP="006124A6">
            <w:pPr>
              <w:rPr>
                <w:rFonts w:eastAsia="Arial Unicode MS"/>
                <w:sz w:val="22"/>
                <w:szCs w:val="22"/>
                <w:lang w:bidi="ne-NP"/>
              </w:rPr>
            </w:pPr>
            <w:bookmarkStart w:id="89" w:name="_Hlk3155440"/>
            <w:r>
              <w:rPr>
                <w:rFonts w:eastAsia="Arial Unicode MS"/>
                <w:sz w:val="22"/>
                <w:szCs w:val="22"/>
                <w:lang w:bidi="ne-NP"/>
              </w:rPr>
              <w:t>Det går ikke høyspentmaster</w:t>
            </w:r>
            <w:r w:rsidR="006A1123">
              <w:rPr>
                <w:rFonts w:eastAsia="Arial Unicode MS"/>
                <w:sz w:val="22"/>
                <w:szCs w:val="22"/>
                <w:lang w:bidi="ne-NP"/>
              </w:rPr>
              <w:t xml:space="preserve"> i området. Lyngen kommune undersøker om det finnes </w:t>
            </w:r>
            <w:r>
              <w:rPr>
                <w:rFonts w:eastAsia="Arial Unicode MS"/>
                <w:sz w:val="22"/>
                <w:szCs w:val="22"/>
                <w:lang w:bidi="ne-NP"/>
              </w:rPr>
              <w:t xml:space="preserve">jordkabler som påvirker området med magnetiske felt. </w:t>
            </w:r>
            <w:bookmarkEnd w:id="89"/>
          </w:p>
        </w:tc>
        <w:tc>
          <w:tcPr>
            <w:tcW w:w="2131" w:type="dxa"/>
            <w:tcBorders>
              <w:top w:val="single" w:sz="4" w:space="0" w:color="auto"/>
            </w:tcBorders>
          </w:tcPr>
          <w:p w:rsidR="00C54C3F" w:rsidRDefault="00C54C3F" w:rsidP="006124A6">
            <w:pPr>
              <w:rPr>
                <w:rFonts w:eastAsia="Arial Unicode MS"/>
                <w:sz w:val="22"/>
                <w:szCs w:val="22"/>
                <w:lang w:bidi="ne-NP"/>
              </w:rPr>
            </w:pPr>
            <w:r>
              <w:rPr>
                <w:rFonts w:eastAsia="Arial Unicode MS"/>
                <w:sz w:val="22"/>
                <w:szCs w:val="22"/>
                <w:lang w:bidi="ne-NP"/>
              </w:rPr>
              <w:t>Troms Kraft.</w:t>
            </w:r>
          </w:p>
          <w:p w:rsidR="00C54C3F" w:rsidRDefault="00C54C3F" w:rsidP="006124A6">
            <w:pPr>
              <w:rPr>
                <w:rFonts w:eastAsia="Arial Unicode MS"/>
                <w:sz w:val="22"/>
                <w:szCs w:val="22"/>
                <w:lang w:bidi="ne-NP"/>
              </w:rPr>
            </w:pPr>
            <w:r>
              <w:rPr>
                <w:rFonts w:eastAsia="Arial Unicode MS"/>
                <w:sz w:val="22"/>
                <w:szCs w:val="22"/>
                <w:lang w:bidi="ne-NP"/>
              </w:rPr>
              <w:t>Lokal kunnskap.</w:t>
            </w:r>
          </w:p>
          <w:p w:rsidR="008A1B3B" w:rsidRPr="00E208E2" w:rsidRDefault="008A1B3B" w:rsidP="006124A6">
            <w:pPr>
              <w:rPr>
                <w:rFonts w:eastAsia="Arial Unicode MS"/>
                <w:sz w:val="22"/>
                <w:szCs w:val="22"/>
                <w:lang w:bidi="ne-NP"/>
              </w:rPr>
            </w:pPr>
            <w:r>
              <w:rPr>
                <w:rFonts w:eastAsia="Arial Unicode MS"/>
                <w:sz w:val="22"/>
                <w:szCs w:val="22"/>
                <w:lang w:bidi="ne-NP"/>
              </w:rPr>
              <w:t xml:space="preserve">Se </w:t>
            </w:r>
            <w:r w:rsidR="006F4CA0">
              <w:rPr>
                <w:rFonts w:eastAsia="Arial Unicode MS"/>
                <w:sz w:val="22"/>
                <w:szCs w:val="22"/>
                <w:lang w:bidi="ne-NP"/>
              </w:rPr>
              <w:t xml:space="preserve">vedlagt </w:t>
            </w:r>
            <w:r>
              <w:rPr>
                <w:rFonts w:eastAsia="Arial Unicode MS"/>
                <w:sz w:val="22"/>
                <w:szCs w:val="22"/>
                <w:lang w:bidi="ne-NP"/>
              </w:rPr>
              <w:t>rapport</w:t>
            </w:r>
            <w:r w:rsidR="006F4CA0">
              <w:rPr>
                <w:rFonts w:eastAsia="Arial Unicode MS"/>
                <w:sz w:val="22"/>
                <w:szCs w:val="22"/>
                <w:lang w:bidi="ne-NP"/>
              </w:rPr>
              <w:t xml:space="preserve"> fra </w:t>
            </w:r>
            <w:proofErr w:type="spellStart"/>
            <w:r w:rsidR="006F4CA0">
              <w:rPr>
                <w:rFonts w:eastAsia="Arial Unicode MS"/>
                <w:sz w:val="22"/>
                <w:szCs w:val="22"/>
                <w:lang w:bidi="ne-NP"/>
              </w:rPr>
              <w:t>Geomatikk</w:t>
            </w:r>
            <w:proofErr w:type="spellEnd"/>
            <w:r w:rsidR="006124A6">
              <w:rPr>
                <w:rFonts w:eastAsia="Arial Unicode MS"/>
                <w:sz w:val="22"/>
                <w:szCs w:val="22"/>
                <w:lang w:bidi="ne-NP"/>
              </w:rPr>
              <w:t>.</w:t>
            </w:r>
          </w:p>
        </w:tc>
      </w:tr>
    </w:tbl>
    <w:p w:rsidR="00E208E2" w:rsidRDefault="00E208E2" w:rsidP="0033570B">
      <w:pPr>
        <w:spacing w:line="259" w:lineRule="auto"/>
        <w:rPr>
          <w:b/>
        </w:rPr>
      </w:pPr>
    </w:p>
    <w:p w:rsidR="004477C2" w:rsidRDefault="004477C2" w:rsidP="004477C2">
      <w:pPr>
        <w:spacing w:after="240" w:line="360" w:lineRule="auto"/>
        <w:rPr>
          <w:i/>
        </w:rPr>
      </w:pPr>
      <w:r>
        <w:rPr>
          <w:i/>
        </w:rPr>
        <w:t>F</w:t>
      </w:r>
      <w:r w:rsidRPr="000221C2">
        <w:rPr>
          <w:i/>
        </w:rPr>
        <w:t>ig. 1</w:t>
      </w:r>
      <w:r w:rsidR="008A1B3B">
        <w:rPr>
          <w:i/>
        </w:rPr>
        <w:t>5</w:t>
      </w:r>
      <w:r w:rsidRPr="000221C2">
        <w:rPr>
          <w:i/>
        </w:rPr>
        <w:t xml:space="preserve"> – Vurdering av relevant</w:t>
      </w:r>
      <w:r w:rsidR="005E5F45">
        <w:rPr>
          <w:i/>
        </w:rPr>
        <w:t>e farer tilknyttet virksomheter</w:t>
      </w:r>
    </w:p>
    <w:p w:rsidR="00914F34" w:rsidRDefault="00914F34" w:rsidP="004F65C4">
      <w:pPr>
        <w:pStyle w:val="Overskrift3"/>
        <w:rPr>
          <w:i/>
        </w:rPr>
      </w:pPr>
      <w:bookmarkStart w:id="90" w:name="_Toc3548086"/>
      <w:r w:rsidRPr="000221C2">
        <w:t>7.2.</w:t>
      </w:r>
      <w:r>
        <w:t>4</w:t>
      </w:r>
      <w:r w:rsidRPr="000221C2">
        <w:tab/>
        <w:t xml:space="preserve">Vurdering av relevante </w:t>
      </w:r>
      <w:r>
        <w:t xml:space="preserve">farer knyttet til </w:t>
      </w:r>
      <w:r w:rsidRPr="00914F34">
        <w:rPr>
          <w:i/>
        </w:rPr>
        <w:t>samfunnssikkerhet</w:t>
      </w:r>
      <w:bookmarkEnd w:id="90"/>
    </w:p>
    <w:p w:rsidR="00776BE7" w:rsidRDefault="00776BE7" w:rsidP="00914F34">
      <w:pPr>
        <w:spacing w:line="259" w:lineRule="auto"/>
        <w:rPr>
          <w:b/>
        </w:rPr>
      </w:pPr>
    </w:p>
    <w:tbl>
      <w:tblPr>
        <w:tblStyle w:val="Tabellrutenett"/>
        <w:tblW w:w="906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567"/>
        <w:gridCol w:w="709"/>
        <w:gridCol w:w="3554"/>
        <w:gridCol w:w="2404"/>
      </w:tblGrid>
      <w:tr w:rsidR="00914F34" w:rsidRPr="00A40EAB" w:rsidTr="00776BE7">
        <w:tc>
          <w:tcPr>
            <w:tcW w:w="1828" w:type="dxa"/>
            <w:vMerge w:val="restart"/>
            <w:tcBorders>
              <w:top w:val="single" w:sz="12" w:space="0" w:color="auto"/>
              <w:right w:val="single" w:sz="12" w:space="0" w:color="auto"/>
            </w:tcBorders>
            <w:shd w:val="clear" w:color="auto" w:fill="D9D9D9" w:themeFill="background1" w:themeFillShade="D9"/>
          </w:tcPr>
          <w:p w:rsidR="00914F34" w:rsidRPr="00E208E2" w:rsidRDefault="00914F34" w:rsidP="0030093C">
            <w:pPr>
              <w:rPr>
                <w:rFonts w:eastAsia="Arial Unicode MS"/>
                <w:sz w:val="22"/>
                <w:szCs w:val="22"/>
                <w:lang w:bidi="ne-NP"/>
              </w:rPr>
            </w:pPr>
            <w:proofErr w:type="spellStart"/>
            <w:r w:rsidRPr="00E208E2">
              <w:rPr>
                <w:b/>
                <w:sz w:val="22"/>
                <w:szCs w:val="22"/>
              </w:rPr>
              <w:t>Faretype</w:t>
            </w:r>
            <w:proofErr w:type="spellEnd"/>
          </w:p>
        </w:tc>
        <w:tc>
          <w:tcPr>
            <w:tcW w:w="1276" w:type="dxa"/>
            <w:gridSpan w:val="2"/>
            <w:tcBorders>
              <w:top w:val="single" w:sz="12" w:space="0" w:color="auto"/>
              <w:left w:val="single" w:sz="12" w:space="0" w:color="auto"/>
            </w:tcBorders>
          </w:tcPr>
          <w:p w:rsidR="00914F34" w:rsidRPr="00E208E2" w:rsidRDefault="00914F34" w:rsidP="0030093C">
            <w:pPr>
              <w:jc w:val="center"/>
              <w:rPr>
                <w:rFonts w:eastAsia="Arial Unicode MS"/>
                <w:b/>
                <w:sz w:val="22"/>
                <w:szCs w:val="22"/>
                <w:lang w:bidi="ne-NP"/>
              </w:rPr>
            </w:pPr>
            <w:r w:rsidRPr="00E208E2">
              <w:rPr>
                <w:rFonts w:eastAsia="Arial Unicode MS"/>
                <w:b/>
                <w:sz w:val="22"/>
                <w:szCs w:val="22"/>
                <w:lang w:bidi="ne-NP"/>
              </w:rPr>
              <w:t>Vurdering</w:t>
            </w:r>
          </w:p>
        </w:tc>
        <w:tc>
          <w:tcPr>
            <w:tcW w:w="3554" w:type="dxa"/>
            <w:vMerge w:val="restart"/>
            <w:tcBorders>
              <w:top w:val="single" w:sz="12" w:space="0" w:color="auto"/>
            </w:tcBorders>
          </w:tcPr>
          <w:p w:rsidR="00914F34" w:rsidRPr="00E208E2" w:rsidRDefault="00914F34" w:rsidP="0030093C">
            <w:pPr>
              <w:rPr>
                <w:rFonts w:eastAsia="Arial Unicode MS"/>
                <w:b/>
                <w:sz w:val="22"/>
                <w:szCs w:val="22"/>
                <w:lang w:bidi="ne-NP"/>
              </w:rPr>
            </w:pPr>
            <w:r w:rsidRPr="00E208E2">
              <w:rPr>
                <w:rFonts w:eastAsia="Arial Unicode MS"/>
                <w:b/>
                <w:sz w:val="22"/>
                <w:szCs w:val="22"/>
                <w:lang w:bidi="ne-NP"/>
              </w:rPr>
              <w:t>Kommentarer</w:t>
            </w:r>
          </w:p>
        </w:tc>
        <w:tc>
          <w:tcPr>
            <w:tcW w:w="2404" w:type="dxa"/>
            <w:vMerge w:val="restart"/>
            <w:tcBorders>
              <w:top w:val="single" w:sz="12" w:space="0" w:color="auto"/>
            </w:tcBorders>
          </w:tcPr>
          <w:p w:rsidR="00914F34" w:rsidRPr="00E208E2" w:rsidRDefault="00914F34" w:rsidP="0030093C">
            <w:pPr>
              <w:rPr>
                <w:rFonts w:eastAsia="Arial Unicode MS"/>
                <w:b/>
                <w:sz w:val="22"/>
                <w:szCs w:val="22"/>
                <w:lang w:bidi="ne-NP"/>
              </w:rPr>
            </w:pPr>
            <w:r w:rsidRPr="00E208E2">
              <w:rPr>
                <w:rFonts w:eastAsia="Arial Unicode MS"/>
                <w:b/>
                <w:sz w:val="22"/>
                <w:szCs w:val="22"/>
                <w:lang w:bidi="ne-NP"/>
              </w:rPr>
              <w:t>Tilgjengelig kunnskap</w:t>
            </w:r>
          </w:p>
        </w:tc>
      </w:tr>
      <w:tr w:rsidR="00914F34" w:rsidTr="0030093C">
        <w:tc>
          <w:tcPr>
            <w:tcW w:w="1828" w:type="dxa"/>
            <w:vMerge/>
            <w:tcBorders>
              <w:bottom w:val="single" w:sz="12" w:space="0" w:color="auto"/>
              <w:right w:val="single" w:sz="12" w:space="0" w:color="auto"/>
            </w:tcBorders>
            <w:shd w:val="clear" w:color="auto" w:fill="D9D9D9" w:themeFill="background1" w:themeFillShade="D9"/>
          </w:tcPr>
          <w:p w:rsidR="00914F34" w:rsidRPr="00E208E2" w:rsidRDefault="00914F34" w:rsidP="0030093C">
            <w:pPr>
              <w:rPr>
                <w:sz w:val="22"/>
                <w:szCs w:val="22"/>
              </w:rPr>
            </w:pPr>
          </w:p>
        </w:tc>
        <w:tc>
          <w:tcPr>
            <w:tcW w:w="567" w:type="dxa"/>
            <w:tcBorders>
              <w:left w:val="single" w:sz="12" w:space="0" w:color="auto"/>
              <w:bottom w:val="single" w:sz="12" w:space="0" w:color="auto"/>
            </w:tcBorders>
          </w:tcPr>
          <w:p w:rsidR="00914F34" w:rsidRPr="00E208E2" w:rsidRDefault="00914F34" w:rsidP="0030093C">
            <w:pPr>
              <w:jc w:val="center"/>
              <w:rPr>
                <w:rFonts w:eastAsia="Arial Unicode MS"/>
                <w:sz w:val="22"/>
                <w:szCs w:val="22"/>
                <w:lang w:bidi="ne-NP"/>
              </w:rPr>
            </w:pPr>
            <w:r w:rsidRPr="00E208E2">
              <w:rPr>
                <w:rFonts w:eastAsia="Arial Unicode MS"/>
                <w:sz w:val="22"/>
                <w:szCs w:val="22"/>
                <w:lang w:bidi="ne-NP"/>
              </w:rPr>
              <w:t>Ja</w:t>
            </w:r>
          </w:p>
        </w:tc>
        <w:tc>
          <w:tcPr>
            <w:tcW w:w="709" w:type="dxa"/>
            <w:tcBorders>
              <w:bottom w:val="single" w:sz="12" w:space="0" w:color="auto"/>
            </w:tcBorders>
          </w:tcPr>
          <w:p w:rsidR="00914F34" w:rsidRPr="00E208E2" w:rsidRDefault="00914F34" w:rsidP="0030093C">
            <w:pPr>
              <w:jc w:val="center"/>
              <w:rPr>
                <w:rFonts w:eastAsia="Arial Unicode MS"/>
                <w:sz w:val="22"/>
                <w:szCs w:val="22"/>
                <w:lang w:bidi="ne-NP"/>
              </w:rPr>
            </w:pPr>
            <w:r w:rsidRPr="00E208E2">
              <w:rPr>
                <w:rFonts w:eastAsia="Arial Unicode MS"/>
                <w:sz w:val="22"/>
                <w:szCs w:val="22"/>
                <w:lang w:bidi="ne-NP"/>
              </w:rPr>
              <w:t>Nei</w:t>
            </w:r>
          </w:p>
        </w:tc>
        <w:tc>
          <w:tcPr>
            <w:tcW w:w="3554" w:type="dxa"/>
            <w:vMerge/>
            <w:tcBorders>
              <w:bottom w:val="single" w:sz="12" w:space="0" w:color="auto"/>
            </w:tcBorders>
          </w:tcPr>
          <w:p w:rsidR="00914F34" w:rsidRPr="00E208E2" w:rsidRDefault="00914F34" w:rsidP="0030093C">
            <w:pPr>
              <w:rPr>
                <w:sz w:val="22"/>
                <w:szCs w:val="22"/>
              </w:rPr>
            </w:pPr>
          </w:p>
        </w:tc>
        <w:tc>
          <w:tcPr>
            <w:tcW w:w="2404" w:type="dxa"/>
            <w:vMerge/>
            <w:tcBorders>
              <w:bottom w:val="single" w:sz="12" w:space="0" w:color="auto"/>
            </w:tcBorders>
          </w:tcPr>
          <w:p w:rsidR="00914F34" w:rsidRPr="00E208E2" w:rsidRDefault="00914F34" w:rsidP="0030093C">
            <w:pPr>
              <w:rPr>
                <w:sz w:val="22"/>
                <w:szCs w:val="22"/>
              </w:rPr>
            </w:pPr>
          </w:p>
        </w:tc>
      </w:tr>
      <w:tr w:rsidR="00914F34" w:rsidTr="0030093C">
        <w:tc>
          <w:tcPr>
            <w:tcW w:w="1828" w:type="dxa"/>
            <w:tcBorders>
              <w:top w:val="single" w:sz="12" w:space="0" w:color="auto"/>
              <w:bottom w:val="single" w:sz="4" w:space="0" w:color="auto"/>
              <w:right w:val="single" w:sz="12" w:space="0" w:color="auto"/>
            </w:tcBorders>
            <w:shd w:val="clear" w:color="auto" w:fill="D9D9D9" w:themeFill="background1" w:themeFillShade="D9"/>
          </w:tcPr>
          <w:p w:rsidR="00914F34" w:rsidRPr="00E208E2" w:rsidRDefault="005E5F45" w:rsidP="006124A6">
            <w:pPr>
              <w:rPr>
                <w:rFonts w:eastAsia="Arial Unicode MS"/>
                <w:sz w:val="22"/>
                <w:szCs w:val="22"/>
                <w:lang w:bidi="ne-NP"/>
              </w:rPr>
            </w:pPr>
            <w:r>
              <w:rPr>
                <w:rFonts w:eastAsia="Arial Unicode MS"/>
                <w:sz w:val="22"/>
                <w:szCs w:val="22"/>
                <w:lang w:bidi="ne-NP"/>
              </w:rPr>
              <w:t>Kritisk infrastruktur</w:t>
            </w:r>
          </w:p>
        </w:tc>
        <w:tc>
          <w:tcPr>
            <w:tcW w:w="567" w:type="dxa"/>
            <w:tcBorders>
              <w:top w:val="single" w:sz="12" w:space="0" w:color="auto"/>
              <w:left w:val="single" w:sz="12" w:space="0" w:color="auto"/>
              <w:bottom w:val="single" w:sz="4" w:space="0" w:color="auto"/>
            </w:tcBorders>
          </w:tcPr>
          <w:p w:rsidR="00914F34" w:rsidRPr="00E208E2" w:rsidRDefault="00914F34" w:rsidP="006124A6">
            <w:pPr>
              <w:jc w:val="center"/>
              <w:rPr>
                <w:rFonts w:eastAsia="Arial Unicode MS"/>
                <w:sz w:val="22"/>
                <w:szCs w:val="22"/>
                <w:lang w:bidi="ne-NP"/>
              </w:rPr>
            </w:pPr>
          </w:p>
        </w:tc>
        <w:tc>
          <w:tcPr>
            <w:tcW w:w="709" w:type="dxa"/>
            <w:tcBorders>
              <w:top w:val="single" w:sz="12" w:space="0" w:color="auto"/>
              <w:bottom w:val="single" w:sz="4" w:space="0" w:color="auto"/>
            </w:tcBorders>
          </w:tcPr>
          <w:p w:rsidR="00914F34" w:rsidRPr="00E208E2" w:rsidRDefault="00914F34" w:rsidP="006124A6">
            <w:pPr>
              <w:jc w:val="center"/>
              <w:rPr>
                <w:rFonts w:eastAsia="Arial Unicode MS"/>
                <w:sz w:val="22"/>
                <w:szCs w:val="22"/>
                <w:lang w:bidi="ne-NP"/>
              </w:rPr>
            </w:pPr>
            <w:r w:rsidRPr="00E208E2">
              <w:rPr>
                <w:rFonts w:eastAsia="Arial Unicode MS"/>
                <w:sz w:val="22"/>
                <w:szCs w:val="22"/>
                <w:lang w:bidi="ne-NP"/>
              </w:rPr>
              <w:t>x</w:t>
            </w:r>
          </w:p>
        </w:tc>
        <w:tc>
          <w:tcPr>
            <w:tcW w:w="3554" w:type="dxa"/>
            <w:tcBorders>
              <w:top w:val="single" w:sz="12" w:space="0" w:color="auto"/>
              <w:bottom w:val="single" w:sz="4" w:space="0" w:color="auto"/>
            </w:tcBorders>
          </w:tcPr>
          <w:p w:rsidR="00914F34" w:rsidRPr="00E208E2" w:rsidRDefault="005E5F45" w:rsidP="006124A6">
            <w:pPr>
              <w:rPr>
                <w:rFonts w:eastAsia="Arial Unicode MS"/>
                <w:sz w:val="22"/>
                <w:szCs w:val="22"/>
                <w:lang w:bidi="ne-NP"/>
              </w:rPr>
            </w:pPr>
            <w:r>
              <w:rPr>
                <w:rFonts w:eastAsia="Arial Unicode MS"/>
                <w:sz w:val="22"/>
                <w:szCs w:val="22"/>
                <w:lang w:bidi="ne-NP"/>
              </w:rPr>
              <w:t xml:space="preserve">Bortfall av elektrisitet, data, vannforsyning, stengt tunnel er kritiske infrastruktur for Furuflaten-samfunnet. </w:t>
            </w:r>
            <w:r>
              <w:rPr>
                <w:sz w:val="22"/>
              </w:rPr>
              <w:t>Tiltakene i planforslaget vil imidlertid ikke påvirke disse hendelsene.</w:t>
            </w:r>
          </w:p>
        </w:tc>
        <w:tc>
          <w:tcPr>
            <w:tcW w:w="2404" w:type="dxa"/>
            <w:tcBorders>
              <w:top w:val="single" w:sz="12" w:space="0" w:color="auto"/>
              <w:bottom w:val="single" w:sz="4" w:space="0" w:color="auto"/>
            </w:tcBorders>
          </w:tcPr>
          <w:p w:rsidR="00A550BA" w:rsidRDefault="00A550BA" w:rsidP="006124A6">
            <w:pPr>
              <w:rPr>
                <w:rFonts w:eastAsia="Arial Unicode MS"/>
                <w:sz w:val="22"/>
                <w:szCs w:val="22"/>
                <w:lang w:bidi="ne-NP"/>
              </w:rPr>
            </w:pPr>
            <w:r>
              <w:rPr>
                <w:rFonts w:eastAsia="Arial Unicode MS"/>
                <w:sz w:val="22"/>
                <w:szCs w:val="22"/>
                <w:lang w:bidi="ne-NP"/>
              </w:rPr>
              <w:t>Plan og bygningsloven,</w:t>
            </w:r>
          </w:p>
          <w:p w:rsidR="00914F34" w:rsidRPr="00E208E2" w:rsidRDefault="005E5F45" w:rsidP="006124A6">
            <w:pPr>
              <w:rPr>
                <w:rFonts w:eastAsia="Arial Unicode MS"/>
                <w:sz w:val="22"/>
                <w:szCs w:val="22"/>
                <w:lang w:bidi="ne-NP"/>
              </w:rPr>
            </w:pPr>
            <w:r>
              <w:rPr>
                <w:rFonts w:eastAsia="Arial Unicode MS"/>
                <w:sz w:val="22"/>
                <w:szCs w:val="22"/>
                <w:lang w:bidi="ne-NP"/>
              </w:rPr>
              <w:t>Kommunes helhetlige ROS-analyse og beredskapsplan.</w:t>
            </w:r>
          </w:p>
        </w:tc>
      </w:tr>
      <w:tr w:rsidR="00914F34" w:rsidTr="0030093C">
        <w:tc>
          <w:tcPr>
            <w:tcW w:w="1828" w:type="dxa"/>
            <w:tcBorders>
              <w:top w:val="single" w:sz="4" w:space="0" w:color="auto"/>
              <w:bottom w:val="single" w:sz="4" w:space="0" w:color="auto"/>
              <w:right w:val="single" w:sz="12" w:space="0" w:color="auto"/>
            </w:tcBorders>
            <w:shd w:val="clear" w:color="auto" w:fill="D9D9D9" w:themeFill="background1" w:themeFillShade="D9"/>
          </w:tcPr>
          <w:p w:rsidR="00914F34" w:rsidRDefault="005E5F45" w:rsidP="006124A6">
            <w:r>
              <w:rPr>
                <w:sz w:val="22"/>
              </w:rPr>
              <w:t>Energiforsyning</w:t>
            </w:r>
          </w:p>
        </w:tc>
        <w:tc>
          <w:tcPr>
            <w:tcW w:w="567" w:type="dxa"/>
            <w:tcBorders>
              <w:top w:val="single" w:sz="4" w:space="0" w:color="auto"/>
              <w:left w:val="single" w:sz="12" w:space="0" w:color="auto"/>
              <w:bottom w:val="single" w:sz="4" w:space="0" w:color="auto"/>
            </w:tcBorders>
          </w:tcPr>
          <w:p w:rsidR="00914F34" w:rsidRPr="00E208E2" w:rsidRDefault="00914F34" w:rsidP="006124A6">
            <w:pPr>
              <w:jc w:val="center"/>
              <w:rPr>
                <w:rFonts w:eastAsia="Arial Unicode MS"/>
                <w:sz w:val="22"/>
                <w:szCs w:val="22"/>
                <w:lang w:bidi="ne-NP"/>
              </w:rPr>
            </w:pPr>
          </w:p>
        </w:tc>
        <w:tc>
          <w:tcPr>
            <w:tcW w:w="709" w:type="dxa"/>
            <w:tcBorders>
              <w:top w:val="single" w:sz="4" w:space="0" w:color="auto"/>
              <w:bottom w:val="single" w:sz="4" w:space="0" w:color="auto"/>
            </w:tcBorders>
          </w:tcPr>
          <w:p w:rsidR="00914F34" w:rsidRPr="00E208E2" w:rsidRDefault="00914F34" w:rsidP="006124A6">
            <w:pPr>
              <w:jc w:val="center"/>
              <w:rPr>
                <w:rFonts w:eastAsia="Arial Unicode MS"/>
                <w:sz w:val="22"/>
                <w:szCs w:val="22"/>
                <w:lang w:bidi="ne-NP"/>
              </w:rPr>
            </w:pPr>
            <w:r>
              <w:rPr>
                <w:rFonts w:eastAsia="Arial Unicode MS"/>
                <w:sz w:val="22"/>
                <w:szCs w:val="22"/>
                <w:lang w:bidi="ne-NP"/>
              </w:rPr>
              <w:t>x</w:t>
            </w:r>
          </w:p>
        </w:tc>
        <w:tc>
          <w:tcPr>
            <w:tcW w:w="3554" w:type="dxa"/>
            <w:tcBorders>
              <w:top w:val="single" w:sz="4" w:space="0" w:color="auto"/>
              <w:bottom w:val="single" w:sz="4" w:space="0" w:color="auto"/>
            </w:tcBorders>
          </w:tcPr>
          <w:p w:rsidR="00914F34" w:rsidRDefault="00914F34" w:rsidP="006124A6">
            <w:pPr>
              <w:ind w:left="4"/>
              <w:rPr>
                <w:sz w:val="22"/>
              </w:rPr>
            </w:pPr>
            <w:r>
              <w:rPr>
                <w:sz w:val="22"/>
              </w:rPr>
              <w:t xml:space="preserve">Tiltakene </w:t>
            </w:r>
            <w:r w:rsidR="005E5F45">
              <w:rPr>
                <w:sz w:val="22"/>
              </w:rPr>
              <w:t xml:space="preserve">i planforslaget </w:t>
            </w:r>
            <w:r>
              <w:rPr>
                <w:sz w:val="22"/>
              </w:rPr>
              <w:t xml:space="preserve">vil ikke </w:t>
            </w:r>
            <w:r w:rsidR="005E5F45">
              <w:rPr>
                <w:sz w:val="22"/>
              </w:rPr>
              <w:t>endre/svekke forsyningssikkerheten i området</w:t>
            </w:r>
            <w:r w:rsidR="006F6EF4">
              <w:rPr>
                <w:sz w:val="22"/>
              </w:rPr>
              <w:t>.</w:t>
            </w:r>
            <w:r>
              <w:rPr>
                <w:sz w:val="22"/>
              </w:rPr>
              <w:t xml:space="preserve"> </w:t>
            </w:r>
          </w:p>
        </w:tc>
        <w:tc>
          <w:tcPr>
            <w:tcW w:w="2404" w:type="dxa"/>
            <w:tcBorders>
              <w:top w:val="single" w:sz="4" w:space="0" w:color="auto"/>
              <w:bottom w:val="single" w:sz="4" w:space="0" w:color="auto"/>
            </w:tcBorders>
          </w:tcPr>
          <w:p w:rsidR="00A550BA" w:rsidRDefault="00A550BA" w:rsidP="006124A6">
            <w:pPr>
              <w:rPr>
                <w:rFonts w:eastAsia="Arial Unicode MS"/>
                <w:sz w:val="22"/>
                <w:szCs w:val="22"/>
                <w:lang w:bidi="ne-NP"/>
              </w:rPr>
            </w:pPr>
            <w:r>
              <w:rPr>
                <w:rFonts w:eastAsia="Arial Unicode MS"/>
                <w:sz w:val="22"/>
                <w:szCs w:val="22"/>
                <w:lang w:bidi="ne-NP"/>
              </w:rPr>
              <w:t>Plan og bygningsloven,</w:t>
            </w:r>
          </w:p>
          <w:p w:rsidR="00914F34" w:rsidRDefault="006F6EF4" w:rsidP="006124A6">
            <w:pPr>
              <w:ind w:left="5"/>
              <w:rPr>
                <w:sz w:val="22"/>
              </w:rPr>
            </w:pPr>
            <w:r>
              <w:rPr>
                <w:rFonts w:eastAsia="Arial Unicode MS"/>
                <w:sz w:val="22"/>
                <w:szCs w:val="22"/>
                <w:lang w:bidi="ne-NP"/>
              </w:rPr>
              <w:t>ROS-analyse og beredskapsplan.</w:t>
            </w:r>
          </w:p>
        </w:tc>
      </w:tr>
      <w:tr w:rsidR="00914F34" w:rsidTr="00776BE7">
        <w:tc>
          <w:tcPr>
            <w:tcW w:w="1828" w:type="dxa"/>
            <w:tcBorders>
              <w:top w:val="single" w:sz="4" w:space="0" w:color="auto"/>
              <w:bottom w:val="single" w:sz="4" w:space="0" w:color="auto"/>
              <w:right w:val="single" w:sz="12" w:space="0" w:color="auto"/>
            </w:tcBorders>
            <w:shd w:val="clear" w:color="auto" w:fill="D9D9D9" w:themeFill="background1" w:themeFillShade="D9"/>
          </w:tcPr>
          <w:p w:rsidR="00914F34" w:rsidRPr="00E208E2" w:rsidRDefault="00914F34" w:rsidP="006124A6">
            <w:pPr>
              <w:rPr>
                <w:sz w:val="22"/>
                <w:szCs w:val="22"/>
              </w:rPr>
            </w:pPr>
            <w:r>
              <w:rPr>
                <w:sz w:val="22"/>
              </w:rPr>
              <w:t>Brann</w:t>
            </w:r>
            <w:r w:rsidR="006F6EF4">
              <w:rPr>
                <w:sz w:val="22"/>
              </w:rPr>
              <w:t xml:space="preserve"> og redning</w:t>
            </w:r>
          </w:p>
        </w:tc>
        <w:tc>
          <w:tcPr>
            <w:tcW w:w="567" w:type="dxa"/>
            <w:tcBorders>
              <w:top w:val="single" w:sz="4" w:space="0" w:color="auto"/>
              <w:left w:val="single" w:sz="12" w:space="0" w:color="auto"/>
              <w:bottom w:val="single" w:sz="4" w:space="0" w:color="auto"/>
            </w:tcBorders>
          </w:tcPr>
          <w:p w:rsidR="00914F34" w:rsidRPr="00E208E2" w:rsidRDefault="00914F34" w:rsidP="006124A6">
            <w:pPr>
              <w:jc w:val="center"/>
              <w:rPr>
                <w:rFonts w:eastAsia="Arial Unicode MS"/>
                <w:sz w:val="22"/>
                <w:szCs w:val="22"/>
                <w:lang w:bidi="ne-NP"/>
              </w:rPr>
            </w:pPr>
          </w:p>
        </w:tc>
        <w:tc>
          <w:tcPr>
            <w:tcW w:w="709" w:type="dxa"/>
            <w:tcBorders>
              <w:top w:val="single" w:sz="4" w:space="0" w:color="auto"/>
              <w:bottom w:val="single" w:sz="4" w:space="0" w:color="auto"/>
            </w:tcBorders>
          </w:tcPr>
          <w:p w:rsidR="00914F34" w:rsidRPr="00E208E2" w:rsidRDefault="00914F34" w:rsidP="006124A6">
            <w:pPr>
              <w:jc w:val="center"/>
              <w:rPr>
                <w:rFonts w:eastAsia="Arial Unicode MS"/>
                <w:sz w:val="22"/>
                <w:szCs w:val="22"/>
                <w:lang w:bidi="ne-NP"/>
              </w:rPr>
            </w:pPr>
            <w:r w:rsidRPr="00E208E2">
              <w:rPr>
                <w:rFonts w:eastAsia="Arial Unicode MS"/>
                <w:sz w:val="22"/>
                <w:szCs w:val="22"/>
                <w:lang w:bidi="ne-NP"/>
              </w:rPr>
              <w:t>x</w:t>
            </w:r>
          </w:p>
        </w:tc>
        <w:tc>
          <w:tcPr>
            <w:tcW w:w="3554" w:type="dxa"/>
            <w:tcBorders>
              <w:top w:val="single" w:sz="4" w:space="0" w:color="auto"/>
              <w:bottom w:val="single" w:sz="4" w:space="0" w:color="auto"/>
            </w:tcBorders>
          </w:tcPr>
          <w:p w:rsidR="00914F34" w:rsidRDefault="006F6EF4" w:rsidP="006124A6">
            <w:pPr>
              <w:ind w:left="4"/>
            </w:pPr>
            <w:r>
              <w:rPr>
                <w:sz w:val="22"/>
              </w:rPr>
              <w:t xml:space="preserve">Furuflaten har eget brannkorps, men </w:t>
            </w:r>
            <w:r w:rsidR="006A1123">
              <w:rPr>
                <w:sz w:val="22"/>
              </w:rPr>
              <w:t xml:space="preserve">kan i perioder om vinteren ha usikker </w:t>
            </w:r>
            <w:r>
              <w:rPr>
                <w:sz w:val="22"/>
              </w:rPr>
              <w:t>brannvannforsyning. Tiltakene i planforslaget vil ikke endre/svekke brann</w:t>
            </w:r>
            <w:r w:rsidR="006A1123">
              <w:rPr>
                <w:sz w:val="22"/>
              </w:rPr>
              <w:t>-</w:t>
            </w:r>
            <w:r>
              <w:rPr>
                <w:sz w:val="22"/>
              </w:rPr>
              <w:t xml:space="preserve"> og redningsarbeid.</w:t>
            </w:r>
          </w:p>
        </w:tc>
        <w:tc>
          <w:tcPr>
            <w:tcW w:w="2404" w:type="dxa"/>
            <w:tcBorders>
              <w:top w:val="single" w:sz="4" w:space="0" w:color="auto"/>
              <w:bottom w:val="single" w:sz="4" w:space="0" w:color="auto"/>
            </w:tcBorders>
          </w:tcPr>
          <w:p w:rsidR="00914F34" w:rsidRDefault="006F6EF4" w:rsidP="006124A6">
            <w:pPr>
              <w:ind w:left="5"/>
            </w:pPr>
            <w:r>
              <w:rPr>
                <w:rFonts w:eastAsia="Arial Unicode MS"/>
                <w:sz w:val="22"/>
                <w:szCs w:val="22"/>
                <w:lang w:bidi="ne-NP"/>
              </w:rPr>
              <w:t>Kommunes helhetlige ROS-analyse og beredskapsplan.</w:t>
            </w:r>
          </w:p>
        </w:tc>
      </w:tr>
      <w:tr w:rsidR="006F6EF4" w:rsidTr="0030093C">
        <w:tc>
          <w:tcPr>
            <w:tcW w:w="1828" w:type="dxa"/>
            <w:tcBorders>
              <w:top w:val="single" w:sz="4" w:space="0" w:color="auto"/>
              <w:bottom w:val="single" w:sz="4" w:space="0" w:color="auto"/>
              <w:right w:val="single" w:sz="12" w:space="0" w:color="auto"/>
            </w:tcBorders>
            <w:shd w:val="clear" w:color="auto" w:fill="D9D9D9" w:themeFill="background1" w:themeFillShade="D9"/>
          </w:tcPr>
          <w:p w:rsidR="006F6EF4" w:rsidRDefault="006F6EF4" w:rsidP="006124A6">
            <w:pPr>
              <w:rPr>
                <w:sz w:val="22"/>
              </w:rPr>
            </w:pPr>
            <w:r>
              <w:rPr>
                <w:sz w:val="22"/>
              </w:rPr>
              <w:t>Terror og sabotasje</w:t>
            </w:r>
          </w:p>
        </w:tc>
        <w:tc>
          <w:tcPr>
            <w:tcW w:w="567" w:type="dxa"/>
            <w:tcBorders>
              <w:top w:val="single" w:sz="4" w:space="0" w:color="auto"/>
              <w:left w:val="single" w:sz="12" w:space="0" w:color="auto"/>
              <w:bottom w:val="single" w:sz="4" w:space="0" w:color="auto"/>
            </w:tcBorders>
          </w:tcPr>
          <w:p w:rsidR="006F6EF4" w:rsidRPr="00E208E2" w:rsidRDefault="006F6EF4" w:rsidP="006124A6">
            <w:pPr>
              <w:jc w:val="center"/>
              <w:rPr>
                <w:rFonts w:eastAsia="Arial Unicode MS"/>
                <w:sz w:val="22"/>
                <w:szCs w:val="22"/>
                <w:lang w:bidi="ne-NP"/>
              </w:rPr>
            </w:pPr>
          </w:p>
        </w:tc>
        <w:tc>
          <w:tcPr>
            <w:tcW w:w="709" w:type="dxa"/>
            <w:tcBorders>
              <w:top w:val="single" w:sz="4" w:space="0" w:color="auto"/>
              <w:bottom w:val="single" w:sz="4" w:space="0" w:color="auto"/>
            </w:tcBorders>
          </w:tcPr>
          <w:p w:rsidR="006F6EF4" w:rsidRPr="00E208E2" w:rsidRDefault="006F6EF4" w:rsidP="006124A6">
            <w:pPr>
              <w:jc w:val="center"/>
              <w:rPr>
                <w:rFonts w:eastAsia="Arial Unicode MS"/>
                <w:sz w:val="22"/>
                <w:szCs w:val="22"/>
                <w:lang w:bidi="ne-NP"/>
              </w:rPr>
            </w:pPr>
            <w:r>
              <w:rPr>
                <w:rFonts w:eastAsia="Arial Unicode MS"/>
                <w:sz w:val="22"/>
                <w:szCs w:val="22"/>
                <w:lang w:bidi="ne-NP"/>
              </w:rPr>
              <w:t>x</w:t>
            </w:r>
          </w:p>
        </w:tc>
        <w:tc>
          <w:tcPr>
            <w:tcW w:w="3554" w:type="dxa"/>
            <w:tcBorders>
              <w:top w:val="single" w:sz="4" w:space="0" w:color="auto"/>
              <w:bottom w:val="single" w:sz="4" w:space="0" w:color="auto"/>
            </w:tcBorders>
          </w:tcPr>
          <w:p w:rsidR="006F6EF4" w:rsidRDefault="006F6EF4" w:rsidP="006124A6">
            <w:pPr>
              <w:ind w:left="4"/>
              <w:rPr>
                <w:sz w:val="22"/>
              </w:rPr>
            </w:pPr>
            <w:r>
              <w:rPr>
                <w:sz w:val="22"/>
              </w:rPr>
              <w:t>Vurdert som ikke relevant, da hverken tiltakene i seg selv eller i nærheten kan defineres som terrormål.</w:t>
            </w:r>
          </w:p>
        </w:tc>
        <w:tc>
          <w:tcPr>
            <w:tcW w:w="2404" w:type="dxa"/>
            <w:tcBorders>
              <w:top w:val="single" w:sz="4" w:space="0" w:color="auto"/>
              <w:bottom w:val="single" w:sz="4" w:space="0" w:color="auto"/>
            </w:tcBorders>
          </w:tcPr>
          <w:p w:rsidR="006F6EF4" w:rsidRDefault="00CD3144" w:rsidP="006124A6">
            <w:pPr>
              <w:ind w:left="5"/>
              <w:rPr>
                <w:rFonts w:eastAsia="Arial Unicode MS"/>
                <w:sz w:val="22"/>
                <w:szCs w:val="22"/>
                <w:lang w:bidi="ne-NP"/>
              </w:rPr>
            </w:pPr>
            <w:r>
              <w:rPr>
                <w:rFonts w:eastAsia="Arial Unicode MS"/>
                <w:sz w:val="22"/>
                <w:szCs w:val="22"/>
                <w:lang w:bidi="ne-NP"/>
              </w:rPr>
              <w:t>Plan og bygningsloven,</w:t>
            </w:r>
          </w:p>
          <w:p w:rsidR="00A550BA" w:rsidRDefault="00A550BA" w:rsidP="006124A6">
            <w:pPr>
              <w:ind w:left="5"/>
              <w:rPr>
                <w:rFonts w:eastAsia="Arial Unicode MS"/>
                <w:sz w:val="22"/>
                <w:szCs w:val="22"/>
                <w:lang w:bidi="ne-NP"/>
              </w:rPr>
            </w:pPr>
            <w:r>
              <w:rPr>
                <w:rFonts w:eastAsia="Arial Unicode MS"/>
                <w:sz w:val="22"/>
                <w:szCs w:val="22"/>
                <w:lang w:bidi="ne-NP"/>
              </w:rPr>
              <w:t>Ber</w:t>
            </w:r>
            <w:r w:rsidR="00FD3FF5">
              <w:rPr>
                <w:rFonts w:eastAsia="Arial Unicode MS"/>
                <w:sz w:val="22"/>
                <w:szCs w:val="22"/>
                <w:lang w:bidi="ne-NP"/>
              </w:rPr>
              <w:t>e</w:t>
            </w:r>
            <w:r>
              <w:rPr>
                <w:rFonts w:eastAsia="Arial Unicode MS"/>
                <w:sz w:val="22"/>
                <w:szCs w:val="22"/>
                <w:lang w:bidi="ne-NP"/>
              </w:rPr>
              <w:t>dskaps temaveileder 2010,</w:t>
            </w:r>
          </w:p>
          <w:p w:rsidR="00A550BA" w:rsidRDefault="00A550BA" w:rsidP="006124A6">
            <w:pPr>
              <w:ind w:left="5"/>
              <w:rPr>
                <w:rFonts w:eastAsia="Arial Unicode MS"/>
                <w:sz w:val="22"/>
                <w:szCs w:val="22"/>
                <w:lang w:bidi="ne-NP"/>
              </w:rPr>
            </w:pPr>
            <w:proofErr w:type="spellStart"/>
            <w:r>
              <w:rPr>
                <w:rFonts w:eastAsia="Arial Unicode MS"/>
                <w:sz w:val="22"/>
                <w:szCs w:val="22"/>
                <w:lang w:bidi="ne-NP"/>
              </w:rPr>
              <w:t>St.meld</w:t>
            </w:r>
            <w:proofErr w:type="spellEnd"/>
            <w:r>
              <w:rPr>
                <w:rFonts w:eastAsia="Arial Unicode MS"/>
                <w:sz w:val="22"/>
                <w:szCs w:val="22"/>
                <w:lang w:bidi="ne-NP"/>
              </w:rPr>
              <w:t xml:space="preserve"> nr. 17</w:t>
            </w:r>
          </w:p>
        </w:tc>
      </w:tr>
      <w:tr w:rsidR="006F6EF4" w:rsidTr="0030093C">
        <w:tc>
          <w:tcPr>
            <w:tcW w:w="1828" w:type="dxa"/>
            <w:tcBorders>
              <w:top w:val="single" w:sz="4" w:space="0" w:color="auto"/>
              <w:bottom w:val="single" w:sz="4" w:space="0" w:color="auto"/>
              <w:right w:val="single" w:sz="12" w:space="0" w:color="auto"/>
            </w:tcBorders>
            <w:shd w:val="clear" w:color="auto" w:fill="D9D9D9" w:themeFill="background1" w:themeFillShade="D9"/>
          </w:tcPr>
          <w:p w:rsidR="006F6EF4" w:rsidRDefault="006F6EF4" w:rsidP="006124A6">
            <w:pPr>
              <w:rPr>
                <w:sz w:val="22"/>
              </w:rPr>
            </w:pPr>
            <w:r>
              <w:rPr>
                <w:sz w:val="22"/>
              </w:rPr>
              <w:t>Dambrudd</w:t>
            </w:r>
          </w:p>
        </w:tc>
        <w:tc>
          <w:tcPr>
            <w:tcW w:w="567" w:type="dxa"/>
            <w:tcBorders>
              <w:top w:val="single" w:sz="4" w:space="0" w:color="auto"/>
              <w:left w:val="single" w:sz="12" w:space="0" w:color="auto"/>
              <w:bottom w:val="single" w:sz="4" w:space="0" w:color="auto"/>
            </w:tcBorders>
          </w:tcPr>
          <w:p w:rsidR="006F6EF4" w:rsidRPr="00E208E2" w:rsidRDefault="006F6EF4" w:rsidP="006124A6">
            <w:pPr>
              <w:jc w:val="center"/>
              <w:rPr>
                <w:rFonts w:eastAsia="Arial Unicode MS"/>
                <w:sz w:val="22"/>
                <w:szCs w:val="22"/>
                <w:lang w:bidi="ne-NP"/>
              </w:rPr>
            </w:pPr>
          </w:p>
        </w:tc>
        <w:tc>
          <w:tcPr>
            <w:tcW w:w="709" w:type="dxa"/>
            <w:tcBorders>
              <w:top w:val="single" w:sz="4" w:space="0" w:color="auto"/>
              <w:bottom w:val="single" w:sz="4" w:space="0" w:color="auto"/>
            </w:tcBorders>
          </w:tcPr>
          <w:p w:rsidR="006F6EF4" w:rsidRPr="00E208E2" w:rsidRDefault="006F6EF4" w:rsidP="006124A6">
            <w:pPr>
              <w:jc w:val="center"/>
              <w:rPr>
                <w:rFonts w:eastAsia="Arial Unicode MS"/>
                <w:sz w:val="22"/>
                <w:szCs w:val="22"/>
                <w:lang w:bidi="ne-NP"/>
              </w:rPr>
            </w:pPr>
            <w:r>
              <w:rPr>
                <w:rFonts w:eastAsia="Arial Unicode MS"/>
                <w:sz w:val="22"/>
                <w:szCs w:val="22"/>
                <w:lang w:bidi="ne-NP"/>
              </w:rPr>
              <w:t>x</w:t>
            </w:r>
          </w:p>
        </w:tc>
        <w:tc>
          <w:tcPr>
            <w:tcW w:w="3554" w:type="dxa"/>
            <w:tcBorders>
              <w:top w:val="single" w:sz="4" w:space="0" w:color="auto"/>
              <w:bottom w:val="single" w:sz="4" w:space="0" w:color="auto"/>
            </w:tcBorders>
          </w:tcPr>
          <w:p w:rsidR="006F6EF4" w:rsidRDefault="00F652CD" w:rsidP="006124A6">
            <w:pPr>
              <w:ind w:left="4"/>
              <w:rPr>
                <w:sz w:val="22"/>
              </w:rPr>
            </w:pPr>
            <w:r>
              <w:rPr>
                <w:sz w:val="22"/>
              </w:rPr>
              <w:t>Eventuel</w:t>
            </w:r>
            <w:r w:rsidR="00776BE7">
              <w:rPr>
                <w:sz w:val="22"/>
              </w:rPr>
              <w:t xml:space="preserve">t </w:t>
            </w:r>
            <w:r>
              <w:rPr>
                <w:sz w:val="22"/>
              </w:rPr>
              <w:t>dambrudd fra vannforsyningsanlegg vil ikke påvirke planområdet</w:t>
            </w:r>
            <w:r w:rsidR="006F6EF4">
              <w:rPr>
                <w:sz w:val="22"/>
              </w:rPr>
              <w:t>.</w:t>
            </w:r>
          </w:p>
        </w:tc>
        <w:tc>
          <w:tcPr>
            <w:tcW w:w="2404" w:type="dxa"/>
            <w:tcBorders>
              <w:top w:val="single" w:sz="4" w:space="0" w:color="auto"/>
              <w:bottom w:val="single" w:sz="4" w:space="0" w:color="auto"/>
            </w:tcBorders>
          </w:tcPr>
          <w:p w:rsidR="006F6EF4" w:rsidRDefault="00776BE7" w:rsidP="006124A6">
            <w:pPr>
              <w:ind w:left="5"/>
              <w:rPr>
                <w:rFonts w:eastAsia="Arial Unicode MS"/>
                <w:sz w:val="22"/>
                <w:szCs w:val="22"/>
                <w:lang w:bidi="ne-NP"/>
              </w:rPr>
            </w:pPr>
            <w:r>
              <w:rPr>
                <w:sz w:val="22"/>
              </w:rPr>
              <w:t>«</w:t>
            </w:r>
            <w:r w:rsidR="00CD3144">
              <w:rPr>
                <w:sz w:val="22"/>
              </w:rPr>
              <w:t>Forskrift» om sikkerhet ved vassdragsanlegg” 2010.</w:t>
            </w:r>
          </w:p>
        </w:tc>
      </w:tr>
      <w:tr w:rsidR="00914F34" w:rsidRPr="005E6790" w:rsidTr="00776BE7">
        <w:tc>
          <w:tcPr>
            <w:tcW w:w="1828" w:type="dxa"/>
            <w:tcBorders>
              <w:top w:val="single" w:sz="4" w:space="0" w:color="auto"/>
              <w:bottom w:val="single" w:sz="12" w:space="0" w:color="auto"/>
              <w:right w:val="single" w:sz="12" w:space="0" w:color="auto"/>
            </w:tcBorders>
            <w:shd w:val="clear" w:color="auto" w:fill="D9D9D9" w:themeFill="background1" w:themeFillShade="D9"/>
          </w:tcPr>
          <w:p w:rsidR="00914F34" w:rsidRPr="00E208E2" w:rsidRDefault="006F6EF4" w:rsidP="006124A6">
            <w:pPr>
              <w:rPr>
                <w:sz w:val="22"/>
                <w:szCs w:val="22"/>
              </w:rPr>
            </w:pPr>
            <w:r>
              <w:rPr>
                <w:sz w:val="22"/>
                <w:szCs w:val="22"/>
              </w:rPr>
              <w:t>Skips</w:t>
            </w:r>
            <w:r w:rsidR="00CD3144">
              <w:rPr>
                <w:sz w:val="22"/>
                <w:szCs w:val="22"/>
              </w:rPr>
              <w:t>havari</w:t>
            </w:r>
          </w:p>
        </w:tc>
        <w:tc>
          <w:tcPr>
            <w:tcW w:w="567" w:type="dxa"/>
            <w:tcBorders>
              <w:top w:val="single" w:sz="4" w:space="0" w:color="auto"/>
              <w:left w:val="single" w:sz="12" w:space="0" w:color="auto"/>
              <w:bottom w:val="single" w:sz="12" w:space="0" w:color="auto"/>
            </w:tcBorders>
          </w:tcPr>
          <w:p w:rsidR="00914F34" w:rsidRPr="00E208E2" w:rsidRDefault="00914F34" w:rsidP="006124A6">
            <w:pPr>
              <w:jc w:val="center"/>
              <w:rPr>
                <w:rFonts w:eastAsia="Arial Unicode MS"/>
                <w:sz w:val="22"/>
                <w:szCs w:val="22"/>
                <w:lang w:bidi="ne-NP"/>
              </w:rPr>
            </w:pPr>
          </w:p>
        </w:tc>
        <w:tc>
          <w:tcPr>
            <w:tcW w:w="709" w:type="dxa"/>
            <w:tcBorders>
              <w:top w:val="single" w:sz="4" w:space="0" w:color="auto"/>
              <w:bottom w:val="single" w:sz="12" w:space="0" w:color="auto"/>
            </w:tcBorders>
          </w:tcPr>
          <w:p w:rsidR="00914F34" w:rsidRPr="00E208E2" w:rsidRDefault="006F6EF4" w:rsidP="006124A6">
            <w:pPr>
              <w:jc w:val="center"/>
              <w:rPr>
                <w:rFonts w:eastAsia="Arial Unicode MS"/>
                <w:sz w:val="22"/>
                <w:szCs w:val="22"/>
                <w:lang w:bidi="ne-NP"/>
              </w:rPr>
            </w:pPr>
            <w:r>
              <w:rPr>
                <w:rFonts w:eastAsia="Arial Unicode MS"/>
                <w:sz w:val="22"/>
                <w:szCs w:val="22"/>
                <w:lang w:bidi="ne-NP"/>
              </w:rPr>
              <w:t>x</w:t>
            </w:r>
          </w:p>
        </w:tc>
        <w:tc>
          <w:tcPr>
            <w:tcW w:w="3554" w:type="dxa"/>
            <w:tcBorders>
              <w:top w:val="single" w:sz="4" w:space="0" w:color="auto"/>
              <w:bottom w:val="single" w:sz="12" w:space="0" w:color="auto"/>
            </w:tcBorders>
          </w:tcPr>
          <w:p w:rsidR="00914F34" w:rsidRPr="00E208E2" w:rsidRDefault="00CD3144" w:rsidP="006124A6">
            <w:pPr>
              <w:rPr>
                <w:rFonts w:eastAsia="Arial Unicode MS"/>
                <w:sz w:val="22"/>
                <w:szCs w:val="22"/>
                <w:lang w:bidi="ne-NP"/>
              </w:rPr>
            </w:pPr>
            <w:r>
              <w:rPr>
                <w:sz w:val="22"/>
              </w:rPr>
              <w:t>Vurdert som ikke relevant.</w:t>
            </w:r>
          </w:p>
        </w:tc>
        <w:tc>
          <w:tcPr>
            <w:tcW w:w="2404" w:type="dxa"/>
            <w:tcBorders>
              <w:top w:val="single" w:sz="4" w:space="0" w:color="auto"/>
              <w:bottom w:val="single" w:sz="12" w:space="0" w:color="auto"/>
            </w:tcBorders>
          </w:tcPr>
          <w:p w:rsidR="00914F34" w:rsidRPr="00E208E2" w:rsidRDefault="00CD3144" w:rsidP="006124A6">
            <w:pPr>
              <w:rPr>
                <w:rFonts w:eastAsia="Arial Unicode MS"/>
                <w:sz w:val="22"/>
                <w:szCs w:val="22"/>
                <w:lang w:bidi="ne-NP"/>
              </w:rPr>
            </w:pPr>
            <w:r>
              <w:rPr>
                <w:rFonts w:eastAsia="Arial Unicode MS"/>
                <w:sz w:val="22"/>
                <w:szCs w:val="22"/>
                <w:lang w:bidi="ne-NP"/>
              </w:rPr>
              <w:t>Havne- og farvannsloven</w:t>
            </w:r>
          </w:p>
        </w:tc>
      </w:tr>
    </w:tbl>
    <w:p w:rsidR="00914F34" w:rsidRDefault="00914F34" w:rsidP="00914F34">
      <w:pPr>
        <w:spacing w:line="259" w:lineRule="auto"/>
        <w:rPr>
          <w:b/>
        </w:rPr>
      </w:pPr>
    </w:p>
    <w:p w:rsidR="00914F34" w:rsidRPr="000221C2" w:rsidRDefault="00914F34" w:rsidP="00914F34">
      <w:pPr>
        <w:spacing w:after="240" w:line="360" w:lineRule="auto"/>
        <w:rPr>
          <w:i/>
        </w:rPr>
      </w:pPr>
      <w:r>
        <w:rPr>
          <w:i/>
        </w:rPr>
        <w:t>F</w:t>
      </w:r>
      <w:r w:rsidRPr="000221C2">
        <w:rPr>
          <w:i/>
        </w:rPr>
        <w:t>ig. 1</w:t>
      </w:r>
      <w:r w:rsidR="004405FD">
        <w:rPr>
          <w:i/>
        </w:rPr>
        <w:t>6</w:t>
      </w:r>
      <w:r w:rsidRPr="000221C2">
        <w:rPr>
          <w:i/>
        </w:rPr>
        <w:t xml:space="preserve"> – Vurdering av relevant</w:t>
      </w:r>
      <w:r w:rsidR="005E5F45">
        <w:rPr>
          <w:i/>
        </w:rPr>
        <w:t>e farer tilknyttet samfunnssikkerhet</w:t>
      </w:r>
    </w:p>
    <w:p w:rsidR="00D92D93" w:rsidRPr="00F17205" w:rsidRDefault="00F17205" w:rsidP="004F65C4">
      <w:pPr>
        <w:pStyle w:val="Overskrift2"/>
      </w:pPr>
      <w:r w:rsidRPr="00F17205">
        <w:lastRenderedPageBreak/>
        <w:t xml:space="preserve"> </w:t>
      </w:r>
      <w:bookmarkStart w:id="91" w:name="_Toc3548087"/>
      <w:r w:rsidR="00D92D93" w:rsidRPr="00F17205">
        <w:t>7.3</w:t>
      </w:r>
      <w:r w:rsidR="00D92D93" w:rsidRPr="00F17205">
        <w:tab/>
        <w:t>Nærmere vurdering av relevante farer</w:t>
      </w:r>
      <w:bookmarkEnd w:id="91"/>
    </w:p>
    <w:p w:rsidR="00D92D93" w:rsidRDefault="00D92D93" w:rsidP="00D92D93">
      <w:pPr>
        <w:spacing w:line="259" w:lineRule="auto"/>
        <w:rPr>
          <w:b/>
        </w:rPr>
      </w:pPr>
    </w:p>
    <w:p w:rsidR="006D4FCB" w:rsidRDefault="00D92D93" w:rsidP="00D92D93">
      <w:pPr>
        <w:ind w:left="-5"/>
      </w:pPr>
      <w:r>
        <w:t xml:space="preserve">Sjekklistene har avdekket </w:t>
      </w:r>
      <w:r w:rsidR="004405FD" w:rsidRPr="00CD64CF">
        <w:rPr>
          <w:i/>
        </w:rPr>
        <w:t>g</w:t>
      </w:r>
      <w:r w:rsidRPr="004405FD">
        <w:rPr>
          <w:i/>
        </w:rPr>
        <w:t>runnforhold</w:t>
      </w:r>
      <w:r w:rsidR="004405FD" w:rsidRPr="004405FD">
        <w:rPr>
          <w:i/>
        </w:rPr>
        <w:t xml:space="preserve">, </w:t>
      </w:r>
      <w:r w:rsidR="00CD64CF">
        <w:rPr>
          <w:i/>
        </w:rPr>
        <w:t xml:space="preserve">flomfare, </w:t>
      </w:r>
      <w:r w:rsidR="004405FD">
        <w:rPr>
          <w:i/>
        </w:rPr>
        <w:t>t</w:t>
      </w:r>
      <w:r w:rsidR="004405FD" w:rsidRPr="004405FD">
        <w:rPr>
          <w:i/>
        </w:rPr>
        <w:t xml:space="preserve">idligere bruk og </w:t>
      </w:r>
      <w:r w:rsidR="006D4FCB">
        <w:rPr>
          <w:i/>
        </w:rPr>
        <w:t>jordkabler</w:t>
      </w:r>
      <w:r>
        <w:t xml:space="preserve"> som mulig fare</w:t>
      </w:r>
      <w:r w:rsidR="004405FD">
        <w:t>r</w:t>
      </w:r>
      <w:r w:rsidR="006D4FCB">
        <w:t xml:space="preserve"> (markert som «x» under rubrikken «Ja»).</w:t>
      </w:r>
    </w:p>
    <w:p w:rsidR="006D4FCB" w:rsidRDefault="006D4FCB" w:rsidP="00D92D93">
      <w:pPr>
        <w:ind w:left="-5"/>
      </w:pPr>
    </w:p>
    <w:p w:rsidR="00D92D93" w:rsidRDefault="00D92D93" w:rsidP="00AD3CC2">
      <w:pPr>
        <w:pStyle w:val="Overskrift3"/>
      </w:pPr>
      <w:bookmarkStart w:id="92" w:name="_Toc3548088"/>
      <w:r w:rsidRPr="00D92D93">
        <w:t>7.3.1</w:t>
      </w:r>
      <w:r>
        <w:tab/>
      </w:r>
      <w:r w:rsidRPr="00D92D93">
        <w:t>Vurdering av grunnforholdene</w:t>
      </w:r>
      <w:bookmarkEnd w:id="92"/>
      <w:r w:rsidRPr="00D92D93">
        <w:t xml:space="preserve"> </w:t>
      </w:r>
    </w:p>
    <w:p w:rsidR="00F71133" w:rsidRPr="00D92D93" w:rsidRDefault="00F71133" w:rsidP="00D92D93">
      <w:pPr>
        <w:ind w:left="-5"/>
        <w:rPr>
          <w:b/>
        </w:rPr>
      </w:pPr>
    </w:p>
    <w:p w:rsidR="0033570B" w:rsidRPr="00D7170E" w:rsidRDefault="00EF2126" w:rsidP="0033570B">
      <w:pPr>
        <w:spacing w:after="1" w:line="259" w:lineRule="auto"/>
        <w:rPr>
          <w:color w:val="FFFFFF" w:themeColor="background1"/>
          <w14:textFill>
            <w14:noFill/>
          </w14:textFill>
        </w:rPr>
      </w:pPr>
      <w:r>
        <w:rPr>
          <w:rFonts w:eastAsia="Arial Unicode MS"/>
          <w:noProof/>
        </w:rPr>
        <mc:AlternateContent>
          <mc:Choice Requires="wps">
            <w:drawing>
              <wp:anchor distT="0" distB="0" distL="114300" distR="114300" simplePos="0" relativeHeight="252945408" behindDoc="0" locked="0" layoutInCell="1" allowOverlap="1">
                <wp:simplePos x="0" y="0"/>
                <wp:positionH relativeFrom="column">
                  <wp:posOffset>2169976</wp:posOffset>
                </wp:positionH>
                <wp:positionV relativeFrom="paragraph">
                  <wp:posOffset>459559</wp:posOffset>
                </wp:positionV>
                <wp:extent cx="1175658" cy="2724538"/>
                <wp:effectExtent l="0" t="0" r="24765" b="19050"/>
                <wp:wrapNone/>
                <wp:docPr id="15" name="Frihåndsform: figur 15"/>
                <wp:cNvGraphicFramePr/>
                <a:graphic xmlns:a="http://schemas.openxmlformats.org/drawingml/2006/main">
                  <a:graphicData uri="http://schemas.microsoft.com/office/word/2010/wordprocessingShape">
                    <wps:wsp>
                      <wps:cNvSpPr/>
                      <wps:spPr>
                        <a:xfrm>
                          <a:off x="0" y="0"/>
                          <a:ext cx="1175658" cy="2724538"/>
                        </a:xfrm>
                        <a:custGeom>
                          <a:avLst/>
                          <a:gdLst>
                            <a:gd name="connsiteX0" fmla="*/ 461866 w 1175658"/>
                            <a:gd name="connsiteY0" fmla="*/ 1156995 h 2724538"/>
                            <a:gd name="connsiteX1" fmla="*/ 685800 w 1175658"/>
                            <a:gd name="connsiteY1" fmla="*/ 1166326 h 2724538"/>
                            <a:gd name="connsiteX2" fmla="*/ 1012372 w 1175658"/>
                            <a:gd name="connsiteY2" fmla="*/ 1352938 h 2724538"/>
                            <a:gd name="connsiteX3" fmla="*/ 1175658 w 1175658"/>
                            <a:gd name="connsiteY3" fmla="*/ 1544216 h 2724538"/>
                            <a:gd name="connsiteX4" fmla="*/ 872413 w 1175658"/>
                            <a:gd name="connsiteY4" fmla="*/ 1735493 h 2724538"/>
                            <a:gd name="connsiteX5" fmla="*/ 709127 w 1175658"/>
                            <a:gd name="connsiteY5" fmla="*/ 1600200 h 2724538"/>
                            <a:gd name="connsiteX6" fmla="*/ 667139 w 1175658"/>
                            <a:gd name="connsiteY6" fmla="*/ 1600200 h 2724538"/>
                            <a:gd name="connsiteX7" fmla="*/ 662474 w 1175658"/>
                            <a:gd name="connsiteY7" fmla="*/ 1819469 h 2724538"/>
                            <a:gd name="connsiteX8" fmla="*/ 629817 w 1175658"/>
                            <a:gd name="connsiteY8" fmla="*/ 1922106 h 2724538"/>
                            <a:gd name="connsiteX9" fmla="*/ 508519 w 1175658"/>
                            <a:gd name="connsiteY9" fmla="*/ 1903444 h 2724538"/>
                            <a:gd name="connsiteX10" fmla="*/ 559837 w 1175658"/>
                            <a:gd name="connsiteY10" fmla="*/ 2654559 h 2724538"/>
                            <a:gd name="connsiteX11" fmla="*/ 447870 w 1175658"/>
                            <a:gd name="connsiteY11" fmla="*/ 2654559 h 2724538"/>
                            <a:gd name="connsiteX12" fmla="*/ 321907 w 1175658"/>
                            <a:gd name="connsiteY12" fmla="*/ 2724538 h 2724538"/>
                            <a:gd name="connsiteX13" fmla="*/ 223935 w 1175658"/>
                            <a:gd name="connsiteY13" fmla="*/ 2710542 h 2724538"/>
                            <a:gd name="connsiteX14" fmla="*/ 256592 w 1175658"/>
                            <a:gd name="connsiteY14" fmla="*/ 2598575 h 2724538"/>
                            <a:gd name="connsiteX15" fmla="*/ 219270 w 1175658"/>
                            <a:gd name="connsiteY15" fmla="*/ 2472612 h 2724538"/>
                            <a:gd name="connsiteX16" fmla="*/ 23327 w 1175658"/>
                            <a:gd name="connsiteY16" fmla="*/ 2528595 h 2724538"/>
                            <a:gd name="connsiteX17" fmla="*/ 0 w 1175658"/>
                            <a:gd name="connsiteY17" fmla="*/ 2318657 h 2724538"/>
                            <a:gd name="connsiteX18" fmla="*/ 107302 w 1175658"/>
                            <a:gd name="connsiteY18" fmla="*/ 2174032 h 2724538"/>
                            <a:gd name="connsiteX19" fmla="*/ 223935 w 1175658"/>
                            <a:gd name="connsiteY19" fmla="*/ 2272004 h 2724538"/>
                            <a:gd name="connsiteX20" fmla="*/ 172617 w 1175658"/>
                            <a:gd name="connsiteY20" fmla="*/ 1856791 h 2724538"/>
                            <a:gd name="connsiteX21" fmla="*/ 293915 w 1175658"/>
                            <a:gd name="connsiteY21" fmla="*/ 1623526 h 2724538"/>
                            <a:gd name="connsiteX22" fmla="*/ 382556 w 1175658"/>
                            <a:gd name="connsiteY22" fmla="*/ 1670179 h 2724538"/>
                            <a:gd name="connsiteX23" fmla="*/ 289249 w 1175658"/>
                            <a:gd name="connsiteY23" fmla="*/ 265922 h 2724538"/>
                            <a:gd name="connsiteX24" fmla="*/ 37323 w 1175658"/>
                            <a:gd name="connsiteY24" fmla="*/ 270587 h 2724538"/>
                            <a:gd name="connsiteX25" fmla="*/ 0 w 1175658"/>
                            <a:gd name="connsiteY25" fmla="*/ 121298 h 2724538"/>
                            <a:gd name="connsiteX26" fmla="*/ 391886 w 1175658"/>
                            <a:gd name="connsiteY26" fmla="*/ 0 h 2724538"/>
                            <a:gd name="connsiteX27" fmla="*/ 461866 w 1175658"/>
                            <a:gd name="connsiteY27" fmla="*/ 1156995 h 2724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175658" h="2724538">
                              <a:moveTo>
                                <a:pt x="461866" y="1156995"/>
                              </a:moveTo>
                              <a:lnTo>
                                <a:pt x="685800" y="1166326"/>
                              </a:lnTo>
                              <a:lnTo>
                                <a:pt x="1012372" y="1352938"/>
                              </a:lnTo>
                              <a:lnTo>
                                <a:pt x="1175658" y="1544216"/>
                              </a:lnTo>
                              <a:lnTo>
                                <a:pt x="872413" y="1735493"/>
                              </a:lnTo>
                              <a:lnTo>
                                <a:pt x="709127" y="1600200"/>
                              </a:lnTo>
                              <a:lnTo>
                                <a:pt x="667139" y="1600200"/>
                              </a:lnTo>
                              <a:lnTo>
                                <a:pt x="662474" y="1819469"/>
                              </a:lnTo>
                              <a:lnTo>
                                <a:pt x="629817" y="1922106"/>
                              </a:lnTo>
                              <a:lnTo>
                                <a:pt x="508519" y="1903444"/>
                              </a:lnTo>
                              <a:lnTo>
                                <a:pt x="559837" y="2654559"/>
                              </a:lnTo>
                              <a:lnTo>
                                <a:pt x="447870" y="2654559"/>
                              </a:lnTo>
                              <a:lnTo>
                                <a:pt x="321907" y="2724538"/>
                              </a:lnTo>
                              <a:lnTo>
                                <a:pt x="223935" y="2710542"/>
                              </a:lnTo>
                              <a:lnTo>
                                <a:pt x="256592" y="2598575"/>
                              </a:lnTo>
                              <a:lnTo>
                                <a:pt x="219270" y="2472612"/>
                              </a:lnTo>
                              <a:lnTo>
                                <a:pt x="23327" y="2528595"/>
                              </a:lnTo>
                              <a:lnTo>
                                <a:pt x="0" y="2318657"/>
                              </a:lnTo>
                              <a:lnTo>
                                <a:pt x="107302" y="2174032"/>
                              </a:lnTo>
                              <a:lnTo>
                                <a:pt x="223935" y="2272004"/>
                              </a:lnTo>
                              <a:lnTo>
                                <a:pt x="172617" y="1856791"/>
                              </a:lnTo>
                              <a:lnTo>
                                <a:pt x="293915" y="1623526"/>
                              </a:lnTo>
                              <a:lnTo>
                                <a:pt x="382556" y="1670179"/>
                              </a:lnTo>
                              <a:lnTo>
                                <a:pt x="289249" y="265922"/>
                              </a:lnTo>
                              <a:lnTo>
                                <a:pt x="37323" y="270587"/>
                              </a:lnTo>
                              <a:lnTo>
                                <a:pt x="0" y="121298"/>
                              </a:lnTo>
                              <a:lnTo>
                                <a:pt x="391886" y="0"/>
                              </a:lnTo>
                              <a:lnTo>
                                <a:pt x="461866" y="1156995"/>
                              </a:lnTo>
                              <a:close/>
                            </a:path>
                          </a:pathLst>
                        </a:cu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4D6EF" id="Frihåndsform: figur 15" o:spid="_x0000_s1026" style="position:absolute;margin-left:170.85pt;margin-top:36.2pt;width:92.55pt;height:214.55pt;z-index:252945408;visibility:visible;mso-wrap-style:square;mso-wrap-distance-left:9pt;mso-wrap-distance-top:0;mso-wrap-distance-right:9pt;mso-wrap-distance-bottom:0;mso-position-horizontal:absolute;mso-position-horizontal-relative:text;mso-position-vertical:absolute;mso-position-vertical-relative:text;v-text-anchor:middle" coordsize="1175658,272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" path="m461866,1156995r223934,9331l1012372,1352938r163286,191278l872413,1735493,709127,1600200r-41988,l662474,1819469r-32657,102637l508519,1903444r51318,751115l447870,2654559r-125963,69979l223935,2710542r32657,-111967l219270,2472612,23327,2528595,,2318657,107302,2174032r116633,97972l172617,1856791,293915,1623526r88641,46653l289249,265922,37323,270587,,121298,391886,r69980,1156995xe" filled="f" strokecolor="#c00000" strokeweight="2pt">
                <v:stroke dashstyle="3 1"/>
                <v:path arrowok="t" o:connecttype="custom" o:connectlocs="461866,1156995;685800,1166326;1012372,1352938;1175658,1544216;872413,1735493;709127,1600200;667139,1600200;662474,1819469;629817,1922106;508519,1903444;559837,2654559;447870,2654559;321907,2724538;223935,2710542;256592,2598575;219270,2472612;23327,2528595;0,2318657;107302,2174032;223935,2272004;172617,1856791;293915,1623526;382556,1670179;289249,265922;37323,270587;0,121298;391886,0;461866,1156995" o:connectangles="0,0,0,0,0,0,0,0,0,0,0,0,0,0,0,0,0,0,0,0,0,0,0,0,0,0,0,0"/>
              </v:shape>
            </w:pict>
          </mc:Fallback>
        </mc:AlternateContent>
      </w:r>
      <w:r w:rsidR="00D57109" w:rsidRPr="00B54900">
        <w:rPr>
          <w:rFonts w:eastAsia="Arial Unicode MS"/>
          <w:noProof/>
        </w:rPr>
        <mc:AlternateContent>
          <mc:Choice Requires="wps">
            <w:drawing>
              <wp:anchor distT="0" distB="0" distL="114300" distR="114300" simplePos="0" relativeHeight="252919808" behindDoc="0" locked="0" layoutInCell="1" allowOverlap="1" wp14:anchorId="4A981667" wp14:editId="47A05951">
                <wp:simplePos x="0" y="0"/>
                <wp:positionH relativeFrom="margin">
                  <wp:posOffset>4996098</wp:posOffset>
                </wp:positionH>
                <wp:positionV relativeFrom="paragraph">
                  <wp:posOffset>1896206</wp:posOffset>
                </wp:positionV>
                <wp:extent cx="746898" cy="546774"/>
                <wp:effectExtent l="0" t="14288" r="39053" b="39052"/>
                <wp:wrapNone/>
                <wp:docPr id="30727" name="Høyrepil med hakk 16"/>
                <wp:cNvGraphicFramePr/>
                <a:graphic xmlns:a="http://schemas.openxmlformats.org/drawingml/2006/main">
                  <a:graphicData uri="http://schemas.microsoft.com/office/word/2010/wordprocessingShape">
                    <wps:wsp>
                      <wps:cNvSpPr/>
                      <wps:spPr>
                        <a:xfrm rot="16200000">
                          <a:off x="0" y="0"/>
                          <a:ext cx="746898" cy="546774"/>
                        </a:xfrm>
                        <a:prstGeom prst="notchedRightArrow">
                          <a:avLst/>
                        </a:prstGeom>
                        <a:solidFill>
                          <a:sysClr val="window" lastClr="FFFFFF"/>
                        </a:solidFill>
                        <a:ln w="3175" cap="flat" cmpd="sng" algn="ctr">
                          <a:solidFill>
                            <a:srgbClr val="000000"/>
                          </a:solidFill>
                          <a:prstDash val="solid"/>
                        </a:ln>
                        <a:effectLst/>
                      </wps:spPr>
                      <wps:txbx>
                        <w:txbxContent>
                          <w:p w:rsidR="00FF2230" w:rsidRPr="00115172" w:rsidRDefault="00FF2230" w:rsidP="00115172">
                            <w:pPr>
                              <w:rPr>
                                <w:b/>
                                <w:sz w:val="20"/>
                                <w:szCs w:val="20"/>
                              </w:rPr>
                            </w:pPr>
                            <w:r w:rsidRPr="00115172">
                              <w:rPr>
                                <w:b/>
                                <w:sz w:val="20"/>
                                <w:szCs w:val="20"/>
                                <w:highlight w:val="darkGray"/>
                              </w:rPr>
                              <w:t>Nord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81667" id="_x0000_s1085" type="#_x0000_t94" style="position:absolute;margin-left:393.4pt;margin-top:149.3pt;width:58.8pt;height:43.05pt;rotation:-90;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" adj="13694" fillcolor="window" strokeweight=".25pt">
                <v:textbox>
                  <w:txbxContent>
                    <w:p w:rsidR="00FF2230" w:rsidRPr="00115172" w:rsidRDefault="00FF2230" w:rsidP="00115172">
                      <w:pPr>
                        <w:rPr>
                          <w:b/>
                          <w:sz w:val="20"/>
                          <w:szCs w:val="20"/>
                        </w:rPr>
                      </w:pPr>
                      <w:r w:rsidRPr="00115172">
                        <w:rPr>
                          <w:b/>
                          <w:sz w:val="20"/>
                          <w:szCs w:val="20"/>
                          <w:highlight w:val="darkGray"/>
                        </w:rPr>
                        <w:t>Nord</w:t>
                      </w:r>
                    </w:p>
                  </w:txbxContent>
                </v:textbox>
                <w10:wrap anchorx="margin"/>
              </v:shape>
            </w:pict>
          </mc:Fallback>
        </mc:AlternateContent>
      </w:r>
      <w:r w:rsidR="00D57109">
        <w:rPr>
          <w:rFonts w:eastAsia="Arial Unicode MS"/>
          <w:noProof/>
        </w:rPr>
        <mc:AlternateContent>
          <mc:Choice Requires="wps">
            <w:drawing>
              <wp:anchor distT="0" distB="0" distL="114300" distR="114300" simplePos="0" relativeHeight="252929024" behindDoc="0" locked="0" layoutInCell="1" allowOverlap="1">
                <wp:simplePos x="0" y="0"/>
                <wp:positionH relativeFrom="column">
                  <wp:posOffset>3723523</wp:posOffset>
                </wp:positionH>
                <wp:positionV relativeFrom="paragraph">
                  <wp:posOffset>3384706</wp:posOffset>
                </wp:positionV>
                <wp:extent cx="354564" cy="0"/>
                <wp:effectExtent l="0" t="0" r="0" b="0"/>
                <wp:wrapNone/>
                <wp:docPr id="30734" name="Frihåndsform: figur 30734"/>
                <wp:cNvGraphicFramePr/>
                <a:graphic xmlns:a="http://schemas.openxmlformats.org/drawingml/2006/main">
                  <a:graphicData uri="http://schemas.microsoft.com/office/word/2010/wordprocessingShape">
                    <wps:wsp>
                      <wps:cNvSpPr/>
                      <wps:spPr>
                        <a:xfrm>
                          <a:off x="0" y="0"/>
                          <a:ext cx="354564" cy="0"/>
                        </a:xfrm>
                        <a:custGeom>
                          <a:avLst/>
                          <a:gdLst>
                            <a:gd name="connsiteX0" fmla="*/ 0 w 354564"/>
                            <a:gd name="connsiteY0" fmla="*/ 0 h 0"/>
                            <a:gd name="connsiteX1" fmla="*/ 354564 w 354564"/>
                            <a:gd name="connsiteY1" fmla="*/ 0 h 0"/>
                          </a:gdLst>
                          <a:ahLst/>
                          <a:cxnLst>
                            <a:cxn ang="0">
                              <a:pos x="connsiteX0" y="connsiteY0"/>
                            </a:cxn>
                            <a:cxn ang="0">
                              <a:pos x="connsiteX1" y="connsiteY1"/>
                            </a:cxn>
                          </a:cxnLst>
                          <a:rect l="l" t="t" r="r" b="b"/>
                          <a:pathLst>
                            <a:path w="354564">
                              <a:moveTo>
                                <a:pt x="0" y="0"/>
                              </a:moveTo>
                              <a:lnTo>
                                <a:pt x="354564" y="0"/>
                              </a:lnTo>
                            </a:path>
                          </a:pathLst>
                        </a:cu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161D34" id="Frihåndsform: figur 30734" o:spid="_x0000_s1026" style="position:absolute;margin-left:293.2pt;margin-top:266.5pt;width:27.9pt;height:0;z-index:252929024;visibility:visible;mso-wrap-style:square;mso-wrap-distance-left:9pt;mso-wrap-distance-top:0;mso-wrap-distance-right:9pt;mso-wrap-distance-bottom:0;mso-position-horizontal:absolute;mso-position-horizontal-relative:text;mso-position-vertical:absolute;mso-position-vertical-relative:text;v-text-anchor:middle" coordsize="354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" path="m,l354564,e" filled="f" strokecolor="#c00000" strokeweight="2pt">
                <v:stroke dashstyle="3 1"/>
                <v:path arrowok="t" o:connecttype="custom" o:connectlocs="0,0;354564,0" o:connectangles="0,0"/>
              </v:shape>
            </w:pict>
          </mc:Fallback>
        </mc:AlternateContent>
      </w:r>
      <w:r w:rsidR="00D57109">
        <w:rPr>
          <w:rFonts w:eastAsia="Arial Unicode MS"/>
          <w:noProof/>
        </w:rPr>
        <mc:AlternateContent>
          <mc:Choice Requires="wps">
            <w:drawing>
              <wp:anchor distT="0" distB="0" distL="114300" distR="114300" simplePos="0" relativeHeight="252928000" behindDoc="0" locked="0" layoutInCell="1" allowOverlap="1" wp14:anchorId="3D7FC057" wp14:editId="6902A949">
                <wp:simplePos x="0" y="0"/>
                <wp:positionH relativeFrom="column">
                  <wp:posOffset>3723303</wp:posOffset>
                </wp:positionH>
                <wp:positionV relativeFrom="paragraph">
                  <wp:posOffset>3170037</wp:posOffset>
                </wp:positionV>
                <wp:extent cx="349898" cy="116633"/>
                <wp:effectExtent l="0" t="0" r="12065" b="17145"/>
                <wp:wrapNone/>
                <wp:docPr id="30733" name="Rektangel 30733"/>
                <wp:cNvGraphicFramePr/>
                <a:graphic xmlns:a="http://schemas.openxmlformats.org/drawingml/2006/main">
                  <a:graphicData uri="http://schemas.microsoft.com/office/word/2010/wordprocessingShape">
                    <wps:wsp>
                      <wps:cNvSpPr/>
                      <wps:spPr>
                        <a:xfrm>
                          <a:off x="0" y="0"/>
                          <a:ext cx="349898" cy="116633"/>
                        </a:xfrm>
                        <a:prstGeom prst="rect">
                          <a:avLst/>
                        </a:prstGeom>
                        <a:solidFill>
                          <a:schemeClr val="tx2">
                            <a:lumMod val="60000"/>
                            <a:lumOff val="40000"/>
                          </a:schemeClr>
                        </a:solid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6CBAEC" id="Rektangel 30733" o:spid="_x0000_s1026" style="position:absolute;margin-left:293.15pt;margin-top:249.6pt;width:27.55pt;height:9.2pt;z-index:25292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" fillcolor="#548dd4 [1951]" strokecolor="black [3213]" strokeweight=".5pt"/>
            </w:pict>
          </mc:Fallback>
        </mc:AlternateContent>
      </w:r>
      <w:r w:rsidR="00D57109">
        <w:rPr>
          <w:rFonts w:eastAsia="Arial Unicode MS"/>
          <w:noProof/>
        </w:rPr>
        <mc:AlternateContent>
          <mc:Choice Requires="wps">
            <w:drawing>
              <wp:anchor distT="0" distB="0" distL="114300" distR="114300" simplePos="0" relativeHeight="252925952" behindDoc="0" locked="0" layoutInCell="1" allowOverlap="1" wp14:anchorId="35629D78" wp14:editId="233FE6D4">
                <wp:simplePos x="0" y="0"/>
                <wp:positionH relativeFrom="column">
                  <wp:posOffset>3723303</wp:posOffset>
                </wp:positionH>
                <wp:positionV relativeFrom="paragraph">
                  <wp:posOffset>3011416</wp:posOffset>
                </wp:positionV>
                <wp:extent cx="349898" cy="116633"/>
                <wp:effectExtent l="0" t="0" r="12065" b="17145"/>
                <wp:wrapNone/>
                <wp:docPr id="30732" name="Rektangel 30732"/>
                <wp:cNvGraphicFramePr/>
                <a:graphic xmlns:a="http://schemas.openxmlformats.org/drawingml/2006/main">
                  <a:graphicData uri="http://schemas.microsoft.com/office/word/2010/wordprocessingShape">
                    <wps:wsp>
                      <wps:cNvSpPr/>
                      <wps:spPr>
                        <a:xfrm>
                          <a:off x="0" y="0"/>
                          <a:ext cx="349898" cy="116633"/>
                        </a:xfrm>
                        <a:prstGeom prst="rect">
                          <a:avLst/>
                        </a:prstGeom>
                        <a:solidFill>
                          <a:srgbClr val="C59EE2"/>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D9D93B" id="Rektangel 30732" o:spid="_x0000_s1026" style="position:absolute;margin-left:293.15pt;margin-top:237.1pt;width:27.55pt;height:9.2pt;z-index:25292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" fillcolor="#c59ee2" strokecolor="windowText" strokeweight=".5pt"/>
            </w:pict>
          </mc:Fallback>
        </mc:AlternateContent>
      </w:r>
      <w:r w:rsidR="00D7170E">
        <w:rPr>
          <w:rFonts w:eastAsia="Arial Unicode MS"/>
          <w:noProof/>
        </w:rPr>
        <mc:AlternateContent>
          <mc:Choice Requires="wps">
            <w:drawing>
              <wp:anchor distT="0" distB="0" distL="114300" distR="114300" simplePos="0" relativeHeight="252923904" behindDoc="0" locked="0" layoutInCell="1" allowOverlap="1">
                <wp:simplePos x="0" y="0"/>
                <wp:positionH relativeFrom="column">
                  <wp:posOffset>3723161</wp:posOffset>
                </wp:positionH>
                <wp:positionV relativeFrom="paragraph">
                  <wp:posOffset>2857279</wp:posOffset>
                </wp:positionV>
                <wp:extent cx="349898" cy="116633"/>
                <wp:effectExtent l="0" t="0" r="12065" b="17145"/>
                <wp:wrapNone/>
                <wp:docPr id="30731" name="Rektangel 30731"/>
                <wp:cNvGraphicFramePr/>
                <a:graphic xmlns:a="http://schemas.openxmlformats.org/drawingml/2006/main">
                  <a:graphicData uri="http://schemas.microsoft.com/office/word/2010/wordprocessingShape">
                    <wps:wsp>
                      <wps:cNvSpPr/>
                      <wps:spPr>
                        <a:xfrm>
                          <a:off x="0" y="0"/>
                          <a:ext cx="349898" cy="116633"/>
                        </a:xfrm>
                        <a:prstGeom prst="rect">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7BF79" id="Rektangel 30731" o:spid="_x0000_s1026" style="position:absolute;margin-left:293.15pt;margin-top:225pt;width:27.55pt;height:9.2pt;z-index:25292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" fillcolor="yellow" strokecolor="black [3213]" strokeweight=".5pt"/>
            </w:pict>
          </mc:Fallback>
        </mc:AlternateContent>
      </w:r>
      <w:r w:rsidR="00D7170E">
        <w:rPr>
          <w:rFonts w:eastAsia="Arial Unicode MS"/>
          <w:noProof/>
        </w:rPr>
        <mc:AlternateContent>
          <mc:Choice Requires="wps">
            <w:drawing>
              <wp:anchor distT="0" distB="0" distL="114300" distR="114300" simplePos="0" relativeHeight="252922880" behindDoc="0" locked="0" layoutInCell="1" allowOverlap="1" wp14:anchorId="2063AC96" wp14:editId="2AE0CC96">
                <wp:simplePos x="0" y="0"/>
                <wp:positionH relativeFrom="column">
                  <wp:posOffset>3615651</wp:posOffset>
                </wp:positionH>
                <wp:positionV relativeFrom="paragraph">
                  <wp:posOffset>2777710</wp:posOffset>
                </wp:positionV>
                <wp:extent cx="2020077" cy="751115"/>
                <wp:effectExtent l="0" t="0" r="18415" b="11430"/>
                <wp:wrapNone/>
                <wp:docPr id="30729" name="Tekstboks 30729"/>
                <wp:cNvGraphicFramePr/>
                <a:graphic xmlns:a="http://schemas.openxmlformats.org/drawingml/2006/main">
                  <a:graphicData uri="http://schemas.microsoft.com/office/word/2010/wordprocessingShape">
                    <wps:wsp>
                      <wps:cNvSpPr txBox="1"/>
                      <wps:spPr>
                        <a:xfrm>
                          <a:off x="0" y="0"/>
                          <a:ext cx="2020077" cy="751115"/>
                        </a:xfrm>
                        <a:prstGeom prst="rect">
                          <a:avLst/>
                        </a:prstGeom>
                        <a:solidFill>
                          <a:sysClr val="window" lastClr="FFFFFF"/>
                        </a:solidFill>
                        <a:ln w="6350">
                          <a:solidFill>
                            <a:prstClr val="black"/>
                          </a:solidFill>
                        </a:ln>
                      </wps:spPr>
                      <wps:txbx>
                        <w:txbxContent>
                          <w:p w:rsidR="00FF2230" w:rsidRDefault="00FF2230" w:rsidP="00D7170E">
                            <w:pPr>
                              <w:ind w:firstLine="708"/>
                              <w:rPr>
                                <w:sz w:val="22"/>
                                <w:szCs w:val="22"/>
                              </w:rPr>
                            </w:pPr>
                            <w:r>
                              <w:rPr>
                                <w:sz w:val="22"/>
                                <w:szCs w:val="22"/>
                              </w:rPr>
                              <w:t>Elveavsetninger</w:t>
                            </w:r>
                          </w:p>
                          <w:p w:rsidR="00FF2230" w:rsidRDefault="00FF2230" w:rsidP="00D7170E">
                            <w:pPr>
                              <w:ind w:firstLine="708"/>
                              <w:rPr>
                                <w:sz w:val="22"/>
                                <w:szCs w:val="22"/>
                              </w:rPr>
                            </w:pPr>
                            <w:r>
                              <w:rPr>
                                <w:sz w:val="22"/>
                                <w:szCs w:val="22"/>
                              </w:rPr>
                              <w:t>Forvitringsmateriale</w:t>
                            </w:r>
                          </w:p>
                          <w:p w:rsidR="00FF2230" w:rsidRDefault="00FF2230" w:rsidP="00D7170E">
                            <w:pPr>
                              <w:ind w:firstLine="708"/>
                              <w:rPr>
                                <w:sz w:val="22"/>
                                <w:szCs w:val="22"/>
                              </w:rPr>
                            </w:pPr>
                            <w:r>
                              <w:rPr>
                                <w:sz w:val="22"/>
                                <w:szCs w:val="22"/>
                              </w:rPr>
                              <w:t>Marin strand</w:t>
                            </w:r>
                            <w:r w:rsidRPr="00D7170E">
                              <w:rPr>
                                <w:sz w:val="22"/>
                                <w:szCs w:val="22"/>
                              </w:rPr>
                              <w:t>avsetninger</w:t>
                            </w:r>
                          </w:p>
                          <w:p w:rsidR="00FF2230" w:rsidRDefault="00FF2230" w:rsidP="00D7170E">
                            <w:pPr>
                              <w:ind w:firstLine="708"/>
                              <w:rPr>
                                <w:sz w:val="22"/>
                                <w:szCs w:val="22"/>
                              </w:rPr>
                            </w:pPr>
                            <w:r>
                              <w:rPr>
                                <w:sz w:val="22"/>
                                <w:szCs w:val="22"/>
                              </w:rPr>
                              <w:t>Planavgrensning</w:t>
                            </w:r>
                          </w:p>
                          <w:p w:rsidR="00FF2230" w:rsidRPr="00D7170E" w:rsidRDefault="00FF2230" w:rsidP="00D7170E">
                            <w:pPr>
                              <w:ind w:firstLine="708"/>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63AC96" id="Tekstboks 30729" o:spid="_x0000_s1086" type="#_x0000_t202" style="position:absolute;margin-left:284.7pt;margin-top:218.7pt;width:159.05pt;height:59.1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" fillcolor="window" strokeweight=".5pt">
                <v:textbox>
                  <w:txbxContent>
                    <w:p w:rsidR="00FF2230" w:rsidRDefault="00FF2230" w:rsidP="00D7170E">
                      <w:pPr>
                        <w:ind w:firstLine="708"/>
                        <w:rPr>
                          <w:sz w:val="22"/>
                          <w:szCs w:val="22"/>
                        </w:rPr>
                      </w:pPr>
                      <w:r>
                        <w:rPr>
                          <w:sz w:val="22"/>
                          <w:szCs w:val="22"/>
                        </w:rPr>
                        <w:t>Elveavsetninger</w:t>
                      </w:r>
                    </w:p>
                    <w:p w:rsidR="00FF2230" w:rsidRDefault="00FF2230" w:rsidP="00D7170E">
                      <w:pPr>
                        <w:ind w:firstLine="708"/>
                        <w:rPr>
                          <w:sz w:val="22"/>
                          <w:szCs w:val="22"/>
                        </w:rPr>
                      </w:pPr>
                      <w:r>
                        <w:rPr>
                          <w:sz w:val="22"/>
                          <w:szCs w:val="22"/>
                        </w:rPr>
                        <w:t>Forvitringsmateriale</w:t>
                      </w:r>
                    </w:p>
                    <w:p w:rsidR="00FF2230" w:rsidRDefault="00FF2230" w:rsidP="00D7170E">
                      <w:pPr>
                        <w:ind w:firstLine="708"/>
                        <w:rPr>
                          <w:sz w:val="22"/>
                          <w:szCs w:val="22"/>
                        </w:rPr>
                      </w:pPr>
                      <w:r>
                        <w:rPr>
                          <w:sz w:val="22"/>
                          <w:szCs w:val="22"/>
                        </w:rPr>
                        <w:t>Marin strand</w:t>
                      </w:r>
                      <w:r w:rsidRPr="00D7170E">
                        <w:rPr>
                          <w:sz w:val="22"/>
                          <w:szCs w:val="22"/>
                        </w:rPr>
                        <w:t>avsetninger</w:t>
                      </w:r>
                    </w:p>
                    <w:p w:rsidR="00FF2230" w:rsidRDefault="00FF2230" w:rsidP="00D7170E">
                      <w:pPr>
                        <w:ind w:firstLine="708"/>
                        <w:rPr>
                          <w:sz w:val="22"/>
                          <w:szCs w:val="22"/>
                        </w:rPr>
                      </w:pPr>
                      <w:r>
                        <w:rPr>
                          <w:sz w:val="22"/>
                          <w:szCs w:val="22"/>
                        </w:rPr>
                        <w:t>Planavgrensning</w:t>
                      </w:r>
                    </w:p>
                    <w:p w:rsidR="00FF2230" w:rsidRPr="00D7170E" w:rsidRDefault="00FF2230" w:rsidP="00D7170E">
                      <w:pPr>
                        <w:ind w:firstLine="708"/>
                        <w:rPr>
                          <w:sz w:val="22"/>
                          <w:szCs w:val="22"/>
                        </w:rPr>
                      </w:pPr>
                    </w:p>
                  </w:txbxContent>
                </v:textbox>
              </v:shape>
            </w:pict>
          </mc:Fallback>
        </mc:AlternateContent>
      </w:r>
      <w:r w:rsidR="00F71133">
        <w:rPr>
          <w:noProof/>
        </w:rPr>
        <w:drawing>
          <wp:inline distT="0" distB="0" distL="0" distR="0">
            <wp:extent cx="5756275" cy="3687445"/>
            <wp:effectExtent l="19050" t="19050" r="15875" b="27305"/>
            <wp:docPr id="30724" name="Bilde 3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3687445"/>
                    </a:xfrm>
                    <a:prstGeom prst="rect">
                      <a:avLst/>
                    </a:prstGeom>
                    <a:noFill/>
                    <a:ln>
                      <a:solidFill>
                        <a:sysClr val="windowText" lastClr="000000"/>
                      </a:solidFill>
                    </a:ln>
                  </pic:spPr>
                </pic:pic>
              </a:graphicData>
            </a:graphic>
          </wp:inline>
        </w:drawing>
      </w:r>
    </w:p>
    <w:p w:rsidR="00F71133" w:rsidRDefault="00F71133" w:rsidP="0033570B">
      <w:pPr>
        <w:spacing w:after="1" w:line="259" w:lineRule="auto"/>
      </w:pPr>
    </w:p>
    <w:p w:rsidR="00F71133" w:rsidRPr="00115172" w:rsidRDefault="00F71133" w:rsidP="0033570B">
      <w:pPr>
        <w:spacing w:after="1" w:line="259" w:lineRule="auto"/>
        <w:rPr>
          <w:i/>
        </w:rPr>
      </w:pPr>
      <w:r w:rsidRPr="00115172">
        <w:rPr>
          <w:i/>
        </w:rPr>
        <w:t>Fig. 1</w:t>
      </w:r>
      <w:r w:rsidR="00AD3CC2">
        <w:rPr>
          <w:i/>
        </w:rPr>
        <w:t xml:space="preserve">7 </w:t>
      </w:r>
      <w:r w:rsidRPr="00115172">
        <w:rPr>
          <w:i/>
        </w:rPr>
        <w:t xml:space="preserve">– Utsnitt av </w:t>
      </w:r>
      <w:proofErr w:type="spellStart"/>
      <w:r w:rsidR="00115172" w:rsidRPr="00115172">
        <w:rPr>
          <w:i/>
        </w:rPr>
        <w:t>løsmassekart</w:t>
      </w:r>
      <w:proofErr w:type="spellEnd"/>
      <w:r w:rsidR="00115172" w:rsidRPr="00115172">
        <w:rPr>
          <w:i/>
        </w:rPr>
        <w:t xml:space="preserve"> (NGU). </w:t>
      </w:r>
    </w:p>
    <w:p w:rsidR="00115172" w:rsidRDefault="00115172" w:rsidP="00A766FB"/>
    <w:p w:rsidR="00303CA8" w:rsidRDefault="0075708B" w:rsidP="00D76669">
      <w:pPr>
        <w:rPr>
          <w:rFonts w:cs="Mangal"/>
          <w:lang w:bidi="ne-NP"/>
        </w:rPr>
      </w:pPr>
      <w:r>
        <w:t>Det er særlig omleggingen av Grønnvollveien som utgjør et vesentlig tiltak i reguleringsendringen</w:t>
      </w:r>
      <w:bookmarkStart w:id="93" w:name="_Hlk3287625"/>
      <w:r>
        <w:t xml:space="preserve">. </w:t>
      </w:r>
      <w:r w:rsidR="00A766FB">
        <w:rPr>
          <w:rFonts w:cs="Mangal"/>
          <w:lang w:bidi="ne-NP"/>
        </w:rPr>
        <w:t xml:space="preserve">Ifølge NGUs </w:t>
      </w:r>
      <w:proofErr w:type="spellStart"/>
      <w:r w:rsidR="00A766FB">
        <w:rPr>
          <w:rFonts w:cs="Mangal"/>
          <w:lang w:bidi="ne-NP"/>
        </w:rPr>
        <w:t>løsmassekart</w:t>
      </w:r>
      <w:proofErr w:type="spellEnd"/>
      <w:r w:rsidR="00A766FB">
        <w:rPr>
          <w:rFonts w:cs="Mangal"/>
          <w:lang w:bidi="ne-NP"/>
        </w:rPr>
        <w:t xml:space="preserve"> (geo.ngu.no/kart/</w:t>
      </w:r>
      <w:proofErr w:type="spellStart"/>
      <w:r w:rsidR="00A766FB">
        <w:rPr>
          <w:rFonts w:cs="Mangal"/>
          <w:lang w:bidi="ne-NP"/>
        </w:rPr>
        <w:t>losmasse</w:t>
      </w:r>
      <w:proofErr w:type="spellEnd"/>
      <w:r w:rsidR="00A766FB">
        <w:rPr>
          <w:rFonts w:cs="Mangal"/>
          <w:lang w:bidi="ne-NP"/>
        </w:rPr>
        <w:t>, søk</w:t>
      </w:r>
      <w:r w:rsidR="000B1A60">
        <w:rPr>
          <w:rFonts w:cs="Mangal"/>
          <w:lang w:bidi="ne-NP"/>
        </w:rPr>
        <w:t xml:space="preserve"> 02.02.19</w:t>
      </w:r>
      <w:r w:rsidR="00A766FB">
        <w:rPr>
          <w:rFonts w:cs="Mangal"/>
          <w:lang w:bidi="ne-NP"/>
        </w:rPr>
        <w:t xml:space="preserve">) </w:t>
      </w:r>
      <w:r w:rsidR="004342A6">
        <w:rPr>
          <w:rFonts w:cs="Mangal"/>
          <w:lang w:bidi="ne-NP"/>
        </w:rPr>
        <w:t xml:space="preserve">består grunnforholdene av forvitringsmateriale i sørlige del av planen. </w:t>
      </w:r>
      <w:r w:rsidR="00A766FB">
        <w:rPr>
          <w:rFonts w:cs="Mangal"/>
          <w:lang w:bidi="ne-NP"/>
        </w:rPr>
        <w:t>De</w:t>
      </w:r>
      <w:r w:rsidR="004342A6">
        <w:rPr>
          <w:rFonts w:cs="Mangal"/>
          <w:lang w:bidi="ne-NP"/>
        </w:rPr>
        <w:t>t er i denne delen de største inngrepene gjøres (forvitringsmateriale anses som sikker byggegrunn).</w:t>
      </w:r>
    </w:p>
    <w:p w:rsidR="00303CA8" w:rsidRDefault="00303CA8" w:rsidP="00D76669">
      <w:pPr>
        <w:rPr>
          <w:rFonts w:cs="Mangal"/>
          <w:lang w:bidi="ne-NP"/>
        </w:rPr>
      </w:pPr>
    </w:p>
    <w:bookmarkEnd w:id="93"/>
    <w:p w:rsidR="0078409B" w:rsidRDefault="00303CA8" w:rsidP="00D76669">
      <w:pPr>
        <w:rPr>
          <w:rFonts w:cs="Mangal"/>
          <w:lang w:bidi="ne-NP"/>
        </w:rPr>
      </w:pPr>
      <w:r>
        <w:rPr>
          <w:rFonts w:cs="Mangal"/>
          <w:lang w:bidi="ne-NP"/>
        </w:rPr>
        <w:t>I nordlige del av den nye atkomstvegen, før sammenknytningen til</w:t>
      </w:r>
      <w:r w:rsidR="00A766FB">
        <w:rPr>
          <w:rFonts w:cs="Mangal"/>
          <w:lang w:bidi="ne-NP"/>
        </w:rPr>
        <w:t xml:space="preserve"> Bakkevollveien </w:t>
      </w:r>
      <w:r>
        <w:rPr>
          <w:rFonts w:cs="Mangal"/>
          <w:lang w:bidi="ne-NP"/>
        </w:rPr>
        <w:t>og fylkesvegen, består grunnen av elveavsetninger. Dette gjelder også for resten av planområdet i nordlig retning.</w:t>
      </w:r>
      <w:r w:rsidR="00A766FB">
        <w:rPr>
          <w:rFonts w:cs="Mangal"/>
          <w:lang w:bidi="ne-NP"/>
        </w:rPr>
        <w:t xml:space="preserve"> </w:t>
      </w:r>
    </w:p>
    <w:p w:rsidR="0078409B" w:rsidRDefault="0078409B" w:rsidP="00D76669">
      <w:pPr>
        <w:rPr>
          <w:rFonts w:cs="Mangal"/>
          <w:lang w:bidi="ne-NP"/>
        </w:rPr>
      </w:pPr>
    </w:p>
    <w:p w:rsidR="00A766FB" w:rsidRDefault="00A766FB" w:rsidP="00D76669">
      <w:r>
        <w:t xml:space="preserve">Elveavsetninger kan i seg selv være god byggegrunn, men </w:t>
      </w:r>
      <w:proofErr w:type="spellStart"/>
      <w:r>
        <w:t>løsmassekartet</w:t>
      </w:r>
      <w:proofErr w:type="spellEnd"/>
      <w:r>
        <w:t xml:space="preserve"> viser ikke dybden på </w:t>
      </w:r>
      <w:proofErr w:type="spellStart"/>
      <w:r>
        <w:t>løsmassene</w:t>
      </w:r>
      <w:proofErr w:type="spellEnd"/>
      <w:r>
        <w:t>. Dette innebærer en viss risiko for dårlig grunn under elveavsetningen.</w:t>
      </w:r>
    </w:p>
    <w:p w:rsidR="00303CA8" w:rsidRDefault="00303CA8" w:rsidP="00D76669"/>
    <w:p w:rsidR="00A766FB" w:rsidRDefault="00303CA8" w:rsidP="00D76669">
      <w:pPr>
        <w:rPr>
          <w:rFonts w:cs="Mangal"/>
          <w:lang w:bidi="ne-NP"/>
        </w:rPr>
      </w:pPr>
      <w:r>
        <w:t xml:space="preserve">Selv om risikoen synes </w:t>
      </w:r>
      <w:r w:rsidR="00A766FB">
        <w:t xml:space="preserve">liten, er konsekvensene store ved eventuelle setninger </w:t>
      </w:r>
      <w:r>
        <w:t>og/</w:t>
      </w:r>
      <w:r w:rsidR="00A766FB">
        <w:t>eller utglidninger. Kunnskapsgrunnlaget vurderes derfor i</w:t>
      </w:r>
      <w:r w:rsidR="00A766FB">
        <w:rPr>
          <w:rFonts w:cs="Mangal"/>
          <w:lang w:bidi="ne-NP"/>
        </w:rPr>
        <w:t>kke til å være godt nok</w:t>
      </w:r>
      <w:r w:rsidR="00A766FB" w:rsidRPr="00A766FB">
        <w:t xml:space="preserve"> </w:t>
      </w:r>
      <w:r w:rsidR="00A766FB">
        <w:t>og det tilrås at det foretas en geoteknisk vurdering før planforslaget sluttbehandles.</w:t>
      </w:r>
      <w:r w:rsidR="008A1B3B">
        <w:t xml:space="preserve"> </w:t>
      </w:r>
      <w:r w:rsidR="00174F64">
        <w:t>Geoteknisk vurdering</w:t>
      </w:r>
      <w:r w:rsidR="00A04099">
        <w:t xml:space="preserve"> er</w:t>
      </w:r>
      <w:r w:rsidR="00174F64">
        <w:t xml:space="preserve"> </w:t>
      </w:r>
      <w:r w:rsidR="00A04099">
        <w:t>iverksatt og formannskapet vil bli orientert om status på møtet den 21.03.19.</w:t>
      </w:r>
    </w:p>
    <w:p w:rsidR="00174F64" w:rsidRDefault="00A550BA" w:rsidP="00A766FB">
      <w:pPr>
        <w:spacing w:line="259" w:lineRule="auto"/>
        <w:rPr>
          <w:sz w:val="22"/>
        </w:rPr>
      </w:pPr>
      <w:r>
        <w:t xml:space="preserve"> </w:t>
      </w:r>
      <w:r w:rsidR="0033570B">
        <w:t xml:space="preserve"> </w:t>
      </w:r>
      <w:r w:rsidR="0033570B">
        <w:rPr>
          <w:sz w:val="22"/>
        </w:rPr>
        <w:t xml:space="preserve"> </w:t>
      </w:r>
    </w:p>
    <w:p w:rsidR="00A766FB" w:rsidRDefault="00A766FB" w:rsidP="00A766FB">
      <w:pPr>
        <w:spacing w:line="259" w:lineRule="auto"/>
      </w:pPr>
      <w:r>
        <w:t xml:space="preserve"> </w:t>
      </w:r>
    </w:p>
    <w:p w:rsidR="004A3D29" w:rsidRDefault="004A3D29" w:rsidP="004A3D29">
      <w:pPr>
        <w:pStyle w:val="Overskrift3"/>
      </w:pPr>
      <w:bookmarkStart w:id="94" w:name="_Toc3548089"/>
      <w:r w:rsidRPr="00D92D93">
        <w:lastRenderedPageBreak/>
        <w:t>7.3.</w:t>
      </w:r>
      <w:r>
        <w:t>2</w:t>
      </w:r>
      <w:r>
        <w:tab/>
      </w:r>
      <w:r w:rsidRPr="00D92D93">
        <w:t xml:space="preserve">Vurdering av </w:t>
      </w:r>
      <w:r>
        <w:t>flomfare</w:t>
      </w:r>
      <w:bookmarkEnd w:id="94"/>
    </w:p>
    <w:p w:rsidR="00686ED1" w:rsidRDefault="00686ED1" w:rsidP="00686ED1">
      <w:pPr>
        <w:rPr>
          <w:rFonts w:cs="Mangal"/>
          <w:lang w:bidi="ne-NP"/>
        </w:rPr>
      </w:pPr>
    </w:p>
    <w:p w:rsidR="00686ED1" w:rsidRDefault="00686ED1" w:rsidP="004A3D29">
      <w:pPr>
        <w:rPr>
          <w:rFonts w:cs="Mangal"/>
          <w:lang w:bidi="ne-NP"/>
        </w:rPr>
      </w:pPr>
      <w:r>
        <w:rPr>
          <w:sz w:val="22"/>
        </w:rPr>
        <w:t xml:space="preserve">Det er bygget </w:t>
      </w:r>
      <w:proofErr w:type="spellStart"/>
      <w:r>
        <w:rPr>
          <w:sz w:val="22"/>
        </w:rPr>
        <w:t>flomsikring</w:t>
      </w:r>
      <w:proofErr w:type="spellEnd"/>
      <w:r>
        <w:rPr>
          <w:sz w:val="22"/>
        </w:rPr>
        <w:t xml:space="preserve"> langs Lyngsdalselva i en strekning på ca. 600 m fra brua og opp langs vassdraget. </w:t>
      </w:r>
      <w:r w:rsidR="004A3D29">
        <w:rPr>
          <w:rFonts w:cs="Mangal"/>
          <w:lang w:bidi="ne-NP"/>
        </w:rPr>
        <w:t xml:space="preserve">Ifølge NVE Atlas er området nord for Solvollvegen vist som aktsomhetsområde </w:t>
      </w:r>
      <w:r>
        <w:rPr>
          <w:rFonts w:cs="Mangal"/>
          <w:lang w:bidi="ne-NP"/>
        </w:rPr>
        <w:t xml:space="preserve">for flom. Reguleringsendringen omfatter imidlertid bare regulering av parkeringsplass og risikoen anses som akseptabel. </w:t>
      </w:r>
      <w:r w:rsidR="000B1A60">
        <w:rPr>
          <w:rFonts w:cs="Mangal"/>
          <w:lang w:bidi="ne-NP"/>
        </w:rPr>
        <w:t xml:space="preserve">Se risikovurdering i fig. 17, side 20. </w:t>
      </w:r>
    </w:p>
    <w:p w:rsidR="000B1A60" w:rsidRDefault="000B1A60" w:rsidP="004A3D29">
      <w:pPr>
        <w:rPr>
          <w:rFonts w:cs="Mangal"/>
          <w:lang w:bidi="ne-NP"/>
        </w:rPr>
      </w:pPr>
    </w:p>
    <w:p w:rsidR="000B1A60" w:rsidRDefault="000B1A60" w:rsidP="004A3D29">
      <w:pPr>
        <w:rPr>
          <w:rFonts w:cs="Mangal"/>
          <w:lang w:bidi="ne-NP"/>
        </w:rPr>
      </w:pPr>
    </w:p>
    <w:p w:rsidR="004405FD" w:rsidRDefault="004405FD" w:rsidP="00AD3CC2">
      <w:pPr>
        <w:pStyle w:val="Overskrift3"/>
      </w:pPr>
      <w:bookmarkStart w:id="95" w:name="_Toc3548090"/>
      <w:r w:rsidRPr="00D92D93">
        <w:t>7.3.</w:t>
      </w:r>
      <w:r w:rsidR="00A04099">
        <w:t>3</w:t>
      </w:r>
      <w:r>
        <w:tab/>
      </w:r>
      <w:r w:rsidRPr="00D92D93">
        <w:t xml:space="preserve">Vurdering av </w:t>
      </w:r>
      <w:r w:rsidR="00E169D9">
        <w:t>miljøgifter</w:t>
      </w:r>
      <w:r w:rsidR="00174F64">
        <w:t xml:space="preserve"> i grunnen</w:t>
      </w:r>
      <w:bookmarkEnd w:id="95"/>
    </w:p>
    <w:p w:rsidR="004405FD" w:rsidRPr="004405FD" w:rsidRDefault="004405FD" w:rsidP="004405FD">
      <w:pPr>
        <w:rPr>
          <w:lang w:bidi="ne-NP"/>
        </w:rPr>
      </w:pPr>
    </w:p>
    <w:p w:rsidR="004405FD" w:rsidRPr="00125AA5" w:rsidRDefault="00174F64" w:rsidP="004405FD">
      <w:pPr>
        <w:rPr>
          <w:rFonts w:eastAsia="Arial Unicode MS"/>
          <w:lang w:bidi="ne-NP"/>
        </w:rPr>
      </w:pPr>
      <w:r>
        <w:rPr>
          <w:rFonts w:eastAsia="Arial Unicode MS"/>
          <w:lang w:bidi="ne-NP"/>
        </w:rPr>
        <w:t xml:space="preserve">Lyngen kommune kjenner ikke til områder som kan inneholde miljøgifter i grunnen, men opplyser at det tidligere har vært </w:t>
      </w:r>
      <w:r w:rsidR="004405FD" w:rsidRPr="00125AA5">
        <w:rPr>
          <w:rFonts w:eastAsia="Arial Unicode MS"/>
          <w:lang w:bidi="ne-NP"/>
        </w:rPr>
        <w:t>bensinpumpe</w:t>
      </w:r>
      <w:r>
        <w:rPr>
          <w:rFonts w:eastAsia="Arial Unicode MS"/>
          <w:lang w:bidi="ne-NP"/>
        </w:rPr>
        <w:t xml:space="preserve"> i sørlige del av området</w:t>
      </w:r>
      <w:r w:rsidR="004405FD" w:rsidRPr="00125AA5">
        <w:rPr>
          <w:rFonts w:eastAsia="Arial Unicode MS"/>
          <w:lang w:bidi="ne-NP"/>
        </w:rPr>
        <w:t xml:space="preserve">. </w:t>
      </w:r>
      <w:r w:rsidR="00E169D9">
        <w:rPr>
          <w:rFonts w:eastAsia="Arial Unicode MS"/>
          <w:lang w:bidi="ne-NP"/>
        </w:rPr>
        <w:t xml:space="preserve">Firmaet «eurofins» har gjort </w:t>
      </w:r>
      <w:r>
        <w:rPr>
          <w:rFonts w:eastAsia="Arial Unicode MS"/>
          <w:lang w:bidi="ne-NP"/>
        </w:rPr>
        <w:t>nærmere under</w:t>
      </w:r>
      <w:r w:rsidR="00E169D9">
        <w:rPr>
          <w:rFonts w:eastAsia="Arial Unicode MS"/>
          <w:lang w:bidi="ne-NP"/>
        </w:rPr>
        <w:t xml:space="preserve">søkelser </w:t>
      </w:r>
      <w:r>
        <w:rPr>
          <w:rFonts w:eastAsia="Arial Unicode MS"/>
          <w:lang w:bidi="ne-NP"/>
        </w:rPr>
        <w:t xml:space="preserve">av det aktuelle området </w:t>
      </w:r>
      <w:r w:rsidR="00E169D9">
        <w:rPr>
          <w:rFonts w:eastAsia="Arial Unicode MS"/>
          <w:lang w:bidi="ne-NP"/>
        </w:rPr>
        <w:t xml:space="preserve">i januar 2019. </w:t>
      </w:r>
      <w:r w:rsidR="000B1A60">
        <w:rPr>
          <w:rFonts w:eastAsia="Arial Unicode MS"/>
          <w:lang w:bidi="ne-NP"/>
        </w:rPr>
        <w:t xml:space="preserve">Resultatene fra analyserapporten viser at grunnen ikke er forurenset. </w:t>
      </w:r>
    </w:p>
    <w:p w:rsidR="004405FD" w:rsidRDefault="004405FD" w:rsidP="004405FD">
      <w:pPr>
        <w:pStyle w:val="Overskrift3"/>
      </w:pPr>
    </w:p>
    <w:p w:rsidR="00A04099" w:rsidRPr="00A04099" w:rsidRDefault="00A04099" w:rsidP="00A04099">
      <w:pPr>
        <w:rPr>
          <w:lang w:bidi="ne-NP"/>
        </w:rPr>
      </w:pPr>
    </w:p>
    <w:p w:rsidR="004405FD" w:rsidRDefault="004405FD" w:rsidP="00AD3CC2">
      <w:pPr>
        <w:pStyle w:val="Overskrift3"/>
      </w:pPr>
      <w:bookmarkStart w:id="96" w:name="_Toc3548091"/>
      <w:r>
        <w:t>7.3.</w:t>
      </w:r>
      <w:r w:rsidR="00A04099">
        <w:t>4</w:t>
      </w:r>
      <w:r>
        <w:tab/>
        <w:t>Vurdering av høyspentkabler</w:t>
      </w:r>
      <w:bookmarkEnd w:id="96"/>
    </w:p>
    <w:p w:rsidR="004405FD" w:rsidRPr="00125AA5" w:rsidRDefault="004405FD" w:rsidP="004405FD">
      <w:pPr>
        <w:pStyle w:val="Overskrift3"/>
        <w:rPr>
          <w:rFonts w:eastAsia="Arial Unicode MS"/>
        </w:rPr>
      </w:pPr>
    </w:p>
    <w:p w:rsidR="000B1A60" w:rsidRDefault="004405FD" w:rsidP="000B1A60">
      <w:pPr>
        <w:ind w:left="-5"/>
        <w:rPr>
          <w:rFonts w:eastAsia="Arial Unicode MS"/>
          <w:lang w:bidi="ne-NP"/>
        </w:rPr>
      </w:pPr>
      <w:bookmarkStart w:id="97" w:name="_Toc3155698"/>
      <w:r w:rsidRPr="00B27D98">
        <w:rPr>
          <w:rFonts w:eastAsia="Arial Unicode MS"/>
        </w:rPr>
        <w:t>Det går ikke høyspentmaster i området.</w:t>
      </w:r>
      <w:r w:rsidRPr="00125AA5">
        <w:rPr>
          <w:rFonts w:eastAsia="Arial Unicode MS"/>
          <w:b/>
        </w:rPr>
        <w:t xml:space="preserve"> </w:t>
      </w:r>
      <w:r w:rsidR="00B27D98">
        <w:rPr>
          <w:rFonts w:eastAsia="Arial Unicode MS"/>
          <w:lang w:bidi="ne-NP"/>
        </w:rPr>
        <w:t>Firmaet «</w:t>
      </w:r>
      <w:proofErr w:type="spellStart"/>
      <w:r w:rsidR="00B27D98">
        <w:rPr>
          <w:rFonts w:eastAsia="Arial Unicode MS"/>
          <w:lang w:bidi="ne-NP"/>
        </w:rPr>
        <w:t>Geomatikk</w:t>
      </w:r>
      <w:proofErr w:type="spellEnd"/>
      <w:r w:rsidR="00B27D98">
        <w:rPr>
          <w:rFonts w:eastAsia="Arial Unicode MS"/>
          <w:lang w:bidi="ne-NP"/>
        </w:rPr>
        <w:t xml:space="preserve">» har sjekket </w:t>
      </w:r>
      <w:r w:rsidR="00153D10">
        <w:rPr>
          <w:rFonts w:eastAsia="Arial Unicode MS"/>
          <w:lang w:bidi="ne-NP"/>
        </w:rPr>
        <w:t xml:space="preserve">om det finnes </w:t>
      </w:r>
      <w:r w:rsidR="00B27D98">
        <w:rPr>
          <w:rFonts w:eastAsia="Arial Unicode MS"/>
          <w:lang w:bidi="ne-NP"/>
        </w:rPr>
        <w:t>kabler i grunnen i januar 2019. Det er påvist kabler fra «Telenor Norge» og «Troms Kraft Nett AS»</w:t>
      </w:r>
      <w:r w:rsidR="00174F64">
        <w:rPr>
          <w:rFonts w:eastAsia="Arial Unicode MS"/>
          <w:lang w:bidi="ne-NP"/>
        </w:rPr>
        <w:t>, som må tas hensyn til ved anleggs- eller byggevirksomhet</w:t>
      </w:r>
      <w:r w:rsidR="00B27D98">
        <w:rPr>
          <w:rFonts w:eastAsia="Arial Unicode MS"/>
          <w:lang w:bidi="ne-NP"/>
        </w:rPr>
        <w:t>.</w:t>
      </w:r>
      <w:r w:rsidR="00174F64">
        <w:rPr>
          <w:rFonts w:eastAsia="Arial Unicode MS"/>
          <w:lang w:bidi="ne-NP"/>
        </w:rPr>
        <w:t xml:space="preserve"> Det er ikke påvist jordkabler knyttet til høyspentanlegg og dermed ingen fare knyttet til magnetiske felt. </w:t>
      </w:r>
      <w:bookmarkEnd w:id="97"/>
    </w:p>
    <w:p w:rsidR="000B1A60" w:rsidRDefault="000B1A60" w:rsidP="000B1A60">
      <w:pPr>
        <w:ind w:left="-5"/>
        <w:rPr>
          <w:rFonts w:eastAsia="Arial Unicode MS"/>
          <w:lang w:bidi="ne-NP"/>
        </w:rPr>
      </w:pPr>
    </w:p>
    <w:p w:rsidR="007B6555" w:rsidRDefault="007B6555" w:rsidP="000B1A60">
      <w:pPr>
        <w:ind w:left="-5"/>
        <w:rPr>
          <w:rFonts w:eastAsia="Arial Unicode MS"/>
          <w:lang w:bidi="ne-NP"/>
        </w:rPr>
      </w:pPr>
    </w:p>
    <w:p w:rsidR="000B1A60" w:rsidRPr="007B6555" w:rsidRDefault="007B6555" w:rsidP="009C7701">
      <w:pPr>
        <w:pStyle w:val="Overskrift3"/>
      </w:pPr>
      <w:bookmarkStart w:id="98" w:name="_Toc3548092"/>
      <w:r w:rsidRPr="007B6555">
        <w:t xml:space="preserve">7.3.5 </w:t>
      </w:r>
      <w:r>
        <w:tab/>
      </w:r>
      <w:r w:rsidR="000B1A60" w:rsidRPr="007B6555">
        <w:t>Metode</w:t>
      </w:r>
      <w:bookmarkEnd w:id="98"/>
      <w:r w:rsidR="000B1A60" w:rsidRPr="007B6555">
        <w:t xml:space="preserve"> </w:t>
      </w:r>
    </w:p>
    <w:p w:rsidR="007B6555" w:rsidRDefault="007B6555" w:rsidP="007B6555">
      <w:pPr>
        <w:autoSpaceDE w:val="0"/>
        <w:autoSpaceDN w:val="0"/>
        <w:adjustRightInd w:val="0"/>
        <w:rPr>
          <w:rFonts w:asciiTheme="minorHAnsi" w:eastAsia="Calibri" w:hAnsiTheme="minorHAnsi" w:cstheme="minorHAnsi"/>
          <w:bCs/>
          <w:color w:val="000000"/>
          <w:lang w:eastAsia="en-US"/>
        </w:rPr>
      </w:pPr>
    </w:p>
    <w:tbl>
      <w:tblPr>
        <w:tblW w:w="9072"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275"/>
        <w:gridCol w:w="1276"/>
        <w:gridCol w:w="1276"/>
        <w:gridCol w:w="1417"/>
      </w:tblGrid>
      <w:tr w:rsidR="000B1A60" w:rsidRPr="008819F9" w:rsidTr="00630063">
        <w:tc>
          <w:tcPr>
            <w:tcW w:w="2410" w:type="dxa"/>
            <w:tcBorders>
              <w:top w:val="single" w:sz="12" w:space="0" w:color="auto"/>
              <w:bottom w:val="single" w:sz="12" w:space="0" w:color="auto"/>
              <w:right w:val="single" w:sz="12" w:space="0" w:color="auto"/>
            </w:tcBorders>
            <w:shd w:val="clear" w:color="auto" w:fill="F2F2F2" w:themeFill="background1" w:themeFillShade="F2"/>
          </w:tcPr>
          <w:p w:rsidR="000B1A60" w:rsidRPr="008819F9" w:rsidRDefault="000B1A60" w:rsidP="00630063">
            <w:pPr>
              <w:jc w:val="right"/>
              <w:rPr>
                <w:rFonts w:eastAsia="Calibri"/>
                <w:bCs/>
                <w:color w:val="000000"/>
                <w:sz w:val="22"/>
                <w:szCs w:val="22"/>
                <w:lang w:eastAsia="en-US"/>
              </w:rPr>
            </w:pPr>
            <w:r w:rsidRPr="008819F9">
              <w:rPr>
                <w:rFonts w:eastAsia="Calibri"/>
                <w:bCs/>
                <w:noProof/>
                <w:color w:val="000000"/>
                <w:sz w:val="22"/>
                <w:szCs w:val="22"/>
              </w:rPr>
              <mc:AlternateContent>
                <mc:Choice Requires="wps">
                  <w:drawing>
                    <wp:anchor distT="0" distB="0" distL="114300" distR="114300" simplePos="0" relativeHeight="252983296" behindDoc="0" locked="0" layoutInCell="1" allowOverlap="1" wp14:anchorId="308A5CD6" wp14:editId="47184C92">
                      <wp:simplePos x="0" y="0"/>
                      <wp:positionH relativeFrom="column">
                        <wp:posOffset>-65550</wp:posOffset>
                      </wp:positionH>
                      <wp:positionV relativeFrom="paragraph">
                        <wp:posOffset>9670</wp:posOffset>
                      </wp:positionV>
                      <wp:extent cx="1533525" cy="329565"/>
                      <wp:effectExtent l="0" t="0" r="28575" b="32385"/>
                      <wp:wrapNone/>
                      <wp:docPr id="34282" name="Rett linje 34282"/>
                      <wp:cNvGraphicFramePr/>
                      <a:graphic xmlns:a="http://schemas.openxmlformats.org/drawingml/2006/main">
                        <a:graphicData uri="http://schemas.microsoft.com/office/word/2010/wordprocessingShape">
                          <wps:wsp>
                            <wps:cNvCnPr/>
                            <wps:spPr>
                              <a:xfrm>
                                <a:off x="0" y="0"/>
                                <a:ext cx="1533525" cy="32956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DBA95F2" id="Rett linje 34282" o:spid="_x0000_s1026" style="position:absolute;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75pt" to="115.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" strokecolor="windowText"/>
                  </w:pict>
                </mc:Fallback>
              </mc:AlternateContent>
            </w:r>
            <w:r w:rsidRPr="008819F9">
              <w:rPr>
                <w:rFonts w:eastAsia="Calibri"/>
                <w:bCs/>
                <w:color w:val="000000"/>
                <w:sz w:val="22"/>
                <w:szCs w:val="22"/>
                <w:lang w:eastAsia="en-US"/>
              </w:rPr>
              <w:t xml:space="preserve">                    Konsekvens</w:t>
            </w:r>
          </w:p>
          <w:p w:rsidR="000B1A60" w:rsidRPr="008819F9" w:rsidRDefault="000B1A60" w:rsidP="00630063">
            <w:pPr>
              <w:rPr>
                <w:rFonts w:eastAsia="Calibri"/>
                <w:bCs/>
                <w:color w:val="000000"/>
                <w:sz w:val="22"/>
                <w:szCs w:val="22"/>
                <w:lang w:eastAsia="en-US"/>
              </w:rPr>
            </w:pPr>
            <w:r w:rsidRPr="008819F9">
              <w:rPr>
                <w:rFonts w:eastAsia="Calibri"/>
                <w:bCs/>
                <w:color w:val="000000"/>
                <w:sz w:val="22"/>
                <w:szCs w:val="22"/>
                <w:lang w:eastAsia="en-US"/>
              </w:rPr>
              <w:t>Sannsynlighet</w:t>
            </w:r>
          </w:p>
        </w:tc>
        <w:tc>
          <w:tcPr>
            <w:tcW w:w="1418" w:type="dxa"/>
            <w:tcBorders>
              <w:top w:val="single" w:sz="12" w:space="0" w:color="auto"/>
              <w:left w:val="single" w:sz="12" w:space="0" w:color="auto"/>
              <w:bottom w:val="single" w:sz="12" w:space="0" w:color="auto"/>
            </w:tcBorders>
            <w:shd w:val="clear" w:color="auto" w:fill="F2F2F2" w:themeFill="background1" w:themeFillShade="F2"/>
          </w:tcPr>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1.</w:t>
            </w:r>
          </w:p>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Svært liten</w:t>
            </w:r>
          </w:p>
        </w:tc>
        <w:tc>
          <w:tcPr>
            <w:tcW w:w="1275" w:type="dxa"/>
            <w:tcBorders>
              <w:top w:val="single" w:sz="12" w:space="0" w:color="auto"/>
              <w:bottom w:val="single" w:sz="12" w:space="0" w:color="auto"/>
            </w:tcBorders>
            <w:shd w:val="clear" w:color="auto" w:fill="F2F2F2" w:themeFill="background1" w:themeFillShade="F2"/>
          </w:tcPr>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2.</w:t>
            </w:r>
          </w:p>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Liten</w:t>
            </w:r>
          </w:p>
        </w:tc>
        <w:tc>
          <w:tcPr>
            <w:tcW w:w="1276" w:type="dxa"/>
            <w:tcBorders>
              <w:top w:val="single" w:sz="12" w:space="0" w:color="auto"/>
              <w:bottom w:val="single" w:sz="12" w:space="0" w:color="auto"/>
            </w:tcBorders>
            <w:shd w:val="clear" w:color="auto" w:fill="F2F2F2" w:themeFill="background1" w:themeFillShade="F2"/>
          </w:tcPr>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3.</w:t>
            </w:r>
          </w:p>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Middels</w:t>
            </w:r>
          </w:p>
        </w:tc>
        <w:tc>
          <w:tcPr>
            <w:tcW w:w="1276" w:type="dxa"/>
            <w:tcBorders>
              <w:top w:val="single" w:sz="12" w:space="0" w:color="auto"/>
              <w:bottom w:val="single" w:sz="12" w:space="0" w:color="auto"/>
            </w:tcBorders>
            <w:shd w:val="clear" w:color="auto" w:fill="F2F2F2" w:themeFill="background1" w:themeFillShade="F2"/>
          </w:tcPr>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4.</w:t>
            </w:r>
          </w:p>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Stor</w:t>
            </w:r>
          </w:p>
        </w:tc>
        <w:tc>
          <w:tcPr>
            <w:tcW w:w="1417" w:type="dxa"/>
            <w:tcBorders>
              <w:top w:val="single" w:sz="12" w:space="0" w:color="auto"/>
              <w:bottom w:val="single" w:sz="12" w:space="0" w:color="auto"/>
            </w:tcBorders>
            <w:shd w:val="clear" w:color="auto" w:fill="F2F2F2" w:themeFill="background1" w:themeFillShade="F2"/>
          </w:tcPr>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5.</w:t>
            </w:r>
          </w:p>
          <w:p w:rsidR="000B1A60" w:rsidRPr="008819F9" w:rsidRDefault="000B1A60" w:rsidP="00630063">
            <w:pPr>
              <w:jc w:val="center"/>
              <w:rPr>
                <w:rFonts w:eastAsia="Calibri"/>
                <w:bCs/>
                <w:color w:val="000000"/>
                <w:sz w:val="22"/>
                <w:szCs w:val="22"/>
                <w:lang w:eastAsia="en-US"/>
              </w:rPr>
            </w:pPr>
            <w:r w:rsidRPr="008819F9">
              <w:rPr>
                <w:rFonts w:eastAsia="Calibri"/>
                <w:bCs/>
                <w:color w:val="000000"/>
                <w:sz w:val="22"/>
                <w:szCs w:val="22"/>
                <w:lang w:eastAsia="en-US"/>
              </w:rPr>
              <w:t>Meget stor</w:t>
            </w:r>
          </w:p>
        </w:tc>
      </w:tr>
      <w:tr w:rsidR="000B1A60" w:rsidRPr="008819F9" w:rsidTr="00630063">
        <w:tc>
          <w:tcPr>
            <w:tcW w:w="2410" w:type="dxa"/>
            <w:tcBorders>
              <w:top w:val="single" w:sz="12" w:space="0" w:color="auto"/>
              <w:bottom w:val="single" w:sz="4" w:space="0" w:color="auto"/>
              <w:right w:val="single" w:sz="12" w:space="0" w:color="auto"/>
            </w:tcBorders>
            <w:shd w:val="clear" w:color="auto" w:fill="auto"/>
          </w:tcPr>
          <w:p w:rsidR="000B1A60" w:rsidRPr="008819F9" w:rsidRDefault="000B1A60" w:rsidP="00630063">
            <w:pPr>
              <w:rPr>
                <w:rFonts w:eastAsia="Calibri"/>
                <w:bCs/>
                <w:color w:val="000000"/>
                <w:sz w:val="22"/>
                <w:szCs w:val="22"/>
                <w:lang w:eastAsia="en-US"/>
              </w:rPr>
            </w:pPr>
            <w:r w:rsidRPr="008819F9">
              <w:rPr>
                <w:rFonts w:eastAsia="Calibri"/>
                <w:bCs/>
                <w:color w:val="000000"/>
                <w:sz w:val="22"/>
                <w:szCs w:val="22"/>
                <w:lang w:eastAsia="en-US"/>
              </w:rPr>
              <w:t>5. Svært sannsynlig</w:t>
            </w:r>
          </w:p>
        </w:tc>
        <w:tc>
          <w:tcPr>
            <w:tcW w:w="1418" w:type="dxa"/>
            <w:tcBorders>
              <w:top w:val="single" w:sz="12" w:space="0" w:color="auto"/>
              <w:left w:val="single" w:sz="12" w:space="0" w:color="auto"/>
              <w:bottom w:val="single" w:sz="4" w:space="0" w:color="auto"/>
            </w:tcBorders>
            <w:shd w:val="clear" w:color="auto" w:fill="00B050"/>
          </w:tcPr>
          <w:p w:rsidR="000B1A60" w:rsidRPr="008819F9" w:rsidRDefault="000B1A60" w:rsidP="00630063">
            <w:pPr>
              <w:rPr>
                <w:rFonts w:eastAsia="Calibri"/>
                <w:bCs/>
                <w:color w:val="000000"/>
                <w:sz w:val="22"/>
                <w:szCs w:val="22"/>
                <w:lang w:eastAsia="en-US"/>
              </w:rPr>
            </w:pPr>
          </w:p>
        </w:tc>
        <w:tc>
          <w:tcPr>
            <w:tcW w:w="1275" w:type="dxa"/>
            <w:tcBorders>
              <w:top w:val="single" w:sz="12" w:space="0" w:color="auto"/>
              <w:bottom w:val="single" w:sz="4" w:space="0" w:color="auto"/>
            </w:tcBorders>
            <w:shd w:val="clear" w:color="auto" w:fill="FFFF00"/>
          </w:tcPr>
          <w:p w:rsidR="000B1A60" w:rsidRPr="008819F9" w:rsidRDefault="000B1A60" w:rsidP="00630063">
            <w:pPr>
              <w:rPr>
                <w:rFonts w:eastAsia="Calibri"/>
                <w:bCs/>
                <w:color w:val="000000"/>
                <w:sz w:val="22"/>
                <w:szCs w:val="22"/>
                <w:lang w:eastAsia="en-US"/>
              </w:rPr>
            </w:pPr>
          </w:p>
        </w:tc>
        <w:tc>
          <w:tcPr>
            <w:tcW w:w="1276" w:type="dxa"/>
            <w:tcBorders>
              <w:top w:val="single" w:sz="12" w:space="0" w:color="auto"/>
              <w:bottom w:val="single" w:sz="4" w:space="0" w:color="auto"/>
            </w:tcBorders>
            <w:shd w:val="clear" w:color="auto" w:fill="FF0000"/>
          </w:tcPr>
          <w:p w:rsidR="000B1A60" w:rsidRPr="008819F9" w:rsidRDefault="000B1A60" w:rsidP="00630063">
            <w:pPr>
              <w:rPr>
                <w:rFonts w:eastAsia="Calibri"/>
                <w:bCs/>
                <w:color w:val="000000"/>
                <w:sz w:val="22"/>
                <w:szCs w:val="22"/>
                <w:lang w:eastAsia="en-US"/>
              </w:rPr>
            </w:pPr>
          </w:p>
        </w:tc>
        <w:tc>
          <w:tcPr>
            <w:tcW w:w="1276" w:type="dxa"/>
            <w:tcBorders>
              <w:top w:val="single" w:sz="12" w:space="0" w:color="auto"/>
              <w:bottom w:val="single" w:sz="4" w:space="0" w:color="auto"/>
            </w:tcBorders>
            <w:shd w:val="clear" w:color="auto" w:fill="FF0000"/>
          </w:tcPr>
          <w:p w:rsidR="000B1A60" w:rsidRPr="008819F9" w:rsidRDefault="000B1A60" w:rsidP="00630063">
            <w:pPr>
              <w:rPr>
                <w:rFonts w:eastAsia="Calibri"/>
                <w:bCs/>
                <w:color w:val="000000"/>
                <w:sz w:val="22"/>
                <w:szCs w:val="22"/>
                <w:lang w:eastAsia="en-US"/>
              </w:rPr>
            </w:pPr>
          </w:p>
        </w:tc>
        <w:tc>
          <w:tcPr>
            <w:tcW w:w="1417" w:type="dxa"/>
            <w:tcBorders>
              <w:top w:val="single" w:sz="12" w:space="0" w:color="auto"/>
              <w:bottom w:val="single" w:sz="4" w:space="0" w:color="auto"/>
            </w:tcBorders>
            <w:shd w:val="clear" w:color="auto" w:fill="FF0000"/>
          </w:tcPr>
          <w:p w:rsidR="000B1A60" w:rsidRPr="008819F9" w:rsidRDefault="000B1A60" w:rsidP="00630063">
            <w:pPr>
              <w:rPr>
                <w:rFonts w:eastAsia="Calibri"/>
                <w:bCs/>
                <w:color w:val="000000"/>
                <w:sz w:val="22"/>
                <w:szCs w:val="22"/>
                <w:lang w:eastAsia="en-US"/>
              </w:rPr>
            </w:pPr>
          </w:p>
        </w:tc>
      </w:tr>
      <w:tr w:rsidR="000B1A60" w:rsidRPr="008819F9" w:rsidTr="00630063">
        <w:tc>
          <w:tcPr>
            <w:tcW w:w="2410" w:type="dxa"/>
            <w:tcBorders>
              <w:top w:val="single" w:sz="4" w:space="0" w:color="auto"/>
              <w:bottom w:val="single" w:sz="4" w:space="0" w:color="auto"/>
              <w:right w:val="single" w:sz="12" w:space="0" w:color="auto"/>
            </w:tcBorders>
            <w:shd w:val="clear" w:color="auto" w:fill="auto"/>
          </w:tcPr>
          <w:p w:rsidR="000B1A60" w:rsidRPr="008819F9" w:rsidRDefault="000B1A60" w:rsidP="00630063">
            <w:pPr>
              <w:rPr>
                <w:rFonts w:eastAsia="Calibri"/>
                <w:bCs/>
                <w:color w:val="000000"/>
                <w:sz w:val="22"/>
                <w:szCs w:val="22"/>
                <w:lang w:eastAsia="en-US"/>
              </w:rPr>
            </w:pPr>
            <w:r w:rsidRPr="008819F9">
              <w:rPr>
                <w:rFonts w:eastAsia="Calibri"/>
                <w:bCs/>
                <w:color w:val="000000"/>
                <w:sz w:val="22"/>
                <w:szCs w:val="22"/>
                <w:lang w:eastAsia="en-US"/>
              </w:rPr>
              <w:t xml:space="preserve">4. Meget sannsynlig </w:t>
            </w:r>
          </w:p>
        </w:tc>
        <w:tc>
          <w:tcPr>
            <w:tcW w:w="1418" w:type="dxa"/>
            <w:tcBorders>
              <w:top w:val="single" w:sz="4" w:space="0" w:color="auto"/>
              <w:left w:val="single" w:sz="12" w:space="0" w:color="auto"/>
            </w:tcBorders>
            <w:shd w:val="clear" w:color="auto" w:fill="00B050"/>
          </w:tcPr>
          <w:p w:rsidR="000B1A60" w:rsidRPr="008819F9" w:rsidRDefault="000B1A60" w:rsidP="00630063">
            <w:pPr>
              <w:rPr>
                <w:rFonts w:eastAsia="Calibri"/>
                <w:bCs/>
                <w:color w:val="000000"/>
                <w:sz w:val="22"/>
                <w:szCs w:val="22"/>
                <w:lang w:eastAsia="en-US"/>
              </w:rPr>
            </w:pPr>
          </w:p>
        </w:tc>
        <w:tc>
          <w:tcPr>
            <w:tcW w:w="1275" w:type="dxa"/>
            <w:tcBorders>
              <w:top w:val="single" w:sz="4" w:space="0" w:color="auto"/>
            </w:tcBorders>
            <w:shd w:val="clear" w:color="auto" w:fill="FFFF00"/>
          </w:tcPr>
          <w:p w:rsidR="000B1A60" w:rsidRPr="008819F9" w:rsidRDefault="000B1A60" w:rsidP="00630063">
            <w:pPr>
              <w:rPr>
                <w:rFonts w:eastAsia="Calibri"/>
                <w:bCs/>
                <w:color w:val="000000"/>
                <w:sz w:val="22"/>
                <w:szCs w:val="22"/>
                <w:lang w:eastAsia="en-US"/>
              </w:rPr>
            </w:pPr>
          </w:p>
        </w:tc>
        <w:tc>
          <w:tcPr>
            <w:tcW w:w="1276" w:type="dxa"/>
            <w:tcBorders>
              <w:top w:val="single" w:sz="4" w:space="0" w:color="auto"/>
            </w:tcBorders>
            <w:shd w:val="clear" w:color="auto" w:fill="FF0000"/>
          </w:tcPr>
          <w:p w:rsidR="000B1A60" w:rsidRPr="008819F9" w:rsidRDefault="000B1A60" w:rsidP="00630063">
            <w:pPr>
              <w:rPr>
                <w:rFonts w:eastAsia="Calibri"/>
                <w:bCs/>
                <w:color w:val="000000"/>
                <w:sz w:val="22"/>
                <w:szCs w:val="22"/>
                <w:lang w:eastAsia="en-US"/>
              </w:rPr>
            </w:pPr>
          </w:p>
        </w:tc>
        <w:tc>
          <w:tcPr>
            <w:tcW w:w="1276" w:type="dxa"/>
            <w:tcBorders>
              <w:top w:val="single" w:sz="4" w:space="0" w:color="auto"/>
            </w:tcBorders>
            <w:shd w:val="clear" w:color="auto" w:fill="FF0000"/>
          </w:tcPr>
          <w:p w:rsidR="000B1A60" w:rsidRPr="008819F9" w:rsidRDefault="000B1A60" w:rsidP="00630063">
            <w:pPr>
              <w:rPr>
                <w:rFonts w:eastAsia="Calibri"/>
                <w:bCs/>
                <w:color w:val="000000"/>
                <w:sz w:val="22"/>
                <w:szCs w:val="22"/>
                <w:lang w:eastAsia="en-US"/>
              </w:rPr>
            </w:pPr>
          </w:p>
        </w:tc>
        <w:tc>
          <w:tcPr>
            <w:tcW w:w="1417" w:type="dxa"/>
            <w:tcBorders>
              <w:top w:val="single" w:sz="4" w:space="0" w:color="auto"/>
            </w:tcBorders>
            <w:shd w:val="clear" w:color="auto" w:fill="FF0000"/>
          </w:tcPr>
          <w:p w:rsidR="000B1A60" w:rsidRPr="008819F9" w:rsidRDefault="000B1A60" w:rsidP="00630063">
            <w:pPr>
              <w:rPr>
                <w:rFonts w:eastAsia="Calibri"/>
                <w:bCs/>
                <w:color w:val="000000"/>
                <w:sz w:val="22"/>
                <w:szCs w:val="22"/>
                <w:lang w:eastAsia="en-US"/>
              </w:rPr>
            </w:pPr>
          </w:p>
        </w:tc>
      </w:tr>
      <w:tr w:rsidR="000B1A60" w:rsidRPr="008819F9" w:rsidTr="00630063">
        <w:tc>
          <w:tcPr>
            <w:tcW w:w="2410" w:type="dxa"/>
            <w:tcBorders>
              <w:top w:val="single" w:sz="4" w:space="0" w:color="auto"/>
              <w:bottom w:val="single" w:sz="4" w:space="0" w:color="auto"/>
              <w:right w:val="single" w:sz="12" w:space="0" w:color="auto"/>
            </w:tcBorders>
            <w:shd w:val="clear" w:color="auto" w:fill="auto"/>
          </w:tcPr>
          <w:p w:rsidR="000B1A60" w:rsidRPr="008819F9" w:rsidRDefault="000B1A60" w:rsidP="00630063">
            <w:pPr>
              <w:rPr>
                <w:rFonts w:eastAsia="Calibri"/>
                <w:bCs/>
                <w:color w:val="000000"/>
                <w:sz w:val="22"/>
                <w:szCs w:val="22"/>
                <w:lang w:eastAsia="en-US"/>
              </w:rPr>
            </w:pPr>
            <w:r w:rsidRPr="008819F9">
              <w:rPr>
                <w:rFonts w:eastAsia="Calibri"/>
                <w:bCs/>
                <w:color w:val="000000"/>
                <w:sz w:val="22"/>
                <w:szCs w:val="22"/>
                <w:lang w:eastAsia="en-US"/>
              </w:rPr>
              <w:t>3. Sannsynlig</w:t>
            </w:r>
          </w:p>
        </w:tc>
        <w:tc>
          <w:tcPr>
            <w:tcW w:w="1418" w:type="dxa"/>
            <w:tcBorders>
              <w:left w:val="single" w:sz="12" w:space="0" w:color="auto"/>
            </w:tcBorders>
            <w:shd w:val="clear" w:color="auto" w:fill="00B050"/>
          </w:tcPr>
          <w:p w:rsidR="000B1A60" w:rsidRPr="008819F9" w:rsidRDefault="000B1A60" w:rsidP="00630063">
            <w:pPr>
              <w:rPr>
                <w:rFonts w:eastAsia="Calibri"/>
                <w:bCs/>
                <w:color w:val="000000"/>
                <w:sz w:val="22"/>
                <w:szCs w:val="22"/>
                <w:lang w:eastAsia="en-US"/>
              </w:rPr>
            </w:pPr>
          </w:p>
        </w:tc>
        <w:tc>
          <w:tcPr>
            <w:tcW w:w="1275" w:type="dxa"/>
            <w:shd w:val="clear" w:color="auto" w:fill="00B050"/>
          </w:tcPr>
          <w:p w:rsidR="000B1A60" w:rsidRPr="008819F9" w:rsidRDefault="000B1A60" w:rsidP="00630063">
            <w:pPr>
              <w:rPr>
                <w:rFonts w:eastAsia="Calibri"/>
                <w:bCs/>
                <w:color w:val="000000"/>
                <w:sz w:val="22"/>
                <w:szCs w:val="22"/>
                <w:lang w:eastAsia="en-US"/>
              </w:rPr>
            </w:pPr>
          </w:p>
        </w:tc>
        <w:tc>
          <w:tcPr>
            <w:tcW w:w="1276" w:type="dxa"/>
            <w:shd w:val="clear" w:color="auto" w:fill="FFFF00"/>
          </w:tcPr>
          <w:p w:rsidR="000B1A60" w:rsidRPr="008819F9" w:rsidRDefault="000B1A60" w:rsidP="00630063">
            <w:pPr>
              <w:rPr>
                <w:rFonts w:eastAsia="Calibri"/>
                <w:bCs/>
                <w:color w:val="000000"/>
                <w:sz w:val="22"/>
                <w:szCs w:val="22"/>
                <w:lang w:eastAsia="en-US"/>
              </w:rPr>
            </w:pPr>
          </w:p>
        </w:tc>
        <w:tc>
          <w:tcPr>
            <w:tcW w:w="1276" w:type="dxa"/>
            <w:shd w:val="clear" w:color="auto" w:fill="FF0000"/>
          </w:tcPr>
          <w:p w:rsidR="000B1A60" w:rsidRPr="008819F9" w:rsidRDefault="000B1A60" w:rsidP="00630063">
            <w:pPr>
              <w:rPr>
                <w:rFonts w:eastAsia="Calibri"/>
                <w:bCs/>
                <w:color w:val="000000"/>
                <w:sz w:val="22"/>
                <w:szCs w:val="22"/>
                <w:lang w:eastAsia="en-US"/>
              </w:rPr>
            </w:pPr>
          </w:p>
        </w:tc>
        <w:tc>
          <w:tcPr>
            <w:tcW w:w="1417" w:type="dxa"/>
            <w:shd w:val="clear" w:color="auto" w:fill="FF0000"/>
          </w:tcPr>
          <w:p w:rsidR="000B1A60" w:rsidRPr="008819F9" w:rsidRDefault="000B1A60" w:rsidP="00630063">
            <w:pPr>
              <w:rPr>
                <w:rFonts w:eastAsia="Calibri"/>
                <w:bCs/>
                <w:color w:val="000000"/>
                <w:sz w:val="22"/>
                <w:szCs w:val="22"/>
                <w:lang w:eastAsia="en-US"/>
              </w:rPr>
            </w:pPr>
          </w:p>
        </w:tc>
      </w:tr>
      <w:tr w:rsidR="000B1A60" w:rsidRPr="008819F9" w:rsidTr="00630063">
        <w:tc>
          <w:tcPr>
            <w:tcW w:w="2410" w:type="dxa"/>
            <w:tcBorders>
              <w:top w:val="single" w:sz="4" w:space="0" w:color="auto"/>
              <w:bottom w:val="single" w:sz="4" w:space="0" w:color="auto"/>
              <w:right w:val="single" w:sz="12" w:space="0" w:color="auto"/>
            </w:tcBorders>
            <w:shd w:val="clear" w:color="auto" w:fill="auto"/>
          </w:tcPr>
          <w:p w:rsidR="000B1A60" w:rsidRPr="008819F9" w:rsidRDefault="000B1A60" w:rsidP="00630063">
            <w:pPr>
              <w:rPr>
                <w:rFonts w:eastAsia="Calibri"/>
                <w:bCs/>
                <w:color w:val="000000"/>
                <w:sz w:val="22"/>
                <w:szCs w:val="22"/>
                <w:lang w:eastAsia="en-US"/>
              </w:rPr>
            </w:pPr>
            <w:r w:rsidRPr="008819F9">
              <w:rPr>
                <w:rFonts w:eastAsia="Calibri"/>
                <w:bCs/>
                <w:color w:val="000000"/>
                <w:sz w:val="22"/>
                <w:szCs w:val="22"/>
                <w:lang w:eastAsia="en-US"/>
              </w:rPr>
              <w:t>2. Moderat sannsynlig</w:t>
            </w:r>
          </w:p>
        </w:tc>
        <w:tc>
          <w:tcPr>
            <w:tcW w:w="1418" w:type="dxa"/>
            <w:tcBorders>
              <w:left w:val="single" w:sz="12" w:space="0" w:color="auto"/>
              <w:bottom w:val="single" w:sz="4" w:space="0" w:color="auto"/>
            </w:tcBorders>
            <w:shd w:val="clear" w:color="auto" w:fill="00B050"/>
          </w:tcPr>
          <w:p w:rsidR="000B1A60" w:rsidRPr="008819F9" w:rsidRDefault="000B1A60" w:rsidP="00630063">
            <w:pPr>
              <w:rPr>
                <w:rFonts w:eastAsia="Calibri"/>
                <w:bCs/>
                <w:color w:val="000000"/>
                <w:sz w:val="22"/>
                <w:szCs w:val="22"/>
                <w:lang w:eastAsia="en-US"/>
              </w:rPr>
            </w:pPr>
            <w:r>
              <w:rPr>
                <w:rFonts w:eastAsia="Calibri"/>
                <w:bCs/>
                <w:color w:val="000000"/>
                <w:sz w:val="22"/>
                <w:szCs w:val="22"/>
                <w:lang w:eastAsia="en-US"/>
              </w:rPr>
              <w:t>Flom</w:t>
            </w:r>
          </w:p>
        </w:tc>
        <w:tc>
          <w:tcPr>
            <w:tcW w:w="1275" w:type="dxa"/>
            <w:tcBorders>
              <w:bottom w:val="single" w:sz="4" w:space="0" w:color="auto"/>
            </w:tcBorders>
            <w:shd w:val="clear" w:color="auto" w:fill="00B050"/>
          </w:tcPr>
          <w:p w:rsidR="000B1A60" w:rsidRPr="008819F9" w:rsidRDefault="000B1A60" w:rsidP="00630063">
            <w:pPr>
              <w:rPr>
                <w:rFonts w:eastAsia="Calibri"/>
                <w:bCs/>
                <w:color w:val="000000"/>
                <w:sz w:val="22"/>
                <w:szCs w:val="22"/>
                <w:lang w:eastAsia="en-US"/>
              </w:rPr>
            </w:pPr>
          </w:p>
        </w:tc>
        <w:tc>
          <w:tcPr>
            <w:tcW w:w="1276" w:type="dxa"/>
            <w:tcBorders>
              <w:bottom w:val="single" w:sz="4" w:space="0" w:color="auto"/>
            </w:tcBorders>
            <w:shd w:val="clear" w:color="auto" w:fill="FFFF00"/>
          </w:tcPr>
          <w:p w:rsidR="000B1A60" w:rsidRPr="008819F9" w:rsidRDefault="007F30AD" w:rsidP="00630063">
            <w:pPr>
              <w:rPr>
                <w:rFonts w:eastAsia="Calibri"/>
                <w:bCs/>
                <w:color w:val="000000"/>
                <w:sz w:val="22"/>
                <w:szCs w:val="22"/>
                <w:lang w:eastAsia="en-US"/>
              </w:rPr>
            </w:pPr>
            <w:proofErr w:type="spellStart"/>
            <w:r>
              <w:rPr>
                <w:rFonts w:eastAsia="Calibri"/>
                <w:bCs/>
                <w:color w:val="000000"/>
                <w:sz w:val="22"/>
                <w:szCs w:val="22"/>
                <w:lang w:eastAsia="en-US"/>
              </w:rPr>
              <w:t>kvikkleire</w:t>
            </w:r>
            <w:proofErr w:type="spellEnd"/>
          </w:p>
        </w:tc>
        <w:tc>
          <w:tcPr>
            <w:tcW w:w="1276" w:type="dxa"/>
            <w:tcBorders>
              <w:bottom w:val="single" w:sz="4" w:space="0" w:color="auto"/>
            </w:tcBorders>
            <w:shd w:val="clear" w:color="auto" w:fill="FFFF00"/>
          </w:tcPr>
          <w:p w:rsidR="000B1A60" w:rsidRPr="008819F9" w:rsidRDefault="000B1A60" w:rsidP="00630063">
            <w:pPr>
              <w:jc w:val="center"/>
              <w:rPr>
                <w:rFonts w:eastAsia="Calibri"/>
                <w:bCs/>
                <w:color w:val="000000"/>
                <w:sz w:val="22"/>
                <w:szCs w:val="22"/>
                <w:lang w:eastAsia="en-US"/>
              </w:rPr>
            </w:pPr>
          </w:p>
        </w:tc>
        <w:tc>
          <w:tcPr>
            <w:tcW w:w="1417" w:type="dxa"/>
            <w:tcBorders>
              <w:bottom w:val="single" w:sz="4" w:space="0" w:color="auto"/>
            </w:tcBorders>
            <w:shd w:val="clear" w:color="auto" w:fill="FF0000"/>
          </w:tcPr>
          <w:p w:rsidR="000B1A60" w:rsidRPr="008819F9" w:rsidRDefault="000B1A60" w:rsidP="00630063">
            <w:pPr>
              <w:jc w:val="center"/>
              <w:rPr>
                <w:rFonts w:eastAsia="Calibri"/>
                <w:bCs/>
                <w:color w:val="000000"/>
                <w:sz w:val="22"/>
                <w:szCs w:val="22"/>
                <w:lang w:eastAsia="en-US"/>
              </w:rPr>
            </w:pPr>
          </w:p>
        </w:tc>
      </w:tr>
      <w:tr w:rsidR="000B1A60" w:rsidRPr="008819F9" w:rsidTr="00630063">
        <w:tc>
          <w:tcPr>
            <w:tcW w:w="2410" w:type="dxa"/>
            <w:tcBorders>
              <w:top w:val="single" w:sz="4" w:space="0" w:color="auto"/>
              <w:bottom w:val="single" w:sz="12" w:space="0" w:color="auto"/>
              <w:right w:val="single" w:sz="12" w:space="0" w:color="auto"/>
            </w:tcBorders>
            <w:shd w:val="clear" w:color="auto" w:fill="auto"/>
          </w:tcPr>
          <w:p w:rsidR="000B1A60" w:rsidRPr="008819F9" w:rsidRDefault="000B1A60" w:rsidP="00630063">
            <w:pPr>
              <w:rPr>
                <w:rFonts w:eastAsia="Calibri"/>
                <w:bCs/>
                <w:color w:val="000000"/>
                <w:sz w:val="22"/>
                <w:szCs w:val="22"/>
                <w:lang w:eastAsia="en-US"/>
              </w:rPr>
            </w:pPr>
            <w:r w:rsidRPr="008819F9">
              <w:rPr>
                <w:rFonts w:eastAsia="Calibri"/>
                <w:bCs/>
                <w:color w:val="000000"/>
                <w:sz w:val="22"/>
                <w:szCs w:val="22"/>
                <w:lang w:eastAsia="en-US"/>
              </w:rPr>
              <w:t>1. Lite sannsynlig</w:t>
            </w:r>
          </w:p>
        </w:tc>
        <w:tc>
          <w:tcPr>
            <w:tcW w:w="1418" w:type="dxa"/>
            <w:tcBorders>
              <w:top w:val="single" w:sz="4" w:space="0" w:color="auto"/>
              <w:left w:val="single" w:sz="12" w:space="0" w:color="auto"/>
              <w:bottom w:val="single" w:sz="12" w:space="0" w:color="auto"/>
            </w:tcBorders>
            <w:shd w:val="clear" w:color="auto" w:fill="00B050"/>
          </w:tcPr>
          <w:p w:rsidR="000B1A60" w:rsidRPr="008819F9" w:rsidRDefault="000B1A60" w:rsidP="00630063">
            <w:pPr>
              <w:rPr>
                <w:rFonts w:eastAsia="Calibri"/>
                <w:bCs/>
                <w:color w:val="000000"/>
                <w:sz w:val="22"/>
                <w:szCs w:val="22"/>
                <w:lang w:eastAsia="en-US"/>
              </w:rPr>
            </w:pPr>
          </w:p>
        </w:tc>
        <w:tc>
          <w:tcPr>
            <w:tcW w:w="1275" w:type="dxa"/>
            <w:tcBorders>
              <w:top w:val="single" w:sz="4" w:space="0" w:color="auto"/>
              <w:bottom w:val="single" w:sz="12" w:space="0" w:color="auto"/>
            </w:tcBorders>
            <w:shd w:val="clear" w:color="auto" w:fill="00B050"/>
          </w:tcPr>
          <w:p w:rsidR="000B1A60" w:rsidRPr="008819F9" w:rsidRDefault="000B1A60" w:rsidP="00630063">
            <w:pPr>
              <w:rPr>
                <w:rFonts w:eastAsia="Calibri"/>
                <w:bCs/>
                <w:color w:val="000000"/>
                <w:sz w:val="22"/>
                <w:szCs w:val="22"/>
                <w:lang w:eastAsia="en-US"/>
              </w:rPr>
            </w:pPr>
          </w:p>
        </w:tc>
        <w:tc>
          <w:tcPr>
            <w:tcW w:w="1276" w:type="dxa"/>
            <w:tcBorders>
              <w:top w:val="single" w:sz="4" w:space="0" w:color="auto"/>
              <w:bottom w:val="single" w:sz="12" w:space="0" w:color="auto"/>
            </w:tcBorders>
            <w:shd w:val="clear" w:color="auto" w:fill="00B050"/>
          </w:tcPr>
          <w:p w:rsidR="000B1A60" w:rsidRPr="008819F9" w:rsidRDefault="000B1A60" w:rsidP="00630063">
            <w:pPr>
              <w:rPr>
                <w:rFonts w:eastAsia="Calibri"/>
                <w:bCs/>
                <w:color w:val="000000"/>
                <w:sz w:val="22"/>
                <w:szCs w:val="22"/>
                <w:lang w:eastAsia="en-US"/>
              </w:rPr>
            </w:pPr>
          </w:p>
        </w:tc>
        <w:tc>
          <w:tcPr>
            <w:tcW w:w="1276" w:type="dxa"/>
            <w:tcBorders>
              <w:top w:val="single" w:sz="4" w:space="0" w:color="auto"/>
              <w:bottom w:val="single" w:sz="12" w:space="0" w:color="auto"/>
            </w:tcBorders>
            <w:shd w:val="clear" w:color="auto" w:fill="FFFF00"/>
          </w:tcPr>
          <w:p w:rsidR="000B1A60" w:rsidRPr="008819F9" w:rsidRDefault="000B1A60" w:rsidP="00630063">
            <w:pPr>
              <w:rPr>
                <w:rFonts w:eastAsia="Calibri"/>
                <w:bCs/>
                <w:color w:val="000000"/>
                <w:sz w:val="22"/>
                <w:szCs w:val="22"/>
                <w:lang w:eastAsia="en-US"/>
              </w:rPr>
            </w:pPr>
          </w:p>
        </w:tc>
        <w:tc>
          <w:tcPr>
            <w:tcW w:w="1417" w:type="dxa"/>
            <w:tcBorders>
              <w:top w:val="single" w:sz="4" w:space="0" w:color="auto"/>
              <w:bottom w:val="single" w:sz="12" w:space="0" w:color="auto"/>
            </w:tcBorders>
            <w:shd w:val="clear" w:color="auto" w:fill="FFFF00"/>
          </w:tcPr>
          <w:p w:rsidR="000B1A60" w:rsidRPr="008819F9" w:rsidRDefault="000B1A60" w:rsidP="00630063">
            <w:pPr>
              <w:rPr>
                <w:rFonts w:eastAsia="Calibri"/>
                <w:bCs/>
                <w:color w:val="000000"/>
                <w:sz w:val="22"/>
                <w:szCs w:val="22"/>
                <w:lang w:eastAsia="en-US"/>
              </w:rPr>
            </w:pPr>
          </w:p>
        </w:tc>
      </w:tr>
    </w:tbl>
    <w:p w:rsidR="000B1A60" w:rsidRPr="008819F9" w:rsidRDefault="000B1A60" w:rsidP="000B1A60">
      <w:pPr>
        <w:autoSpaceDE w:val="0"/>
        <w:autoSpaceDN w:val="0"/>
        <w:adjustRightInd w:val="0"/>
        <w:rPr>
          <w:rFonts w:eastAsiaTheme="minorHAnsi"/>
          <w:i/>
          <w:lang w:eastAsia="en-US"/>
        </w:rPr>
      </w:pPr>
    </w:p>
    <w:p w:rsidR="000B1A60" w:rsidRPr="008819F9" w:rsidRDefault="000B1A60" w:rsidP="000B1A60">
      <w:pPr>
        <w:autoSpaceDE w:val="0"/>
        <w:autoSpaceDN w:val="0"/>
        <w:adjustRightInd w:val="0"/>
        <w:rPr>
          <w:rFonts w:eastAsiaTheme="minorHAnsi"/>
          <w:i/>
          <w:sz w:val="22"/>
          <w:szCs w:val="22"/>
          <w:lang w:eastAsia="en-US"/>
        </w:rPr>
      </w:pPr>
      <w:r w:rsidRPr="008819F9">
        <w:rPr>
          <w:rFonts w:eastAsiaTheme="minorHAnsi"/>
          <w:i/>
          <w:sz w:val="22"/>
          <w:szCs w:val="22"/>
          <w:lang w:eastAsia="en-US"/>
        </w:rPr>
        <w:t>Fig. 1</w:t>
      </w:r>
      <w:r>
        <w:rPr>
          <w:rFonts w:eastAsiaTheme="minorHAnsi"/>
          <w:i/>
          <w:sz w:val="22"/>
          <w:szCs w:val="22"/>
          <w:lang w:eastAsia="en-US"/>
        </w:rPr>
        <w:t>7</w:t>
      </w:r>
      <w:r w:rsidRPr="008819F9">
        <w:rPr>
          <w:rFonts w:eastAsiaTheme="minorHAnsi"/>
          <w:i/>
          <w:sz w:val="22"/>
          <w:szCs w:val="22"/>
          <w:lang w:eastAsia="en-US"/>
        </w:rPr>
        <w:t xml:space="preserve"> – Risikomatrise</w:t>
      </w:r>
    </w:p>
    <w:p w:rsidR="000B1A60" w:rsidRPr="00524FC9" w:rsidRDefault="000B1A60" w:rsidP="000B1A60">
      <w:pPr>
        <w:autoSpaceDE w:val="0"/>
        <w:autoSpaceDN w:val="0"/>
        <w:adjustRightInd w:val="0"/>
        <w:rPr>
          <w:rFonts w:eastAsia="Calibri"/>
          <w:b/>
          <w:bCs/>
          <w:color w:val="000000"/>
          <w:lang w:eastAsia="en-US"/>
        </w:rPr>
      </w:pPr>
    </w:p>
    <w:p w:rsidR="000B1A60" w:rsidRPr="00524FC9" w:rsidRDefault="000B1A60" w:rsidP="000B1A60">
      <w:pPr>
        <w:autoSpaceDE w:val="0"/>
        <w:autoSpaceDN w:val="0"/>
        <w:adjustRightInd w:val="0"/>
        <w:rPr>
          <w:rFonts w:eastAsia="Calibri"/>
          <w:bCs/>
          <w:color w:val="000000"/>
          <w:lang w:eastAsia="en-US"/>
        </w:rPr>
      </w:pPr>
      <w:r w:rsidRPr="00524FC9">
        <w:rPr>
          <w:rFonts w:eastAsia="Calibri"/>
          <w:bCs/>
          <w:color w:val="000000"/>
          <w:lang w:eastAsia="en-US"/>
        </w:rPr>
        <w:t>- Rødt felt indikerer uakseptabel risiko – ikke bygging eller krav til risikodempende tiltak</w:t>
      </w:r>
    </w:p>
    <w:p w:rsidR="000B1A60" w:rsidRPr="00524FC9" w:rsidRDefault="000B1A60" w:rsidP="000B1A60">
      <w:pPr>
        <w:autoSpaceDE w:val="0"/>
        <w:autoSpaceDN w:val="0"/>
        <w:adjustRightInd w:val="0"/>
        <w:rPr>
          <w:rFonts w:eastAsia="Calibri"/>
          <w:bCs/>
          <w:color w:val="000000"/>
          <w:lang w:eastAsia="en-US"/>
        </w:rPr>
      </w:pPr>
      <w:r w:rsidRPr="00524FC9">
        <w:rPr>
          <w:rFonts w:eastAsia="Calibri"/>
          <w:bCs/>
          <w:color w:val="000000"/>
          <w:lang w:eastAsia="en-US"/>
        </w:rPr>
        <w:t>- Gult felt indikerer akseptabel risiko - men risikodempende tiltak må vurderes</w:t>
      </w:r>
    </w:p>
    <w:p w:rsidR="000B1A60" w:rsidRPr="00524FC9" w:rsidRDefault="000B1A60" w:rsidP="000B1A60">
      <w:pPr>
        <w:autoSpaceDE w:val="0"/>
        <w:autoSpaceDN w:val="0"/>
        <w:adjustRightInd w:val="0"/>
        <w:rPr>
          <w:rFonts w:eastAsia="Calibri"/>
          <w:bCs/>
          <w:color w:val="000000"/>
          <w:lang w:eastAsia="en-US"/>
        </w:rPr>
      </w:pPr>
      <w:r w:rsidRPr="00524FC9">
        <w:rPr>
          <w:rFonts w:eastAsia="Calibri"/>
          <w:bCs/>
          <w:color w:val="000000"/>
          <w:lang w:eastAsia="en-US"/>
        </w:rPr>
        <w:t>- Grønt felt indikerer akseptabel risiko – risikodempende tiltak ikke nødvendig</w:t>
      </w:r>
    </w:p>
    <w:p w:rsidR="000B1A60" w:rsidRDefault="000B1A60" w:rsidP="000B1A60">
      <w:pPr>
        <w:autoSpaceDE w:val="0"/>
        <w:autoSpaceDN w:val="0"/>
        <w:adjustRightInd w:val="0"/>
        <w:rPr>
          <w:rFonts w:eastAsia="Calibri"/>
          <w:bCs/>
          <w:color w:val="000000"/>
          <w:lang w:eastAsia="en-US"/>
        </w:rPr>
      </w:pPr>
    </w:p>
    <w:p w:rsidR="00524FC9" w:rsidRDefault="00524FC9" w:rsidP="00524FC9">
      <w:pPr>
        <w:pStyle w:val="Listeavsnitt"/>
        <w:numPr>
          <w:ilvl w:val="0"/>
          <w:numId w:val="27"/>
        </w:numPr>
      </w:pPr>
      <w:r>
        <w:t xml:space="preserve">Tidligere bruk (mulige miljøgifter) og jordkabler utgjør ingen risiko og er ikke markert i matrisen. </w:t>
      </w:r>
    </w:p>
    <w:p w:rsidR="00524FC9" w:rsidRDefault="00524FC9" w:rsidP="00524FC9">
      <w:pPr>
        <w:ind w:left="-5"/>
      </w:pPr>
    </w:p>
    <w:p w:rsidR="00524FC9" w:rsidRDefault="00524FC9" w:rsidP="00524FC9">
      <w:pPr>
        <w:pStyle w:val="Listeavsnitt"/>
        <w:numPr>
          <w:ilvl w:val="0"/>
          <w:numId w:val="27"/>
        </w:numPr>
      </w:pPr>
      <w:r>
        <w:t xml:space="preserve">Flomfare er </w:t>
      </w:r>
      <w:r w:rsidR="007F30AD">
        <w:t>vist</w:t>
      </w:r>
      <w:r>
        <w:t xml:space="preserve"> som «moderat sannsynlig», men konsekvensen for skader på tiltaket (parkeringsplass) er svært liten. Definert i grønn sone som akseptabel risiko.</w:t>
      </w:r>
    </w:p>
    <w:p w:rsidR="00524FC9" w:rsidRDefault="00524FC9" w:rsidP="00524FC9">
      <w:pPr>
        <w:ind w:left="-5"/>
      </w:pPr>
    </w:p>
    <w:p w:rsidR="00524FC9" w:rsidRDefault="00524FC9" w:rsidP="00524FC9">
      <w:pPr>
        <w:pStyle w:val="Listeavsnitt"/>
        <w:numPr>
          <w:ilvl w:val="0"/>
          <w:numId w:val="27"/>
        </w:numPr>
      </w:pPr>
      <w:r>
        <w:t xml:space="preserve">Usikker byggegrunn er </w:t>
      </w:r>
      <w:r w:rsidR="007F30AD">
        <w:t xml:space="preserve">vurdert </w:t>
      </w:r>
      <w:r>
        <w:t>som «moderat sannsynlig», men</w:t>
      </w:r>
      <w:r w:rsidR="007F30AD">
        <w:t>s</w:t>
      </w:r>
      <w:r>
        <w:t xml:space="preserve"> konsekvenser ved setninger/utglidninger er </w:t>
      </w:r>
      <w:r w:rsidR="007F30AD">
        <w:t>definert som «middels»</w:t>
      </w:r>
      <w:r>
        <w:t xml:space="preserve">. Definert i gul sone som innebærer at risikodempende tiltak må vurderes. Nærmere geotekniske undersøkelse er bestilt og vil gi sikrere holdepunkter for risikovurderingen. </w:t>
      </w:r>
    </w:p>
    <w:p w:rsidR="007F30AD" w:rsidRPr="007F30AD" w:rsidRDefault="007F30AD" w:rsidP="007F30AD">
      <w:pPr>
        <w:rPr>
          <w:u w:val="single"/>
        </w:rPr>
      </w:pPr>
      <w:r w:rsidRPr="007F30AD">
        <w:rPr>
          <w:u w:val="single"/>
        </w:rPr>
        <w:lastRenderedPageBreak/>
        <w:t>Nærmere definisjon av sannsynlighet og konsekvens:</w:t>
      </w:r>
    </w:p>
    <w:p w:rsidR="007F30AD" w:rsidRDefault="007F30AD" w:rsidP="007F30AD"/>
    <w:tbl>
      <w:tblPr>
        <w:tblStyle w:val="Tabellrutenett"/>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10"/>
        <w:gridCol w:w="6532"/>
      </w:tblGrid>
      <w:tr w:rsidR="000B1A60" w:rsidRPr="008819F9" w:rsidTr="00630063">
        <w:tc>
          <w:tcPr>
            <w:tcW w:w="2510" w:type="dxa"/>
            <w:tcBorders>
              <w:top w:val="single" w:sz="12" w:space="0" w:color="auto"/>
              <w:bottom w:val="single" w:sz="12" w:space="0" w:color="auto"/>
              <w:right w:val="single" w:sz="12" w:space="0" w:color="auto"/>
            </w:tcBorders>
            <w:shd w:val="clear" w:color="auto" w:fill="F2F2F2" w:themeFill="background1" w:themeFillShade="F2"/>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Sannsynlighetskategori</w:t>
            </w:r>
          </w:p>
        </w:tc>
        <w:tc>
          <w:tcPr>
            <w:tcW w:w="6532" w:type="dxa"/>
            <w:tcBorders>
              <w:top w:val="single" w:sz="12" w:space="0" w:color="auto"/>
              <w:left w:val="single" w:sz="12" w:space="0" w:color="auto"/>
              <w:bottom w:val="single" w:sz="12" w:space="0" w:color="auto"/>
            </w:tcBorders>
            <w:shd w:val="clear" w:color="auto" w:fill="F2F2F2" w:themeFill="background1" w:themeFillShade="F2"/>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Frekvens</w:t>
            </w:r>
          </w:p>
        </w:tc>
      </w:tr>
      <w:tr w:rsidR="000B1A60" w:rsidRPr="008819F9" w:rsidTr="00630063">
        <w:tc>
          <w:tcPr>
            <w:tcW w:w="2510" w:type="dxa"/>
            <w:tcBorders>
              <w:top w:val="single" w:sz="12" w:space="0" w:color="auto"/>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1. Lite sannsynlig</w:t>
            </w:r>
          </w:p>
        </w:tc>
        <w:tc>
          <w:tcPr>
            <w:tcW w:w="6532" w:type="dxa"/>
            <w:tcBorders>
              <w:top w:val="single" w:sz="12" w:space="0" w:color="auto"/>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Sjeldnere enn en hendelse pr. 1000 år</w:t>
            </w:r>
          </w:p>
        </w:tc>
      </w:tr>
      <w:tr w:rsidR="000B1A60" w:rsidRPr="008819F9" w:rsidTr="00630063">
        <w:tc>
          <w:tcPr>
            <w:tcW w:w="2510" w:type="dxa"/>
            <w:tcBorders>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2. Moderat sannsynlig</w:t>
            </w:r>
          </w:p>
        </w:tc>
        <w:tc>
          <w:tcPr>
            <w:tcW w:w="6532" w:type="dxa"/>
            <w:tcBorders>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I gjennomsnitt en hendelse pr. 100 – 1000 år</w:t>
            </w:r>
          </w:p>
        </w:tc>
      </w:tr>
      <w:tr w:rsidR="000B1A60" w:rsidRPr="008819F9" w:rsidTr="00630063">
        <w:tc>
          <w:tcPr>
            <w:tcW w:w="2510" w:type="dxa"/>
            <w:tcBorders>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 xml:space="preserve">3. Sannsynlig </w:t>
            </w:r>
          </w:p>
        </w:tc>
        <w:tc>
          <w:tcPr>
            <w:tcW w:w="6532" w:type="dxa"/>
            <w:tcBorders>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I gjennomsnitt en hendelse pr. 10 – 100 år</w:t>
            </w:r>
          </w:p>
        </w:tc>
      </w:tr>
      <w:tr w:rsidR="000B1A60" w:rsidRPr="008819F9" w:rsidTr="00630063">
        <w:tc>
          <w:tcPr>
            <w:tcW w:w="2510" w:type="dxa"/>
            <w:tcBorders>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 xml:space="preserve">4. Meget sannsynlig </w:t>
            </w:r>
          </w:p>
        </w:tc>
        <w:tc>
          <w:tcPr>
            <w:tcW w:w="6532" w:type="dxa"/>
            <w:tcBorders>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I gjennomsnitt en hendelse pr. 1 – 10 år</w:t>
            </w:r>
          </w:p>
        </w:tc>
      </w:tr>
      <w:tr w:rsidR="000B1A60" w:rsidRPr="008819F9" w:rsidTr="00630063">
        <w:tc>
          <w:tcPr>
            <w:tcW w:w="2510" w:type="dxa"/>
            <w:tcBorders>
              <w:bottom w:val="single" w:sz="12" w:space="0" w:color="auto"/>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5. Svært sannsynlig</w:t>
            </w:r>
          </w:p>
        </w:tc>
        <w:tc>
          <w:tcPr>
            <w:tcW w:w="6532" w:type="dxa"/>
            <w:tcBorders>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Oftere enn 1 hendelse pr. år</w:t>
            </w:r>
          </w:p>
        </w:tc>
      </w:tr>
    </w:tbl>
    <w:p w:rsidR="000B1A60" w:rsidRPr="008819F9" w:rsidRDefault="000B1A60" w:rsidP="000B1A60">
      <w:pPr>
        <w:autoSpaceDE w:val="0"/>
        <w:autoSpaceDN w:val="0"/>
        <w:adjustRightInd w:val="0"/>
        <w:rPr>
          <w:rFonts w:eastAsiaTheme="minorHAnsi"/>
          <w:i/>
          <w:lang w:eastAsia="en-US"/>
        </w:rPr>
      </w:pPr>
    </w:p>
    <w:p w:rsidR="000B1A60" w:rsidRPr="008819F9" w:rsidRDefault="000B1A60" w:rsidP="000B1A60">
      <w:pPr>
        <w:autoSpaceDE w:val="0"/>
        <w:autoSpaceDN w:val="0"/>
        <w:adjustRightInd w:val="0"/>
        <w:rPr>
          <w:rFonts w:eastAsiaTheme="minorHAnsi"/>
          <w:i/>
          <w:sz w:val="22"/>
          <w:szCs w:val="22"/>
          <w:lang w:eastAsia="en-US"/>
        </w:rPr>
      </w:pPr>
      <w:r w:rsidRPr="008819F9">
        <w:rPr>
          <w:rFonts w:eastAsiaTheme="minorHAnsi"/>
          <w:i/>
          <w:sz w:val="22"/>
          <w:szCs w:val="22"/>
          <w:lang w:eastAsia="en-US"/>
        </w:rPr>
        <w:t>Fig. 1</w:t>
      </w:r>
      <w:r>
        <w:rPr>
          <w:rFonts w:eastAsiaTheme="minorHAnsi"/>
          <w:i/>
          <w:sz w:val="22"/>
          <w:szCs w:val="22"/>
          <w:lang w:eastAsia="en-US"/>
        </w:rPr>
        <w:t>8</w:t>
      </w:r>
      <w:r w:rsidRPr="008819F9">
        <w:rPr>
          <w:rFonts w:eastAsiaTheme="minorHAnsi"/>
          <w:i/>
          <w:sz w:val="22"/>
          <w:szCs w:val="22"/>
          <w:lang w:eastAsia="en-US"/>
        </w:rPr>
        <w:t xml:space="preserve"> – </w:t>
      </w:r>
      <w:r w:rsidRPr="008819F9">
        <w:rPr>
          <w:rFonts w:eastAsia="Calibri"/>
          <w:bCs/>
          <w:i/>
          <w:color w:val="000000"/>
          <w:sz w:val="22"/>
          <w:szCs w:val="22"/>
          <w:lang w:eastAsia="en-US"/>
        </w:rPr>
        <w:t>Sannsynlighetskategorier</w:t>
      </w:r>
      <w:r w:rsidRPr="008819F9">
        <w:rPr>
          <w:rFonts w:eastAsia="Calibri"/>
          <w:bCs/>
          <w:color w:val="000000"/>
          <w:sz w:val="22"/>
          <w:szCs w:val="22"/>
          <w:lang w:eastAsia="en-US"/>
        </w:rPr>
        <w:t xml:space="preserve"> </w:t>
      </w:r>
    </w:p>
    <w:p w:rsidR="000B1A60" w:rsidRPr="008819F9" w:rsidRDefault="000B1A60" w:rsidP="000B1A60">
      <w:pPr>
        <w:autoSpaceDE w:val="0"/>
        <w:autoSpaceDN w:val="0"/>
        <w:adjustRightInd w:val="0"/>
        <w:rPr>
          <w:rFonts w:eastAsia="Calibri"/>
          <w:bCs/>
          <w:color w:val="000000"/>
          <w:lang w:eastAsia="en-US"/>
        </w:rPr>
      </w:pPr>
    </w:p>
    <w:p w:rsidR="000B1A60" w:rsidRPr="008819F9" w:rsidRDefault="000B1A60" w:rsidP="000B1A60">
      <w:pPr>
        <w:autoSpaceDE w:val="0"/>
        <w:autoSpaceDN w:val="0"/>
        <w:adjustRightInd w:val="0"/>
        <w:rPr>
          <w:rFonts w:eastAsia="Calibri"/>
          <w:bCs/>
          <w:color w:val="000000"/>
          <w:lang w:eastAsia="en-US"/>
        </w:rPr>
      </w:pPr>
    </w:p>
    <w:tbl>
      <w:tblPr>
        <w:tblStyle w:val="Tabellrutenett"/>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02"/>
        <w:gridCol w:w="6540"/>
      </w:tblGrid>
      <w:tr w:rsidR="000B1A60" w:rsidRPr="008819F9" w:rsidTr="00630063">
        <w:tc>
          <w:tcPr>
            <w:tcW w:w="2518" w:type="dxa"/>
            <w:tcBorders>
              <w:top w:val="single" w:sz="12" w:space="0" w:color="auto"/>
              <w:bottom w:val="single" w:sz="12" w:space="0" w:color="auto"/>
              <w:right w:val="single" w:sz="12" w:space="0" w:color="auto"/>
            </w:tcBorders>
            <w:shd w:val="clear" w:color="auto" w:fill="F2F2F2" w:themeFill="background1" w:themeFillShade="F2"/>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Konsekvenskategori</w:t>
            </w:r>
          </w:p>
        </w:tc>
        <w:tc>
          <w:tcPr>
            <w:tcW w:w="6694" w:type="dxa"/>
            <w:tcBorders>
              <w:top w:val="single" w:sz="12" w:space="0" w:color="auto"/>
              <w:left w:val="single" w:sz="12" w:space="0" w:color="auto"/>
              <w:bottom w:val="single" w:sz="12" w:space="0" w:color="auto"/>
            </w:tcBorders>
            <w:shd w:val="clear" w:color="auto" w:fill="F2F2F2" w:themeFill="background1" w:themeFillShade="F2"/>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Beskrivelse</w:t>
            </w:r>
          </w:p>
        </w:tc>
      </w:tr>
      <w:tr w:rsidR="000B1A60" w:rsidRPr="008819F9" w:rsidTr="00630063">
        <w:tc>
          <w:tcPr>
            <w:tcW w:w="2518" w:type="dxa"/>
            <w:tcBorders>
              <w:top w:val="single" w:sz="12" w:space="0" w:color="auto"/>
              <w:bottom w:val="single" w:sz="4" w:space="0" w:color="auto"/>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1. Svært liten</w:t>
            </w:r>
          </w:p>
        </w:tc>
        <w:tc>
          <w:tcPr>
            <w:tcW w:w="6694" w:type="dxa"/>
            <w:tcBorders>
              <w:top w:val="single" w:sz="12" w:space="0" w:color="auto"/>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 xml:space="preserve">Ingen person – eller miljøskader. Materielle skader mindre enn kr. 100.000. Ingen skade på eller tap av samfunnsverdier. </w:t>
            </w:r>
          </w:p>
        </w:tc>
      </w:tr>
      <w:tr w:rsidR="000B1A60" w:rsidRPr="008819F9" w:rsidTr="00630063">
        <w:tc>
          <w:tcPr>
            <w:tcW w:w="2518" w:type="dxa"/>
            <w:tcBorders>
              <w:top w:val="single" w:sz="4" w:space="0" w:color="auto"/>
              <w:bottom w:val="single" w:sz="4" w:space="0" w:color="auto"/>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2. Liten</w:t>
            </w:r>
          </w:p>
        </w:tc>
        <w:tc>
          <w:tcPr>
            <w:tcW w:w="6694" w:type="dxa"/>
            <w:tcBorders>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Personskade - lokale miljøskader. Materielle skader mellom kr. 100.000 – 1 million. Ubetydelig skade på samfunnsverdier.</w:t>
            </w:r>
          </w:p>
        </w:tc>
      </w:tr>
      <w:tr w:rsidR="000B1A60" w:rsidRPr="008819F9" w:rsidTr="00630063">
        <w:tc>
          <w:tcPr>
            <w:tcW w:w="2518" w:type="dxa"/>
            <w:tcBorders>
              <w:top w:val="single" w:sz="4" w:space="0" w:color="auto"/>
              <w:bottom w:val="single" w:sz="4" w:space="0" w:color="auto"/>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 xml:space="preserve">3. Middels </w:t>
            </w:r>
          </w:p>
        </w:tc>
        <w:tc>
          <w:tcPr>
            <w:tcW w:w="6694" w:type="dxa"/>
            <w:tcBorders>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Alvorlig personskade – Regional miljøskade (restitusjonstid 1 år). Materielle skader mellom 1-10 mill. Kortvarig skade/tap av samfunnsverdier.</w:t>
            </w:r>
          </w:p>
        </w:tc>
      </w:tr>
      <w:tr w:rsidR="000B1A60" w:rsidRPr="008819F9" w:rsidTr="00630063">
        <w:tc>
          <w:tcPr>
            <w:tcW w:w="2518" w:type="dxa"/>
            <w:tcBorders>
              <w:top w:val="single" w:sz="4" w:space="0" w:color="auto"/>
              <w:bottom w:val="single" w:sz="4" w:space="0" w:color="auto"/>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 xml:space="preserve">4. Stor </w:t>
            </w:r>
          </w:p>
        </w:tc>
        <w:tc>
          <w:tcPr>
            <w:tcW w:w="6694" w:type="dxa"/>
            <w:tcBorders>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Dødelig skade, en person – Regional miljøskade (restitusjonstid 10 år). Materielle skader mellom 10-100 mill. Skade på/tap av samfunnsverdier med noe varighet.</w:t>
            </w:r>
          </w:p>
        </w:tc>
      </w:tr>
      <w:tr w:rsidR="000B1A60" w:rsidRPr="008819F9" w:rsidTr="00630063">
        <w:tc>
          <w:tcPr>
            <w:tcW w:w="2518" w:type="dxa"/>
            <w:tcBorders>
              <w:top w:val="single" w:sz="4" w:space="0" w:color="auto"/>
              <w:bottom w:val="single" w:sz="12" w:space="0" w:color="auto"/>
              <w:righ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5. Meget stor</w:t>
            </w:r>
          </w:p>
        </w:tc>
        <w:tc>
          <w:tcPr>
            <w:tcW w:w="6694" w:type="dxa"/>
            <w:tcBorders>
              <w:left w:val="single" w:sz="12" w:space="0" w:color="auto"/>
            </w:tcBorders>
          </w:tcPr>
          <w:p w:rsidR="000B1A60" w:rsidRPr="008819F9" w:rsidRDefault="000B1A60" w:rsidP="00630063">
            <w:pPr>
              <w:autoSpaceDE w:val="0"/>
              <w:autoSpaceDN w:val="0"/>
              <w:adjustRightInd w:val="0"/>
              <w:rPr>
                <w:rFonts w:eastAsia="Calibri"/>
                <w:bCs/>
                <w:color w:val="000000"/>
                <w:sz w:val="22"/>
                <w:szCs w:val="22"/>
                <w:lang w:eastAsia="en-US"/>
              </w:rPr>
            </w:pPr>
            <w:r w:rsidRPr="008819F9">
              <w:rPr>
                <w:rFonts w:eastAsia="Calibri"/>
                <w:bCs/>
                <w:color w:val="000000"/>
                <w:sz w:val="22"/>
                <w:szCs w:val="22"/>
                <w:lang w:eastAsia="en-US"/>
              </w:rPr>
              <w:t>Dødelig skade, flere personer – Irreversibel miljøskade. Materielle skader større enn 100 mill. Varig skade på eller tap av samfunnsverdier.</w:t>
            </w:r>
          </w:p>
        </w:tc>
      </w:tr>
    </w:tbl>
    <w:p w:rsidR="000B1A60" w:rsidRPr="008819F9" w:rsidRDefault="000B1A60" w:rsidP="000B1A60">
      <w:pPr>
        <w:autoSpaceDE w:val="0"/>
        <w:autoSpaceDN w:val="0"/>
        <w:adjustRightInd w:val="0"/>
        <w:rPr>
          <w:rFonts w:eastAsia="Calibri"/>
          <w:bCs/>
          <w:color w:val="000000"/>
          <w:sz w:val="22"/>
          <w:szCs w:val="22"/>
          <w:lang w:eastAsia="en-US"/>
        </w:rPr>
      </w:pPr>
    </w:p>
    <w:p w:rsidR="000B1A60" w:rsidRPr="008819F9" w:rsidRDefault="000B1A60" w:rsidP="000B1A60">
      <w:pPr>
        <w:autoSpaceDE w:val="0"/>
        <w:autoSpaceDN w:val="0"/>
        <w:adjustRightInd w:val="0"/>
        <w:rPr>
          <w:rFonts w:eastAsia="Calibri"/>
          <w:bCs/>
          <w:color w:val="000000"/>
          <w:sz w:val="22"/>
          <w:szCs w:val="22"/>
          <w:lang w:eastAsia="en-US"/>
        </w:rPr>
      </w:pPr>
      <w:r w:rsidRPr="008819F9">
        <w:rPr>
          <w:rFonts w:eastAsiaTheme="minorHAnsi"/>
          <w:i/>
          <w:sz w:val="22"/>
          <w:szCs w:val="22"/>
          <w:lang w:eastAsia="en-US"/>
        </w:rPr>
        <w:t>Fig. 1</w:t>
      </w:r>
      <w:r>
        <w:rPr>
          <w:rFonts w:eastAsiaTheme="minorHAnsi"/>
          <w:i/>
          <w:sz w:val="22"/>
          <w:szCs w:val="22"/>
          <w:lang w:eastAsia="en-US"/>
        </w:rPr>
        <w:t>9</w:t>
      </w:r>
      <w:r w:rsidRPr="008819F9">
        <w:rPr>
          <w:rFonts w:eastAsiaTheme="minorHAnsi"/>
          <w:i/>
          <w:sz w:val="22"/>
          <w:szCs w:val="22"/>
          <w:lang w:eastAsia="en-US"/>
        </w:rPr>
        <w:t xml:space="preserve"> – </w:t>
      </w:r>
      <w:r w:rsidRPr="008819F9">
        <w:rPr>
          <w:rFonts w:eastAsia="Calibri"/>
          <w:bCs/>
          <w:i/>
          <w:color w:val="000000"/>
          <w:sz w:val="22"/>
          <w:szCs w:val="22"/>
          <w:lang w:eastAsia="en-US"/>
        </w:rPr>
        <w:t>Konsekvenskategorier</w:t>
      </w:r>
      <w:r w:rsidRPr="008819F9">
        <w:rPr>
          <w:rFonts w:eastAsia="Calibri"/>
          <w:bCs/>
          <w:color w:val="000000"/>
          <w:sz w:val="22"/>
          <w:szCs w:val="22"/>
          <w:lang w:eastAsia="en-US"/>
        </w:rPr>
        <w:t xml:space="preserve"> </w:t>
      </w:r>
    </w:p>
    <w:p w:rsidR="007B6555" w:rsidRDefault="007B6555">
      <w:pPr>
        <w:rPr>
          <w:sz w:val="22"/>
        </w:rPr>
      </w:pPr>
    </w:p>
    <w:sectPr w:rsidR="007B6555" w:rsidSect="003D4A2D">
      <w:footerReference w:type="even" r:id="rId20"/>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84B" w:rsidRDefault="0031384B">
      <w:r>
        <w:separator/>
      </w:r>
    </w:p>
  </w:endnote>
  <w:endnote w:type="continuationSeparator" w:id="0">
    <w:p w:rsidR="0031384B" w:rsidRDefault="0031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ova">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230" w:rsidRDefault="00FF2230" w:rsidP="0030398C">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rsidR="00FF2230" w:rsidRDefault="00FF2230" w:rsidP="0030398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704899"/>
      <w:docPartObj>
        <w:docPartGallery w:val="Page Numbers (Bottom of Page)"/>
        <w:docPartUnique/>
      </w:docPartObj>
    </w:sdtPr>
    <w:sdtEndPr/>
    <w:sdtContent>
      <w:p w:rsidR="00FF2230" w:rsidRDefault="00FF2230">
        <w:pPr>
          <w:pStyle w:val="Bunntekst"/>
          <w:jc w:val="right"/>
        </w:pPr>
        <w:r>
          <w:fldChar w:fldCharType="begin"/>
        </w:r>
        <w:r>
          <w:instrText>PAGE   \* MERGEFORMAT</w:instrText>
        </w:r>
        <w:r>
          <w:fldChar w:fldCharType="separate"/>
        </w:r>
        <w:r w:rsidR="001011B0">
          <w:rPr>
            <w:noProof/>
          </w:rPr>
          <w:t>19</w:t>
        </w:r>
        <w:r>
          <w:fldChar w:fldCharType="end"/>
        </w:r>
      </w:p>
    </w:sdtContent>
  </w:sdt>
  <w:p w:rsidR="00FF2230" w:rsidRDefault="00FF2230" w:rsidP="0030398C">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84B" w:rsidRDefault="0031384B">
      <w:r>
        <w:separator/>
      </w:r>
    </w:p>
  </w:footnote>
  <w:footnote w:type="continuationSeparator" w:id="0">
    <w:p w:rsidR="0031384B" w:rsidRDefault="00313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8.15pt;visibility:visible;mso-wrap-style:square" o:bullet="t">
        <v:imagedata r:id="rId1" o:title=""/>
      </v:shape>
    </w:pict>
  </w:numPicBullet>
  <w:abstractNum w:abstractNumId="0" w15:restartNumberingAfterBreak="0">
    <w:nsid w:val="04B07605"/>
    <w:multiLevelType w:val="hybridMultilevel"/>
    <w:tmpl w:val="DDB88D38"/>
    <w:lvl w:ilvl="0" w:tplc="2FC2759A">
      <w:start w:val="3"/>
      <w:numFmt w:val="bullet"/>
      <w:lvlText w:val="-"/>
      <w:lvlJc w:val="left"/>
      <w:pPr>
        <w:ind w:left="1080" w:hanging="360"/>
      </w:pPr>
      <w:rPr>
        <w:rFonts w:ascii="Times New Roman" w:eastAsia="Times New Roman"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0E9B71E0"/>
    <w:multiLevelType w:val="hybridMultilevel"/>
    <w:tmpl w:val="4B686A40"/>
    <w:lvl w:ilvl="0" w:tplc="5B88E876">
      <w:start w:val="26"/>
      <w:numFmt w:val="bullet"/>
      <w:lvlText w:val="-"/>
      <w:lvlJc w:val="left"/>
      <w:pPr>
        <w:tabs>
          <w:tab w:val="num" w:pos="720"/>
        </w:tabs>
        <w:ind w:left="720" w:hanging="360"/>
      </w:pPr>
      <w:rPr>
        <w:rFonts w:ascii="Times New Roman" w:eastAsia="Times New Roman" w:hAnsi="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08238A"/>
    <w:multiLevelType w:val="hybridMultilevel"/>
    <w:tmpl w:val="833C122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700066A"/>
    <w:multiLevelType w:val="hybridMultilevel"/>
    <w:tmpl w:val="FF6EA7C8"/>
    <w:lvl w:ilvl="0" w:tplc="2FC2759A">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9C55F74"/>
    <w:multiLevelType w:val="hybridMultilevel"/>
    <w:tmpl w:val="6122D3EE"/>
    <w:lvl w:ilvl="0" w:tplc="8406714A">
      <w:start w:val="3"/>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C7D22AB"/>
    <w:multiLevelType w:val="hybridMultilevel"/>
    <w:tmpl w:val="072ECEF8"/>
    <w:lvl w:ilvl="0" w:tplc="5D2A9B86">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6931ECE"/>
    <w:multiLevelType w:val="multilevel"/>
    <w:tmpl w:val="D88E571C"/>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2B17585D"/>
    <w:multiLevelType w:val="hybridMultilevel"/>
    <w:tmpl w:val="7C88CEC0"/>
    <w:lvl w:ilvl="0" w:tplc="2F9E4C6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CE98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7CC2C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3682B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C6EB6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9E722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16957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12209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1C0AF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FBC7EC1"/>
    <w:multiLevelType w:val="hybridMultilevel"/>
    <w:tmpl w:val="A0C090A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13C149C"/>
    <w:multiLevelType w:val="hybridMultilevel"/>
    <w:tmpl w:val="C7B057C6"/>
    <w:lvl w:ilvl="0" w:tplc="E90E7E2C">
      <w:start w:val="3"/>
      <w:numFmt w:val="bullet"/>
      <w:lvlText w:val="-"/>
      <w:lvlJc w:val="left"/>
      <w:pPr>
        <w:ind w:left="720" w:hanging="360"/>
      </w:pPr>
      <w:rPr>
        <w:rFonts w:ascii="Times New Roman" w:eastAsia="Arial Unicode MS"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1B62084"/>
    <w:multiLevelType w:val="hybridMultilevel"/>
    <w:tmpl w:val="570009CC"/>
    <w:lvl w:ilvl="0" w:tplc="4272A4D0">
      <w:start w:val="1"/>
      <w:numFmt w:val="bullet"/>
      <w:lvlText w:val="-"/>
      <w:lvlJc w:val="left"/>
      <w:pPr>
        <w:tabs>
          <w:tab w:val="num" w:pos="720"/>
        </w:tabs>
        <w:ind w:left="720" w:hanging="360"/>
      </w:pPr>
      <w:rPr>
        <w:rFonts w:ascii="Times New Roman" w:hAnsi="Times New Roman" w:hint="default"/>
      </w:rPr>
    </w:lvl>
    <w:lvl w:ilvl="1" w:tplc="4536BF2E" w:tentative="1">
      <w:start w:val="1"/>
      <w:numFmt w:val="bullet"/>
      <w:lvlText w:val="-"/>
      <w:lvlJc w:val="left"/>
      <w:pPr>
        <w:tabs>
          <w:tab w:val="num" w:pos="1440"/>
        </w:tabs>
        <w:ind w:left="1440" w:hanging="360"/>
      </w:pPr>
      <w:rPr>
        <w:rFonts w:ascii="Times New Roman" w:hAnsi="Times New Roman" w:hint="default"/>
      </w:rPr>
    </w:lvl>
    <w:lvl w:ilvl="2" w:tplc="F93403C2" w:tentative="1">
      <w:start w:val="1"/>
      <w:numFmt w:val="bullet"/>
      <w:lvlText w:val="-"/>
      <w:lvlJc w:val="left"/>
      <w:pPr>
        <w:tabs>
          <w:tab w:val="num" w:pos="2160"/>
        </w:tabs>
        <w:ind w:left="2160" w:hanging="360"/>
      </w:pPr>
      <w:rPr>
        <w:rFonts w:ascii="Times New Roman" w:hAnsi="Times New Roman" w:hint="default"/>
      </w:rPr>
    </w:lvl>
    <w:lvl w:ilvl="3" w:tplc="63B2387E" w:tentative="1">
      <w:start w:val="1"/>
      <w:numFmt w:val="bullet"/>
      <w:lvlText w:val="-"/>
      <w:lvlJc w:val="left"/>
      <w:pPr>
        <w:tabs>
          <w:tab w:val="num" w:pos="2880"/>
        </w:tabs>
        <w:ind w:left="2880" w:hanging="360"/>
      </w:pPr>
      <w:rPr>
        <w:rFonts w:ascii="Times New Roman" w:hAnsi="Times New Roman" w:hint="default"/>
      </w:rPr>
    </w:lvl>
    <w:lvl w:ilvl="4" w:tplc="8D34AB1E" w:tentative="1">
      <w:start w:val="1"/>
      <w:numFmt w:val="bullet"/>
      <w:lvlText w:val="-"/>
      <w:lvlJc w:val="left"/>
      <w:pPr>
        <w:tabs>
          <w:tab w:val="num" w:pos="3600"/>
        </w:tabs>
        <w:ind w:left="3600" w:hanging="360"/>
      </w:pPr>
      <w:rPr>
        <w:rFonts w:ascii="Times New Roman" w:hAnsi="Times New Roman" w:hint="default"/>
      </w:rPr>
    </w:lvl>
    <w:lvl w:ilvl="5" w:tplc="4B6A7F12" w:tentative="1">
      <w:start w:val="1"/>
      <w:numFmt w:val="bullet"/>
      <w:lvlText w:val="-"/>
      <w:lvlJc w:val="left"/>
      <w:pPr>
        <w:tabs>
          <w:tab w:val="num" w:pos="4320"/>
        </w:tabs>
        <w:ind w:left="4320" w:hanging="360"/>
      </w:pPr>
      <w:rPr>
        <w:rFonts w:ascii="Times New Roman" w:hAnsi="Times New Roman" w:hint="default"/>
      </w:rPr>
    </w:lvl>
    <w:lvl w:ilvl="6" w:tplc="32E6FC46" w:tentative="1">
      <w:start w:val="1"/>
      <w:numFmt w:val="bullet"/>
      <w:lvlText w:val="-"/>
      <w:lvlJc w:val="left"/>
      <w:pPr>
        <w:tabs>
          <w:tab w:val="num" w:pos="5040"/>
        </w:tabs>
        <w:ind w:left="5040" w:hanging="360"/>
      </w:pPr>
      <w:rPr>
        <w:rFonts w:ascii="Times New Roman" w:hAnsi="Times New Roman" w:hint="default"/>
      </w:rPr>
    </w:lvl>
    <w:lvl w:ilvl="7" w:tplc="8F226E1C" w:tentative="1">
      <w:start w:val="1"/>
      <w:numFmt w:val="bullet"/>
      <w:lvlText w:val="-"/>
      <w:lvlJc w:val="left"/>
      <w:pPr>
        <w:tabs>
          <w:tab w:val="num" w:pos="5760"/>
        </w:tabs>
        <w:ind w:left="5760" w:hanging="360"/>
      </w:pPr>
      <w:rPr>
        <w:rFonts w:ascii="Times New Roman" w:hAnsi="Times New Roman" w:hint="default"/>
      </w:rPr>
    </w:lvl>
    <w:lvl w:ilvl="8" w:tplc="89D0676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2987D9E"/>
    <w:multiLevelType w:val="multilevel"/>
    <w:tmpl w:val="B9A6C554"/>
    <w:lvl w:ilvl="0">
      <w:start w:val="8"/>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2" w15:restartNumberingAfterBreak="0">
    <w:nsid w:val="4508760C"/>
    <w:multiLevelType w:val="hybridMultilevel"/>
    <w:tmpl w:val="E5C8D936"/>
    <w:lvl w:ilvl="0" w:tplc="2FC2759A">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809388A"/>
    <w:multiLevelType w:val="hybridMultilevel"/>
    <w:tmpl w:val="73B6AF96"/>
    <w:lvl w:ilvl="0" w:tplc="89AE5B6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AB8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2EF4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147B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1059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F810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EA1F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7657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AE930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8192BC2"/>
    <w:multiLevelType w:val="hybridMultilevel"/>
    <w:tmpl w:val="FD3698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9C07FE4"/>
    <w:multiLevelType w:val="hybridMultilevel"/>
    <w:tmpl w:val="EE78194C"/>
    <w:lvl w:ilvl="0" w:tplc="2FC2759A">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F786883"/>
    <w:multiLevelType w:val="hybridMultilevel"/>
    <w:tmpl w:val="6940442C"/>
    <w:lvl w:ilvl="0" w:tplc="C91017CC">
      <w:numFmt w:val="bullet"/>
      <w:lvlText w:val="-"/>
      <w:lvlJc w:val="left"/>
      <w:pPr>
        <w:ind w:left="720" w:hanging="360"/>
      </w:pPr>
      <w:rPr>
        <w:rFonts w:ascii="Times New Roman" w:eastAsiaTheme="minorHAnsi" w:hAnsi="Times New Roman" w:cs="Times New Roman" w:hint="default"/>
        <w:color w:val="000000" w:themeColor="tex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FC6323D"/>
    <w:multiLevelType w:val="hybridMultilevel"/>
    <w:tmpl w:val="9EF0EC58"/>
    <w:lvl w:ilvl="0" w:tplc="469C5C18">
      <w:start w:val="6"/>
      <w:numFmt w:val="bullet"/>
      <w:lvlText w:val="-"/>
      <w:lvlJc w:val="left"/>
      <w:pPr>
        <w:ind w:left="644" w:hanging="360"/>
      </w:pPr>
      <w:rPr>
        <w:rFonts w:ascii="Times New Roman" w:eastAsia="Times New Roman" w:hAnsi="Times New Roman" w:cs="Times New Roman"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18" w15:restartNumberingAfterBreak="0">
    <w:nsid w:val="53B91F15"/>
    <w:multiLevelType w:val="hybridMultilevel"/>
    <w:tmpl w:val="57C46624"/>
    <w:lvl w:ilvl="0" w:tplc="2FC2759A">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95B4859"/>
    <w:multiLevelType w:val="hybridMultilevel"/>
    <w:tmpl w:val="0D82B6F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60A868E7"/>
    <w:multiLevelType w:val="hybridMultilevel"/>
    <w:tmpl w:val="5E96FE44"/>
    <w:lvl w:ilvl="0" w:tplc="94C4931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3C53CC7"/>
    <w:multiLevelType w:val="hybridMultilevel"/>
    <w:tmpl w:val="99AE1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3EF1740"/>
    <w:multiLevelType w:val="hybridMultilevel"/>
    <w:tmpl w:val="8A5EACE0"/>
    <w:lvl w:ilvl="0" w:tplc="2FC2759A">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80A0A78"/>
    <w:multiLevelType w:val="hybridMultilevel"/>
    <w:tmpl w:val="B2005E4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4539C4"/>
    <w:multiLevelType w:val="hybridMultilevel"/>
    <w:tmpl w:val="17100E90"/>
    <w:lvl w:ilvl="0" w:tplc="F29AA8FA">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6475E91"/>
    <w:multiLevelType w:val="hybridMultilevel"/>
    <w:tmpl w:val="7CD0C352"/>
    <w:lvl w:ilvl="0" w:tplc="2FC2759A">
      <w:start w:val="3"/>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7149D3"/>
    <w:multiLevelType w:val="hybridMultilevel"/>
    <w:tmpl w:val="1332EA72"/>
    <w:lvl w:ilvl="0" w:tplc="BDD8A3BC">
      <w:start w:val="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6"/>
  </w:num>
  <w:num w:numId="4">
    <w:abstractNumId w:val="4"/>
  </w:num>
  <w:num w:numId="5">
    <w:abstractNumId w:val="9"/>
  </w:num>
  <w:num w:numId="6">
    <w:abstractNumId w:val="11"/>
  </w:num>
  <w:num w:numId="7">
    <w:abstractNumId w:val="7"/>
  </w:num>
  <w:num w:numId="8">
    <w:abstractNumId w:val="13"/>
  </w:num>
  <w:num w:numId="9">
    <w:abstractNumId w:val="3"/>
  </w:num>
  <w:num w:numId="10">
    <w:abstractNumId w:val="21"/>
  </w:num>
  <w:num w:numId="11">
    <w:abstractNumId w:val="22"/>
  </w:num>
  <w:num w:numId="12">
    <w:abstractNumId w:val="18"/>
  </w:num>
  <w:num w:numId="13">
    <w:abstractNumId w:val="2"/>
  </w:num>
  <w:num w:numId="14">
    <w:abstractNumId w:val="17"/>
  </w:num>
  <w:num w:numId="15">
    <w:abstractNumId w:val="26"/>
  </w:num>
  <w:num w:numId="16">
    <w:abstractNumId w:val="5"/>
  </w:num>
  <w:num w:numId="17">
    <w:abstractNumId w:val="24"/>
  </w:num>
  <w:num w:numId="18">
    <w:abstractNumId w:val="20"/>
  </w:num>
  <w:num w:numId="19">
    <w:abstractNumId w:val="0"/>
  </w:num>
  <w:num w:numId="20">
    <w:abstractNumId w:val="12"/>
  </w:num>
  <w:num w:numId="21">
    <w:abstractNumId w:val="15"/>
  </w:num>
  <w:num w:numId="22">
    <w:abstractNumId w:val="25"/>
  </w:num>
  <w:num w:numId="23">
    <w:abstractNumId w:val="10"/>
  </w:num>
  <w:num w:numId="24">
    <w:abstractNumId w:val="16"/>
  </w:num>
  <w:num w:numId="25">
    <w:abstractNumId w:val="8"/>
  </w:num>
  <w:num w:numId="26">
    <w:abstractNumId w:val="19"/>
  </w:num>
  <w:num w:numId="27">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934"/>
    <w:rsid w:val="000008F4"/>
    <w:rsid w:val="00000ADE"/>
    <w:rsid w:val="00000FC5"/>
    <w:rsid w:val="000075D5"/>
    <w:rsid w:val="00007D95"/>
    <w:rsid w:val="0001117A"/>
    <w:rsid w:val="000128F5"/>
    <w:rsid w:val="00013605"/>
    <w:rsid w:val="000160F9"/>
    <w:rsid w:val="0002032C"/>
    <w:rsid w:val="00020FC1"/>
    <w:rsid w:val="000220E4"/>
    <w:rsid w:val="000221C2"/>
    <w:rsid w:val="000235EA"/>
    <w:rsid w:val="00024208"/>
    <w:rsid w:val="00026731"/>
    <w:rsid w:val="000315D3"/>
    <w:rsid w:val="000320E9"/>
    <w:rsid w:val="000325AB"/>
    <w:rsid w:val="00032955"/>
    <w:rsid w:val="00033B5A"/>
    <w:rsid w:val="00036C26"/>
    <w:rsid w:val="000414CE"/>
    <w:rsid w:val="000437E7"/>
    <w:rsid w:val="000438F2"/>
    <w:rsid w:val="00043E4F"/>
    <w:rsid w:val="0004447E"/>
    <w:rsid w:val="0004535B"/>
    <w:rsid w:val="0005014A"/>
    <w:rsid w:val="00050396"/>
    <w:rsid w:val="00050889"/>
    <w:rsid w:val="00051CB1"/>
    <w:rsid w:val="000525DE"/>
    <w:rsid w:val="00052B57"/>
    <w:rsid w:val="00053163"/>
    <w:rsid w:val="00054358"/>
    <w:rsid w:val="000558FA"/>
    <w:rsid w:val="00055BDE"/>
    <w:rsid w:val="00064E3E"/>
    <w:rsid w:val="0006545F"/>
    <w:rsid w:val="0006773C"/>
    <w:rsid w:val="00073A13"/>
    <w:rsid w:val="000743A6"/>
    <w:rsid w:val="000821E0"/>
    <w:rsid w:val="00082DF6"/>
    <w:rsid w:val="00082EEB"/>
    <w:rsid w:val="000831C3"/>
    <w:rsid w:val="00085231"/>
    <w:rsid w:val="00086352"/>
    <w:rsid w:val="000922E2"/>
    <w:rsid w:val="0009386C"/>
    <w:rsid w:val="00094DCD"/>
    <w:rsid w:val="0009527C"/>
    <w:rsid w:val="000976CF"/>
    <w:rsid w:val="000A1FC1"/>
    <w:rsid w:val="000A31AB"/>
    <w:rsid w:val="000A5679"/>
    <w:rsid w:val="000B1673"/>
    <w:rsid w:val="000B1A60"/>
    <w:rsid w:val="000B5584"/>
    <w:rsid w:val="000B7678"/>
    <w:rsid w:val="000C324B"/>
    <w:rsid w:val="000C4CC4"/>
    <w:rsid w:val="000C5C11"/>
    <w:rsid w:val="000C77B2"/>
    <w:rsid w:val="000C7D06"/>
    <w:rsid w:val="000D1DAD"/>
    <w:rsid w:val="000D38D7"/>
    <w:rsid w:val="000D43A2"/>
    <w:rsid w:val="000D756F"/>
    <w:rsid w:val="000E0E38"/>
    <w:rsid w:val="000E2030"/>
    <w:rsid w:val="000E31D8"/>
    <w:rsid w:val="000E53FA"/>
    <w:rsid w:val="000E679C"/>
    <w:rsid w:val="000F1C42"/>
    <w:rsid w:val="000F2025"/>
    <w:rsid w:val="000F39A6"/>
    <w:rsid w:val="000F3B38"/>
    <w:rsid w:val="000F4382"/>
    <w:rsid w:val="000F4DAD"/>
    <w:rsid w:val="000F6E28"/>
    <w:rsid w:val="000F7AF9"/>
    <w:rsid w:val="000F7B1B"/>
    <w:rsid w:val="000F7CE0"/>
    <w:rsid w:val="001011B0"/>
    <w:rsid w:val="00102FE9"/>
    <w:rsid w:val="0010347B"/>
    <w:rsid w:val="001043FD"/>
    <w:rsid w:val="001049BF"/>
    <w:rsid w:val="00106AFA"/>
    <w:rsid w:val="001126B0"/>
    <w:rsid w:val="001135DD"/>
    <w:rsid w:val="00114D0D"/>
    <w:rsid w:val="00115172"/>
    <w:rsid w:val="00116BE7"/>
    <w:rsid w:val="001208EF"/>
    <w:rsid w:val="00125AA5"/>
    <w:rsid w:val="0012660F"/>
    <w:rsid w:val="0013003C"/>
    <w:rsid w:val="00131EF0"/>
    <w:rsid w:val="001328CE"/>
    <w:rsid w:val="00134F99"/>
    <w:rsid w:val="0013603D"/>
    <w:rsid w:val="0013609B"/>
    <w:rsid w:val="00136B7F"/>
    <w:rsid w:val="00141FFA"/>
    <w:rsid w:val="00142117"/>
    <w:rsid w:val="001431FC"/>
    <w:rsid w:val="001447A8"/>
    <w:rsid w:val="00144E56"/>
    <w:rsid w:val="00145416"/>
    <w:rsid w:val="001513C9"/>
    <w:rsid w:val="00153D10"/>
    <w:rsid w:val="00153D4A"/>
    <w:rsid w:val="00156AFB"/>
    <w:rsid w:val="00157C75"/>
    <w:rsid w:val="00160762"/>
    <w:rsid w:val="001607AC"/>
    <w:rsid w:val="001612E5"/>
    <w:rsid w:val="001614E3"/>
    <w:rsid w:val="0016331B"/>
    <w:rsid w:val="0016550B"/>
    <w:rsid w:val="00167511"/>
    <w:rsid w:val="0016774C"/>
    <w:rsid w:val="00167FF7"/>
    <w:rsid w:val="00170863"/>
    <w:rsid w:val="00174F64"/>
    <w:rsid w:val="0017782B"/>
    <w:rsid w:val="001806CB"/>
    <w:rsid w:val="0018290F"/>
    <w:rsid w:val="00183C83"/>
    <w:rsid w:val="001850F9"/>
    <w:rsid w:val="00186370"/>
    <w:rsid w:val="001928D3"/>
    <w:rsid w:val="001943C1"/>
    <w:rsid w:val="00195D8D"/>
    <w:rsid w:val="0019637A"/>
    <w:rsid w:val="00196627"/>
    <w:rsid w:val="001A1B00"/>
    <w:rsid w:val="001A1DB2"/>
    <w:rsid w:val="001A2D7E"/>
    <w:rsid w:val="001A2DDA"/>
    <w:rsid w:val="001A5AAA"/>
    <w:rsid w:val="001B08B4"/>
    <w:rsid w:val="001B3374"/>
    <w:rsid w:val="001B35AC"/>
    <w:rsid w:val="001B480A"/>
    <w:rsid w:val="001B6CE7"/>
    <w:rsid w:val="001B7C75"/>
    <w:rsid w:val="001C0065"/>
    <w:rsid w:val="001C021C"/>
    <w:rsid w:val="001C02AA"/>
    <w:rsid w:val="001C08A2"/>
    <w:rsid w:val="001C2948"/>
    <w:rsid w:val="001C45E8"/>
    <w:rsid w:val="001C5622"/>
    <w:rsid w:val="001C5A8E"/>
    <w:rsid w:val="001C61D6"/>
    <w:rsid w:val="001C64C8"/>
    <w:rsid w:val="001C6B2A"/>
    <w:rsid w:val="001D0384"/>
    <w:rsid w:val="001E1E56"/>
    <w:rsid w:val="001F3B5D"/>
    <w:rsid w:val="001F409B"/>
    <w:rsid w:val="001F56C1"/>
    <w:rsid w:val="00201B65"/>
    <w:rsid w:val="00201D45"/>
    <w:rsid w:val="00202300"/>
    <w:rsid w:val="00202D1A"/>
    <w:rsid w:val="002043F9"/>
    <w:rsid w:val="00206551"/>
    <w:rsid w:val="0020771D"/>
    <w:rsid w:val="0021150B"/>
    <w:rsid w:val="00212068"/>
    <w:rsid w:val="00213D12"/>
    <w:rsid w:val="00215216"/>
    <w:rsid w:val="002158E1"/>
    <w:rsid w:val="00216DD7"/>
    <w:rsid w:val="00222C9F"/>
    <w:rsid w:val="00227D3F"/>
    <w:rsid w:val="00232E3C"/>
    <w:rsid w:val="0023416F"/>
    <w:rsid w:val="00244653"/>
    <w:rsid w:val="002468E9"/>
    <w:rsid w:val="00251193"/>
    <w:rsid w:val="00252A2E"/>
    <w:rsid w:val="0025410B"/>
    <w:rsid w:val="00254EEA"/>
    <w:rsid w:val="00257C18"/>
    <w:rsid w:val="0026561F"/>
    <w:rsid w:val="00272F45"/>
    <w:rsid w:val="0027353A"/>
    <w:rsid w:val="00273CF2"/>
    <w:rsid w:val="00274452"/>
    <w:rsid w:val="00274CE8"/>
    <w:rsid w:val="002762A3"/>
    <w:rsid w:val="00277783"/>
    <w:rsid w:val="00280502"/>
    <w:rsid w:val="00280D3C"/>
    <w:rsid w:val="00280F29"/>
    <w:rsid w:val="002850D5"/>
    <w:rsid w:val="00286570"/>
    <w:rsid w:val="002900D6"/>
    <w:rsid w:val="00292ACC"/>
    <w:rsid w:val="00293D0F"/>
    <w:rsid w:val="00294E63"/>
    <w:rsid w:val="00296CC3"/>
    <w:rsid w:val="00297083"/>
    <w:rsid w:val="002A0A5A"/>
    <w:rsid w:val="002A2D96"/>
    <w:rsid w:val="002A4401"/>
    <w:rsid w:val="002A4D3A"/>
    <w:rsid w:val="002A56FB"/>
    <w:rsid w:val="002A66F8"/>
    <w:rsid w:val="002A699B"/>
    <w:rsid w:val="002A6B76"/>
    <w:rsid w:val="002B1C8B"/>
    <w:rsid w:val="002B4C7A"/>
    <w:rsid w:val="002B4EF6"/>
    <w:rsid w:val="002B685C"/>
    <w:rsid w:val="002C25E7"/>
    <w:rsid w:val="002C2CCF"/>
    <w:rsid w:val="002C3D86"/>
    <w:rsid w:val="002C5B79"/>
    <w:rsid w:val="002C72F0"/>
    <w:rsid w:val="002C7432"/>
    <w:rsid w:val="002D5DC5"/>
    <w:rsid w:val="002D6968"/>
    <w:rsid w:val="002D717B"/>
    <w:rsid w:val="002E0858"/>
    <w:rsid w:val="002E4E06"/>
    <w:rsid w:val="002E7516"/>
    <w:rsid w:val="002E764B"/>
    <w:rsid w:val="002F276B"/>
    <w:rsid w:val="002F3E57"/>
    <w:rsid w:val="002F4D0B"/>
    <w:rsid w:val="0030093C"/>
    <w:rsid w:val="0030249B"/>
    <w:rsid w:val="003032D6"/>
    <w:rsid w:val="0030398C"/>
    <w:rsid w:val="00303CA8"/>
    <w:rsid w:val="00305B07"/>
    <w:rsid w:val="003071AF"/>
    <w:rsid w:val="00307207"/>
    <w:rsid w:val="00310AFA"/>
    <w:rsid w:val="0031384B"/>
    <w:rsid w:val="0031465D"/>
    <w:rsid w:val="00314723"/>
    <w:rsid w:val="00315520"/>
    <w:rsid w:val="003228D2"/>
    <w:rsid w:val="00322B50"/>
    <w:rsid w:val="00325759"/>
    <w:rsid w:val="003261B6"/>
    <w:rsid w:val="00332037"/>
    <w:rsid w:val="0033257C"/>
    <w:rsid w:val="00333921"/>
    <w:rsid w:val="00334CC8"/>
    <w:rsid w:val="0033570B"/>
    <w:rsid w:val="0034493E"/>
    <w:rsid w:val="003449B7"/>
    <w:rsid w:val="00346455"/>
    <w:rsid w:val="00350477"/>
    <w:rsid w:val="00351E61"/>
    <w:rsid w:val="00352291"/>
    <w:rsid w:val="003533B5"/>
    <w:rsid w:val="00353DD5"/>
    <w:rsid w:val="00354CFC"/>
    <w:rsid w:val="00361A6F"/>
    <w:rsid w:val="00367CCC"/>
    <w:rsid w:val="00367FE5"/>
    <w:rsid w:val="00372ECB"/>
    <w:rsid w:val="003732C5"/>
    <w:rsid w:val="00375262"/>
    <w:rsid w:val="00380E9E"/>
    <w:rsid w:val="00386299"/>
    <w:rsid w:val="00387165"/>
    <w:rsid w:val="00387DD6"/>
    <w:rsid w:val="00392A30"/>
    <w:rsid w:val="00393BF8"/>
    <w:rsid w:val="003943F3"/>
    <w:rsid w:val="0039465C"/>
    <w:rsid w:val="00394FEE"/>
    <w:rsid w:val="00395390"/>
    <w:rsid w:val="003961CC"/>
    <w:rsid w:val="0039705C"/>
    <w:rsid w:val="003A038C"/>
    <w:rsid w:val="003A0740"/>
    <w:rsid w:val="003A0FBD"/>
    <w:rsid w:val="003A35D8"/>
    <w:rsid w:val="003A43CA"/>
    <w:rsid w:val="003A57E9"/>
    <w:rsid w:val="003B0851"/>
    <w:rsid w:val="003B0AB8"/>
    <w:rsid w:val="003B755F"/>
    <w:rsid w:val="003C10C5"/>
    <w:rsid w:val="003C1AE0"/>
    <w:rsid w:val="003C219D"/>
    <w:rsid w:val="003C2EA0"/>
    <w:rsid w:val="003D06F1"/>
    <w:rsid w:val="003D1506"/>
    <w:rsid w:val="003D1A89"/>
    <w:rsid w:val="003D1CD8"/>
    <w:rsid w:val="003D291C"/>
    <w:rsid w:val="003D4A2D"/>
    <w:rsid w:val="003D4E93"/>
    <w:rsid w:val="003D5CAD"/>
    <w:rsid w:val="003D63B8"/>
    <w:rsid w:val="003D7AA0"/>
    <w:rsid w:val="003E0158"/>
    <w:rsid w:val="003E1CB7"/>
    <w:rsid w:val="003E3840"/>
    <w:rsid w:val="003E3A93"/>
    <w:rsid w:val="003E4367"/>
    <w:rsid w:val="003E494F"/>
    <w:rsid w:val="003F1E36"/>
    <w:rsid w:val="003F45A9"/>
    <w:rsid w:val="003F56B6"/>
    <w:rsid w:val="003F7040"/>
    <w:rsid w:val="003F7781"/>
    <w:rsid w:val="00412E82"/>
    <w:rsid w:val="00413476"/>
    <w:rsid w:val="0041545F"/>
    <w:rsid w:val="00423A51"/>
    <w:rsid w:val="004248E7"/>
    <w:rsid w:val="004249A4"/>
    <w:rsid w:val="00425512"/>
    <w:rsid w:val="0042697F"/>
    <w:rsid w:val="004301DA"/>
    <w:rsid w:val="00430897"/>
    <w:rsid w:val="00431BD6"/>
    <w:rsid w:val="004324B9"/>
    <w:rsid w:val="004342A6"/>
    <w:rsid w:val="004344FF"/>
    <w:rsid w:val="004357A4"/>
    <w:rsid w:val="00436A0B"/>
    <w:rsid w:val="00436F6F"/>
    <w:rsid w:val="004373FF"/>
    <w:rsid w:val="00437E31"/>
    <w:rsid w:val="004405FD"/>
    <w:rsid w:val="00441B4C"/>
    <w:rsid w:val="00444281"/>
    <w:rsid w:val="004477C2"/>
    <w:rsid w:val="00450014"/>
    <w:rsid w:val="004515B0"/>
    <w:rsid w:val="00451773"/>
    <w:rsid w:val="004552B0"/>
    <w:rsid w:val="00456B14"/>
    <w:rsid w:val="00462052"/>
    <w:rsid w:val="00462AD2"/>
    <w:rsid w:val="004632E7"/>
    <w:rsid w:val="004637D9"/>
    <w:rsid w:val="004642A5"/>
    <w:rsid w:val="004667F8"/>
    <w:rsid w:val="00466A26"/>
    <w:rsid w:val="00471895"/>
    <w:rsid w:val="004724E9"/>
    <w:rsid w:val="00476175"/>
    <w:rsid w:val="0047658B"/>
    <w:rsid w:val="00476C9B"/>
    <w:rsid w:val="0048125A"/>
    <w:rsid w:val="00482112"/>
    <w:rsid w:val="00482D65"/>
    <w:rsid w:val="0048339F"/>
    <w:rsid w:val="00484810"/>
    <w:rsid w:val="00486A7E"/>
    <w:rsid w:val="0049189E"/>
    <w:rsid w:val="00492732"/>
    <w:rsid w:val="004943CC"/>
    <w:rsid w:val="004A0BE1"/>
    <w:rsid w:val="004A0CC6"/>
    <w:rsid w:val="004A13A3"/>
    <w:rsid w:val="004A1A5B"/>
    <w:rsid w:val="004A3D29"/>
    <w:rsid w:val="004A5011"/>
    <w:rsid w:val="004A59CF"/>
    <w:rsid w:val="004A68EB"/>
    <w:rsid w:val="004A7B19"/>
    <w:rsid w:val="004B0AF2"/>
    <w:rsid w:val="004C4FC2"/>
    <w:rsid w:val="004D1A2A"/>
    <w:rsid w:val="004D1D36"/>
    <w:rsid w:val="004D21BC"/>
    <w:rsid w:val="004D3737"/>
    <w:rsid w:val="004D7BB8"/>
    <w:rsid w:val="004E052B"/>
    <w:rsid w:val="004E40C7"/>
    <w:rsid w:val="004E43FB"/>
    <w:rsid w:val="004E5814"/>
    <w:rsid w:val="004E6B4E"/>
    <w:rsid w:val="004E7BDD"/>
    <w:rsid w:val="004F169C"/>
    <w:rsid w:val="004F485B"/>
    <w:rsid w:val="004F625D"/>
    <w:rsid w:val="004F644B"/>
    <w:rsid w:val="004F65C4"/>
    <w:rsid w:val="004F787E"/>
    <w:rsid w:val="00500D0C"/>
    <w:rsid w:val="00501E9B"/>
    <w:rsid w:val="0050439D"/>
    <w:rsid w:val="00504866"/>
    <w:rsid w:val="00504DB6"/>
    <w:rsid w:val="005079FA"/>
    <w:rsid w:val="005100CA"/>
    <w:rsid w:val="00510FEA"/>
    <w:rsid w:val="00512850"/>
    <w:rsid w:val="00513CFC"/>
    <w:rsid w:val="00516FB1"/>
    <w:rsid w:val="005201E4"/>
    <w:rsid w:val="005202BA"/>
    <w:rsid w:val="0052040F"/>
    <w:rsid w:val="00522E82"/>
    <w:rsid w:val="00524FC9"/>
    <w:rsid w:val="00525F0A"/>
    <w:rsid w:val="005263E7"/>
    <w:rsid w:val="0053000C"/>
    <w:rsid w:val="005364CA"/>
    <w:rsid w:val="0053685E"/>
    <w:rsid w:val="00536FF5"/>
    <w:rsid w:val="00537BAC"/>
    <w:rsid w:val="005413B2"/>
    <w:rsid w:val="00542C71"/>
    <w:rsid w:val="00546D3E"/>
    <w:rsid w:val="00546E06"/>
    <w:rsid w:val="0054774B"/>
    <w:rsid w:val="00550BA9"/>
    <w:rsid w:val="00551F9B"/>
    <w:rsid w:val="005523A7"/>
    <w:rsid w:val="00552F68"/>
    <w:rsid w:val="00553656"/>
    <w:rsid w:val="00553A90"/>
    <w:rsid w:val="00562334"/>
    <w:rsid w:val="005635EA"/>
    <w:rsid w:val="00563638"/>
    <w:rsid w:val="00564394"/>
    <w:rsid w:val="00571A50"/>
    <w:rsid w:val="00573B03"/>
    <w:rsid w:val="00575E80"/>
    <w:rsid w:val="00580C2A"/>
    <w:rsid w:val="00581FC4"/>
    <w:rsid w:val="005820A9"/>
    <w:rsid w:val="005824BB"/>
    <w:rsid w:val="00586B33"/>
    <w:rsid w:val="0058790D"/>
    <w:rsid w:val="00587A67"/>
    <w:rsid w:val="00591963"/>
    <w:rsid w:val="00592C70"/>
    <w:rsid w:val="0059361D"/>
    <w:rsid w:val="00594723"/>
    <w:rsid w:val="00595477"/>
    <w:rsid w:val="005958A5"/>
    <w:rsid w:val="005A0A8D"/>
    <w:rsid w:val="005A15ED"/>
    <w:rsid w:val="005A30F7"/>
    <w:rsid w:val="005A35F0"/>
    <w:rsid w:val="005A4D7C"/>
    <w:rsid w:val="005A5775"/>
    <w:rsid w:val="005A7202"/>
    <w:rsid w:val="005B5F3F"/>
    <w:rsid w:val="005B6FBE"/>
    <w:rsid w:val="005B77F1"/>
    <w:rsid w:val="005C0710"/>
    <w:rsid w:val="005C12A3"/>
    <w:rsid w:val="005C1A86"/>
    <w:rsid w:val="005C359D"/>
    <w:rsid w:val="005C462F"/>
    <w:rsid w:val="005C5C7B"/>
    <w:rsid w:val="005D3A26"/>
    <w:rsid w:val="005D3D2E"/>
    <w:rsid w:val="005D52D9"/>
    <w:rsid w:val="005D6208"/>
    <w:rsid w:val="005D63E1"/>
    <w:rsid w:val="005D79F9"/>
    <w:rsid w:val="005E2446"/>
    <w:rsid w:val="005E5F45"/>
    <w:rsid w:val="005E6790"/>
    <w:rsid w:val="005E67BD"/>
    <w:rsid w:val="005F09C6"/>
    <w:rsid w:val="005F1E6C"/>
    <w:rsid w:val="005F3189"/>
    <w:rsid w:val="00600371"/>
    <w:rsid w:val="00600BD2"/>
    <w:rsid w:val="006018F8"/>
    <w:rsid w:val="006022C5"/>
    <w:rsid w:val="00604243"/>
    <w:rsid w:val="00606BD2"/>
    <w:rsid w:val="006124A6"/>
    <w:rsid w:val="00612C04"/>
    <w:rsid w:val="00612E42"/>
    <w:rsid w:val="00613011"/>
    <w:rsid w:val="00621D64"/>
    <w:rsid w:val="00623BF2"/>
    <w:rsid w:val="006260B4"/>
    <w:rsid w:val="006263B6"/>
    <w:rsid w:val="00626823"/>
    <w:rsid w:val="006273B9"/>
    <w:rsid w:val="00630BAD"/>
    <w:rsid w:val="00634391"/>
    <w:rsid w:val="00643259"/>
    <w:rsid w:val="00644711"/>
    <w:rsid w:val="006453BC"/>
    <w:rsid w:val="00646236"/>
    <w:rsid w:val="00646ACB"/>
    <w:rsid w:val="00647AFC"/>
    <w:rsid w:val="00653B54"/>
    <w:rsid w:val="00653E45"/>
    <w:rsid w:val="00656085"/>
    <w:rsid w:val="006561F3"/>
    <w:rsid w:val="0065687E"/>
    <w:rsid w:val="00656943"/>
    <w:rsid w:val="00656A60"/>
    <w:rsid w:val="00656C93"/>
    <w:rsid w:val="00660C2D"/>
    <w:rsid w:val="00662338"/>
    <w:rsid w:val="00663AF8"/>
    <w:rsid w:val="006656D9"/>
    <w:rsid w:val="0067149F"/>
    <w:rsid w:val="0067507B"/>
    <w:rsid w:val="00676C6F"/>
    <w:rsid w:val="00680659"/>
    <w:rsid w:val="006848C9"/>
    <w:rsid w:val="00686DB6"/>
    <w:rsid w:val="00686E85"/>
    <w:rsid w:val="00686ED1"/>
    <w:rsid w:val="00690E52"/>
    <w:rsid w:val="00697E12"/>
    <w:rsid w:val="006A1123"/>
    <w:rsid w:val="006A23AD"/>
    <w:rsid w:val="006A36E5"/>
    <w:rsid w:val="006A6AD3"/>
    <w:rsid w:val="006B0B2D"/>
    <w:rsid w:val="006B11F1"/>
    <w:rsid w:val="006B12C7"/>
    <w:rsid w:val="006B3E33"/>
    <w:rsid w:val="006B5585"/>
    <w:rsid w:val="006B795A"/>
    <w:rsid w:val="006C29C9"/>
    <w:rsid w:val="006C7A88"/>
    <w:rsid w:val="006D0F39"/>
    <w:rsid w:val="006D2567"/>
    <w:rsid w:val="006D40B1"/>
    <w:rsid w:val="006D4FCB"/>
    <w:rsid w:val="006D6278"/>
    <w:rsid w:val="006D696F"/>
    <w:rsid w:val="006D746F"/>
    <w:rsid w:val="006E182E"/>
    <w:rsid w:val="006E71C0"/>
    <w:rsid w:val="006F05F1"/>
    <w:rsid w:val="006F22DB"/>
    <w:rsid w:val="006F4CA0"/>
    <w:rsid w:val="006F5656"/>
    <w:rsid w:val="006F5F47"/>
    <w:rsid w:val="006F68E7"/>
    <w:rsid w:val="006F6EF4"/>
    <w:rsid w:val="007000CB"/>
    <w:rsid w:val="00701D8E"/>
    <w:rsid w:val="00703CBA"/>
    <w:rsid w:val="0070462F"/>
    <w:rsid w:val="00704D38"/>
    <w:rsid w:val="00710885"/>
    <w:rsid w:val="007133BE"/>
    <w:rsid w:val="0071481E"/>
    <w:rsid w:val="00714E2B"/>
    <w:rsid w:val="00716D26"/>
    <w:rsid w:val="007334DB"/>
    <w:rsid w:val="00733694"/>
    <w:rsid w:val="0073407D"/>
    <w:rsid w:val="00734C97"/>
    <w:rsid w:val="00736C07"/>
    <w:rsid w:val="00737AFB"/>
    <w:rsid w:val="00743563"/>
    <w:rsid w:val="007436CD"/>
    <w:rsid w:val="00744228"/>
    <w:rsid w:val="007457C2"/>
    <w:rsid w:val="00747A54"/>
    <w:rsid w:val="00755BA1"/>
    <w:rsid w:val="0075708B"/>
    <w:rsid w:val="0076170D"/>
    <w:rsid w:val="00762C74"/>
    <w:rsid w:val="00763C17"/>
    <w:rsid w:val="00764E7A"/>
    <w:rsid w:val="0076545C"/>
    <w:rsid w:val="00766779"/>
    <w:rsid w:val="00770BDF"/>
    <w:rsid w:val="007712C1"/>
    <w:rsid w:val="00772F9A"/>
    <w:rsid w:val="00773EC2"/>
    <w:rsid w:val="00774926"/>
    <w:rsid w:val="00776BE7"/>
    <w:rsid w:val="007775CC"/>
    <w:rsid w:val="007777D7"/>
    <w:rsid w:val="00781195"/>
    <w:rsid w:val="007813CF"/>
    <w:rsid w:val="00781A1D"/>
    <w:rsid w:val="00781FB6"/>
    <w:rsid w:val="00782116"/>
    <w:rsid w:val="00783EDB"/>
    <w:rsid w:val="0078409B"/>
    <w:rsid w:val="00784E65"/>
    <w:rsid w:val="00794998"/>
    <w:rsid w:val="00796DCA"/>
    <w:rsid w:val="007A3161"/>
    <w:rsid w:val="007A3CB9"/>
    <w:rsid w:val="007A441D"/>
    <w:rsid w:val="007A45FF"/>
    <w:rsid w:val="007A4D01"/>
    <w:rsid w:val="007A7444"/>
    <w:rsid w:val="007B35B0"/>
    <w:rsid w:val="007B39FE"/>
    <w:rsid w:val="007B3CCC"/>
    <w:rsid w:val="007B4A6B"/>
    <w:rsid w:val="007B6555"/>
    <w:rsid w:val="007B6F3A"/>
    <w:rsid w:val="007C0EDC"/>
    <w:rsid w:val="007D07DF"/>
    <w:rsid w:val="007D1C07"/>
    <w:rsid w:val="007D46A1"/>
    <w:rsid w:val="007D614A"/>
    <w:rsid w:val="007E1C09"/>
    <w:rsid w:val="007E281F"/>
    <w:rsid w:val="007E45D7"/>
    <w:rsid w:val="007E4AB2"/>
    <w:rsid w:val="007E5711"/>
    <w:rsid w:val="007E62C6"/>
    <w:rsid w:val="007F1A2F"/>
    <w:rsid w:val="007F30AD"/>
    <w:rsid w:val="007F6E0D"/>
    <w:rsid w:val="00800B19"/>
    <w:rsid w:val="00804439"/>
    <w:rsid w:val="00805034"/>
    <w:rsid w:val="00806830"/>
    <w:rsid w:val="0081061A"/>
    <w:rsid w:val="00812B4F"/>
    <w:rsid w:val="008130B4"/>
    <w:rsid w:val="00813433"/>
    <w:rsid w:val="008134EF"/>
    <w:rsid w:val="008159ED"/>
    <w:rsid w:val="00817A46"/>
    <w:rsid w:val="008218F5"/>
    <w:rsid w:val="00821C66"/>
    <w:rsid w:val="00822045"/>
    <w:rsid w:val="008223F3"/>
    <w:rsid w:val="008227E6"/>
    <w:rsid w:val="00823358"/>
    <w:rsid w:val="00824950"/>
    <w:rsid w:val="00824C73"/>
    <w:rsid w:val="00826400"/>
    <w:rsid w:val="00827578"/>
    <w:rsid w:val="008276DC"/>
    <w:rsid w:val="00831373"/>
    <w:rsid w:val="00831447"/>
    <w:rsid w:val="00831826"/>
    <w:rsid w:val="0083355A"/>
    <w:rsid w:val="0083395A"/>
    <w:rsid w:val="00833D91"/>
    <w:rsid w:val="008362FB"/>
    <w:rsid w:val="00837890"/>
    <w:rsid w:val="00840617"/>
    <w:rsid w:val="00842577"/>
    <w:rsid w:val="0084430A"/>
    <w:rsid w:val="008454E2"/>
    <w:rsid w:val="00846616"/>
    <w:rsid w:val="008510BF"/>
    <w:rsid w:val="00857E03"/>
    <w:rsid w:val="0086005B"/>
    <w:rsid w:val="00862543"/>
    <w:rsid w:val="008625FA"/>
    <w:rsid w:val="008673E1"/>
    <w:rsid w:val="00871844"/>
    <w:rsid w:val="00873916"/>
    <w:rsid w:val="008819F9"/>
    <w:rsid w:val="00884437"/>
    <w:rsid w:val="0088662A"/>
    <w:rsid w:val="00887ABB"/>
    <w:rsid w:val="00887EA8"/>
    <w:rsid w:val="00894223"/>
    <w:rsid w:val="00894866"/>
    <w:rsid w:val="00895655"/>
    <w:rsid w:val="00895725"/>
    <w:rsid w:val="008A0DBF"/>
    <w:rsid w:val="008A1B3B"/>
    <w:rsid w:val="008A45D5"/>
    <w:rsid w:val="008B1784"/>
    <w:rsid w:val="008B366B"/>
    <w:rsid w:val="008B3C56"/>
    <w:rsid w:val="008B3E9D"/>
    <w:rsid w:val="008B4946"/>
    <w:rsid w:val="008B4B06"/>
    <w:rsid w:val="008B70A0"/>
    <w:rsid w:val="008B76EB"/>
    <w:rsid w:val="008C4E6A"/>
    <w:rsid w:val="008C543A"/>
    <w:rsid w:val="008C602A"/>
    <w:rsid w:val="008D1586"/>
    <w:rsid w:val="008D4DBD"/>
    <w:rsid w:val="008E0782"/>
    <w:rsid w:val="008E0E7C"/>
    <w:rsid w:val="008E268C"/>
    <w:rsid w:val="008E3107"/>
    <w:rsid w:val="008E3812"/>
    <w:rsid w:val="008E51AF"/>
    <w:rsid w:val="008E5463"/>
    <w:rsid w:val="008E6672"/>
    <w:rsid w:val="008E6BC8"/>
    <w:rsid w:val="008E7F6E"/>
    <w:rsid w:val="008F0B96"/>
    <w:rsid w:val="008F1254"/>
    <w:rsid w:val="008F3283"/>
    <w:rsid w:val="008F3EE1"/>
    <w:rsid w:val="008F40EA"/>
    <w:rsid w:val="008F79E8"/>
    <w:rsid w:val="00902EAB"/>
    <w:rsid w:val="0090389D"/>
    <w:rsid w:val="009048DF"/>
    <w:rsid w:val="00906367"/>
    <w:rsid w:val="00911E57"/>
    <w:rsid w:val="009139A4"/>
    <w:rsid w:val="009144D8"/>
    <w:rsid w:val="00914F34"/>
    <w:rsid w:val="0091532E"/>
    <w:rsid w:val="0092195F"/>
    <w:rsid w:val="00927097"/>
    <w:rsid w:val="0092794E"/>
    <w:rsid w:val="00930191"/>
    <w:rsid w:val="00934785"/>
    <w:rsid w:val="0093558E"/>
    <w:rsid w:val="00935747"/>
    <w:rsid w:val="00937D39"/>
    <w:rsid w:val="0094099E"/>
    <w:rsid w:val="00944537"/>
    <w:rsid w:val="00944956"/>
    <w:rsid w:val="00945253"/>
    <w:rsid w:val="009464CB"/>
    <w:rsid w:val="00951740"/>
    <w:rsid w:val="0095193B"/>
    <w:rsid w:val="009521F9"/>
    <w:rsid w:val="009523D5"/>
    <w:rsid w:val="009547E6"/>
    <w:rsid w:val="009560BD"/>
    <w:rsid w:val="00956459"/>
    <w:rsid w:val="00956ED7"/>
    <w:rsid w:val="009576BF"/>
    <w:rsid w:val="00957836"/>
    <w:rsid w:val="00957A86"/>
    <w:rsid w:val="00961A00"/>
    <w:rsid w:val="00962536"/>
    <w:rsid w:val="009626E6"/>
    <w:rsid w:val="00962ED8"/>
    <w:rsid w:val="00963806"/>
    <w:rsid w:val="00964274"/>
    <w:rsid w:val="00964403"/>
    <w:rsid w:val="00965AE1"/>
    <w:rsid w:val="00970575"/>
    <w:rsid w:val="00971CED"/>
    <w:rsid w:val="0097210E"/>
    <w:rsid w:val="0097375E"/>
    <w:rsid w:val="009744DD"/>
    <w:rsid w:val="009757FD"/>
    <w:rsid w:val="009762CA"/>
    <w:rsid w:val="00984996"/>
    <w:rsid w:val="00991097"/>
    <w:rsid w:val="009914FB"/>
    <w:rsid w:val="00992DEB"/>
    <w:rsid w:val="009943FC"/>
    <w:rsid w:val="009944BD"/>
    <w:rsid w:val="0099647F"/>
    <w:rsid w:val="00997659"/>
    <w:rsid w:val="009A0BC7"/>
    <w:rsid w:val="009B28CA"/>
    <w:rsid w:val="009B4028"/>
    <w:rsid w:val="009C08DD"/>
    <w:rsid w:val="009C220B"/>
    <w:rsid w:val="009C7701"/>
    <w:rsid w:val="009D0577"/>
    <w:rsid w:val="009D0B37"/>
    <w:rsid w:val="009D0E7B"/>
    <w:rsid w:val="009D1CF6"/>
    <w:rsid w:val="009D21C5"/>
    <w:rsid w:val="009D4173"/>
    <w:rsid w:val="009D6526"/>
    <w:rsid w:val="009E1BC9"/>
    <w:rsid w:val="009E4593"/>
    <w:rsid w:val="009E4D92"/>
    <w:rsid w:val="009F01B4"/>
    <w:rsid w:val="009F0BDA"/>
    <w:rsid w:val="009F2408"/>
    <w:rsid w:val="009F2E1D"/>
    <w:rsid w:val="009F3A46"/>
    <w:rsid w:val="009F5715"/>
    <w:rsid w:val="009F625E"/>
    <w:rsid w:val="009F6778"/>
    <w:rsid w:val="009F69AD"/>
    <w:rsid w:val="00A00085"/>
    <w:rsid w:val="00A01241"/>
    <w:rsid w:val="00A0273C"/>
    <w:rsid w:val="00A03B2F"/>
    <w:rsid w:val="00A04099"/>
    <w:rsid w:val="00A04EBC"/>
    <w:rsid w:val="00A07FAC"/>
    <w:rsid w:val="00A10036"/>
    <w:rsid w:val="00A106B7"/>
    <w:rsid w:val="00A10CB4"/>
    <w:rsid w:val="00A11881"/>
    <w:rsid w:val="00A11E59"/>
    <w:rsid w:val="00A20E26"/>
    <w:rsid w:val="00A20FE2"/>
    <w:rsid w:val="00A22724"/>
    <w:rsid w:val="00A25B52"/>
    <w:rsid w:val="00A26262"/>
    <w:rsid w:val="00A277A7"/>
    <w:rsid w:val="00A27EFA"/>
    <w:rsid w:val="00A332A3"/>
    <w:rsid w:val="00A3391F"/>
    <w:rsid w:val="00A34D8E"/>
    <w:rsid w:val="00A34EFC"/>
    <w:rsid w:val="00A369B5"/>
    <w:rsid w:val="00A40EAB"/>
    <w:rsid w:val="00A45925"/>
    <w:rsid w:val="00A45DB5"/>
    <w:rsid w:val="00A46244"/>
    <w:rsid w:val="00A4700A"/>
    <w:rsid w:val="00A53468"/>
    <w:rsid w:val="00A550BA"/>
    <w:rsid w:val="00A57059"/>
    <w:rsid w:val="00A619E9"/>
    <w:rsid w:val="00A64535"/>
    <w:rsid w:val="00A64AAA"/>
    <w:rsid w:val="00A707AE"/>
    <w:rsid w:val="00A717DA"/>
    <w:rsid w:val="00A7355F"/>
    <w:rsid w:val="00A73677"/>
    <w:rsid w:val="00A766FB"/>
    <w:rsid w:val="00A80121"/>
    <w:rsid w:val="00A80249"/>
    <w:rsid w:val="00A85F89"/>
    <w:rsid w:val="00A86BD7"/>
    <w:rsid w:val="00A879DB"/>
    <w:rsid w:val="00A94665"/>
    <w:rsid w:val="00A9636D"/>
    <w:rsid w:val="00A96F47"/>
    <w:rsid w:val="00AA0663"/>
    <w:rsid w:val="00AA1F64"/>
    <w:rsid w:val="00AA2EA1"/>
    <w:rsid w:val="00AA465A"/>
    <w:rsid w:val="00AA4877"/>
    <w:rsid w:val="00AA663C"/>
    <w:rsid w:val="00AB1699"/>
    <w:rsid w:val="00AB30EB"/>
    <w:rsid w:val="00AB35AD"/>
    <w:rsid w:val="00AB35CD"/>
    <w:rsid w:val="00AB403D"/>
    <w:rsid w:val="00AB5B7E"/>
    <w:rsid w:val="00AB7C9E"/>
    <w:rsid w:val="00AC164F"/>
    <w:rsid w:val="00AC3B2B"/>
    <w:rsid w:val="00AC4746"/>
    <w:rsid w:val="00AC62EF"/>
    <w:rsid w:val="00AD3C75"/>
    <w:rsid w:val="00AD3CC2"/>
    <w:rsid w:val="00AD4CC1"/>
    <w:rsid w:val="00AD4FCE"/>
    <w:rsid w:val="00AD7DD2"/>
    <w:rsid w:val="00AE08B3"/>
    <w:rsid w:val="00AE31A9"/>
    <w:rsid w:val="00AE5441"/>
    <w:rsid w:val="00AE6539"/>
    <w:rsid w:val="00AE6EC7"/>
    <w:rsid w:val="00AE7503"/>
    <w:rsid w:val="00AF4574"/>
    <w:rsid w:val="00AF5E93"/>
    <w:rsid w:val="00AF64AE"/>
    <w:rsid w:val="00AF67EC"/>
    <w:rsid w:val="00AF7FC0"/>
    <w:rsid w:val="00B00DC6"/>
    <w:rsid w:val="00B0174F"/>
    <w:rsid w:val="00B04BF8"/>
    <w:rsid w:val="00B07203"/>
    <w:rsid w:val="00B07E2A"/>
    <w:rsid w:val="00B13EA9"/>
    <w:rsid w:val="00B140D7"/>
    <w:rsid w:val="00B14A81"/>
    <w:rsid w:val="00B15DFB"/>
    <w:rsid w:val="00B20A1A"/>
    <w:rsid w:val="00B21A92"/>
    <w:rsid w:val="00B25351"/>
    <w:rsid w:val="00B2543E"/>
    <w:rsid w:val="00B2570F"/>
    <w:rsid w:val="00B27D98"/>
    <w:rsid w:val="00B3312B"/>
    <w:rsid w:val="00B34A83"/>
    <w:rsid w:val="00B40AEF"/>
    <w:rsid w:val="00B40FC3"/>
    <w:rsid w:val="00B417D4"/>
    <w:rsid w:val="00B41D0F"/>
    <w:rsid w:val="00B45D62"/>
    <w:rsid w:val="00B46796"/>
    <w:rsid w:val="00B5317F"/>
    <w:rsid w:val="00B5443F"/>
    <w:rsid w:val="00B54900"/>
    <w:rsid w:val="00B558AB"/>
    <w:rsid w:val="00B6026F"/>
    <w:rsid w:val="00B6058D"/>
    <w:rsid w:val="00B60FCA"/>
    <w:rsid w:val="00B617AE"/>
    <w:rsid w:val="00B61BEE"/>
    <w:rsid w:val="00B62AB0"/>
    <w:rsid w:val="00B65EA8"/>
    <w:rsid w:val="00B664E3"/>
    <w:rsid w:val="00B66BD7"/>
    <w:rsid w:val="00B679EC"/>
    <w:rsid w:val="00B7117C"/>
    <w:rsid w:val="00B729FC"/>
    <w:rsid w:val="00B72EC8"/>
    <w:rsid w:val="00B733C5"/>
    <w:rsid w:val="00B736E1"/>
    <w:rsid w:val="00B75DBB"/>
    <w:rsid w:val="00B80960"/>
    <w:rsid w:val="00B81A14"/>
    <w:rsid w:val="00B8283C"/>
    <w:rsid w:val="00B856EB"/>
    <w:rsid w:val="00B872A4"/>
    <w:rsid w:val="00B8799C"/>
    <w:rsid w:val="00B91521"/>
    <w:rsid w:val="00B935C1"/>
    <w:rsid w:val="00B93E52"/>
    <w:rsid w:val="00B94009"/>
    <w:rsid w:val="00B969C5"/>
    <w:rsid w:val="00B97018"/>
    <w:rsid w:val="00B9777F"/>
    <w:rsid w:val="00BA06FC"/>
    <w:rsid w:val="00BA0DAB"/>
    <w:rsid w:val="00BA0FBF"/>
    <w:rsid w:val="00BA2F45"/>
    <w:rsid w:val="00BA30A4"/>
    <w:rsid w:val="00BA4BF5"/>
    <w:rsid w:val="00BA5C46"/>
    <w:rsid w:val="00BA7B20"/>
    <w:rsid w:val="00BB07A1"/>
    <w:rsid w:val="00BB0F4E"/>
    <w:rsid w:val="00BB160A"/>
    <w:rsid w:val="00BB2F6A"/>
    <w:rsid w:val="00BB72D1"/>
    <w:rsid w:val="00BB7E2C"/>
    <w:rsid w:val="00BC11DA"/>
    <w:rsid w:val="00BC14E4"/>
    <w:rsid w:val="00BC1A64"/>
    <w:rsid w:val="00BC2138"/>
    <w:rsid w:val="00BC25E3"/>
    <w:rsid w:val="00BC476A"/>
    <w:rsid w:val="00BC68EF"/>
    <w:rsid w:val="00BC7367"/>
    <w:rsid w:val="00BC7493"/>
    <w:rsid w:val="00BC7D58"/>
    <w:rsid w:val="00BD0825"/>
    <w:rsid w:val="00BD1EE7"/>
    <w:rsid w:val="00BD2F5A"/>
    <w:rsid w:val="00BD5B40"/>
    <w:rsid w:val="00BD744C"/>
    <w:rsid w:val="00BE226C"/>
    <w:rsid w:val="00BE2607"/>
    <w:rsid w:val="00BE3199"/>
    <w:rsid w:val="00BE3C51"/>
    <w:rsid w:val="00BE6644"/>
    <w:rsid w:val="00BE6762"/>
    <w:rsid w:val="00BE7800"/>
    <w:rsid w:val="00BE78DC"/>
    <w:rsid w:val="00BF1238"/>
    <w:rsid w:val="00BF1CBD"/>
    <w:rsid w:val="00BF3222"/>
    <w:rsid w:val="00BF3A94"/>
    <w:rsid w:val="00BF3DE1"/>
    <w:rsid w:val="00BF4839"/>
    <w:rsid w:val="00BF582C"/>
    <w:rsid w:val="00BF6F23"/>
    <w:rsid w:val="00C02E38"/>
    <w:rsid w:val="00C072EC"/>
    <w:rsid w:val="00C11B08"/>
    <w:rsid w:val="00C1525B"/>
    <w:rsid w:val="00C21A14"/>
    <w:rsid w:val="00C21E3C"/>
    <w:rsid w:val="00C24587"/>
    <w:rsid w:val="00C254C5"/>
    <w:rsid w:val="00C25B80"/>
    <w:rsid w:val="00C27045"/>
    <w:rsid w:val="00C270E4"/>
    <w:rsid w:val="00C30600"/>
    <w:rsid w:val="00C31812"/>
    <w:rsid w:val="00C329CE"/>
    <w:rsid w:val="00C3404C"/>
    <w:rsid w:val="00C344A2"/>
    <w:rsid w:val="00C356CC"/>
    <w:rsid w:val="00C35751"/>
    <w:rsid w:val="00C36390"/>
    <w:rsid w:val="00C372E6"/>
    <w:rsid w:val="00C403BE"/>
    <w:rsid w:val="00C435B1"/>
    <w:rsid w:val="00C445DE"/>
    <w:rsid w:val="00C44A36"/>
    <w:rsid w:val="00C45C20"/>
    <w:rsid w:val="00C470FE"/>
    <w:rsid w:val="00C504B1"/>
    <w:rsid w:val="00C51C18"/>
    <w:rsid w:val="00C51DFD"/>
    <w:rsid w:val="00C54C3F"/>
    <w:rsid w:val="00C54CDD"/>
    <w:rsid w:val="00C55084"/>
    <w:rsid w:val="00C578EE"/>
    <w:rsid w:val="00C62BFC"/>
    <w:rsid w:val="00C63D96"/>
    <w:rsid w:val="00C64463"/>
    <w:rsid w:val="00C64975"/>
    <w:rsid w:val="00C64FE6"/>
    <w:rsid w:val="00C65CE1"/>
    <w:rsid w:val="00C66381"/>
    <w:rsid w:val="00C666AB"/>
    <w:rsid w:val="00C673F7"/>
    <w:rsid w:val="00C706DF"/>
    <w:rsid w:val="00C72128"/>
    <w:rsid w:val="00C834A0"/>
    <w:rsid w:val="00C83C29"/>
    <w:rsid w:val="00C904EE"/>
    <w:rsid w:val="00C95E5C"/>
    <w:rsid w:val="00C9609E"/>
    <w:rsid w:val="00C972DB"/>
    <w:rsid w:val="00CA43DB"/>
    <w:rsid w:val="00CA4B8A"/>
    <w:rsid w:val="00CA5093"/>
    <w:rsid w:val="00CA6ABB"/>
    <w:rsid w:val="00CA73A2"/>
    <w:rsid w:val="00CA7722"/>
    <w:rsid w:val="00CA7ECC"/>
    <w:rsid w:val="00CB5A83"/>
    <w:rsid w:val="00CB6667"/>
    <w:rsid w:val="00CB7C60"/>
    <w:rsid w:val="00CC06C1"/>
    <w:rsid w:val="00CC0B94"/>
    <w:rsid w:val="00CC35F0"/>
    <w:rsid w:val="00CC52BE"/>
    <w:rsid w:val="00CD063E"/>
    <w:rsid w:val="00CD133E"/>
    <w:rsid w:val="00CD3144"/>
    <w:rsid w:val="00CD3C7F"/>
    <w:rsid w:val="00CD64CF"/>
    <w:rsid w:val="00CD6B6F"/>
    <w:rsid w:val="00CD7059"/>
    <w:rsid w:val="00CD799E"/>
    <w:rsid w:val="00CE1A09"/>
    <w:rsid w:val="00CE3C17"/>
    <w:rsid w:val="00CE3D69"/>
    <w:rsid w:val="00CE3F1E"/>
    <w:rsid w:val="00CE58B2"/>
    <w:rsid w:val="00CE6BEF"/>
    <w:rsid w:val="00CE7B0D"/>
    <w:rsid w:val="00CE7ECA"/>
    <w:rsid w:val="00CF0164"/>
    <w:rsid w:val="00CF7EA2"/>
    <w:rsid w:val="00D021A9"/>
    <w:rsid w:val="00D02BB5"/>
    <w:rsid w:val="00D04245"/>
    <w:rsid w:val="00D06DDC"/>
    <w:rsid w:val="00D07565"/>
    <w:rsid w:val="00D11B0F"/>
    <w:rsid w:val="00D11B4E"/>
    <w:rsid w:val="00D1240A"/>
    <w:rsid w:val="00D12E2E"/>
    <w:rsid w:val="00D1408E"/>
    <w:rsid w:val="00D14EEA"/>
    <w:rsid w:val="00D157DD"/>
    <w:rsid w:val="00D16CF2"/>
    <w:rsid w:val="00D17AB6"/>
    <w:rsid w:val="00D23090"/>
    <w:rsid w:val="00D25BE1"/>
    <w:rsid w:val="00D261E7"/>
    <w:rsid w:val="00D26785"/>
    <w:rsid w:val="00D26C05"/>
    <w:rsid w:val="00D31B9F"/>
    <w:rsid w:val="00D33168"/>
    <w:rsid w:val="00D34138"/>
    <w:rsid w:val="00D34B37"/>
    <w:rsid w:val="00D35501"/>
    <w:rsid w:val="00D43949"/>
    <w:rsid w:val="00D458CB"/>
    <w:rsid w:val="00D45FE0"/>
    <w:rsid w:val="00D46915"/>
    <w:rsid w:val="00D46AE8"/>
    <w:rsid w:val="00D472D6"/>
    <w:rsid w:val="00D47934"/>
    <w:rsid w:val="00D50D4E"/>
    <w:rsid w:val="00D50E91"/>
    <w:rsid w:val="00D53769"/>
    <w:rsid w:val="00D54EAE"/>
    <w:rsid w:val="00D56129"/>
    <w:rsid w:val="00D5639F"/>
    <w:rsid w:val="00D57109"/>
    <w:rsid w:val="00D5724C"/>
    <w:rsid w:val="00D6031E"/>
    <w:rsid w:val="00D607F0"/>
    <w:rsid w:val="00D60F5D"/>
    <w:rsid w:val="00D612A7"/>
    <w:rsid w:val="00D64F52"/>
    <w:rsid w:val="00D67FCE"/>
    <w:rsid w:val="00D701AA"/>
    <w:rsid w:val="00D7170E"/>
    <w:rsid w:val="00D72576"/>
    <w:rsid w:val="00D72DBF"/>
    <w:rsid w:val="00D731EB"/>
    <w:rsid w:val="00D75124"/>
    <w:rsid w:val="00D76669"/>
    <w:rsid w:val="00D770AC"/>
    <w:rsid w:val="00D92D93"/>
    <w:rsid w:val="00D96C70"/>
    <w:rsid w:val="00D972BD"/>
    <w:rsid w:val="00DA0155"/>
    <w:rsid w:val="00DA0BB0"/>
    <w:rsid w:val="00DA142D"/>
    <w:rsid w:val="00DA2250"/>
    <w:rsid w:val="00DA2985"/>
    <w:rsid w:val="00DA6107"/>
    <w:rsid w:val="00DA67F2"/>
    <w:rsid w:val="00DA6DB3"/>
    <w:rsid w:val="00DA71B2"/>
    <w:rsid w:val="00DB123D"/>
    <w:rsid w:val="00DB7F1F"/>
    <w:rsid w:val="00DC130A"/>
    <w:rsid w:val="00DC131C"/>
    <w:rsid w:val="00DC43FB"/>
    <w:rsid w:val="00DD0DAF"/>
    <w:rsid w:val="00DD3956"/>
    <w:rsid w:val="00DD6E84"/>
    <w:rsid w:val="00DD795F"/>
    <w:rsid w:val="00DE0212"/>
    <w:rsid w:val="00DE05BE"/>
    <w:rsid w:val="00DE1C2C"/>
    <w:rsid w:val="00DE451F"/>
    <w:rsid w:val="00DE55DF"/>
    <w:rsid w:val="00DE7124"/>
    <w:rsid w:val="00DE7DEF"/>
    <w:rsid w:val="00DF018A"/>
    <w:rsid w:val="00DF5A5A"/>
    <w:rsid w:val="00E02D96"/>
    <w:rsid w:val="00E05EA5"/>
    <w:rsid w:val="00E06D4D"/>
    <w:rsid w:val="00E07B58"/>
    <w:rsid w:val="00E12881"/>
    <w:rsid w:val="00E1502A"/>
    <w:rsid w:val="00E169D9"/>
    <w:rsid w:val="00E16A8C"/>
    <w:rsid w:val="00E208E2"/>
    <w:rsid w:val="00E215BF"/>
    <w:rsid w:val="00E21CB2"/>
    <w:rsid w:val="00E264B6"/>
    <w:rsid w:val="00E301AB"/>
    <w:rsid w:val="00E334C4"/>
    <w:rsid w:val="00E33F76"/>
    <w:rsid w:val="00E37C5E"/>
    <w:rsid w:val="00E439E7"/>
    <w:rsid w:val="00E44E87"/>
    <w:rsid w:val="00E50D4C"/>
    <w:rsid w:val="00E50FD1"/>
    <w:rsid w:val="00E5201B"/>
    <w:rsid w:val="00E5237D"/>
    <w:rsid w:val="00E56B3C"/>
    <w:rsid w:val="00E57305"/>
    <w:rsid w:val="00E60411"/>
    <w:rsid w:val="00E61B8C"/>
    <w:rsid w:val="00E6240E"/>
    <w:rsid w:val="00E63BEA"/>
    <w:rsid w:val="00E6444D"/>
    <w:rsid w:val="00E65946"/>
    <w:rsid w:val="00E72C1C"/>
    <w:rsid w:val="00E734F2"/>
    <w:rsid w:val="00E73E19"/>
    <w:rsid w:val="00E74275"/>
    <w:rsid w:val="00E807E7"/>
    <w:rsid w:val="00E810D7"/>
    <w:rsid w:val="00E814C1"/>
    <w:rsid w:val="00E84D2A"/>
    <w:rsid w:val="00E85814"/>
    <w:rsid w:val="00E9045D"/>
    <w:rsid w:val="00E9165B"/>
    <w:rsid w:val="00E91AEB"/>
    <w:rsid w:val="00E95318"/>
    <w:rsid w:val="00E95882"/>
    <w:rsid w:val="00E96EA0"/>
    <w:rsid w:val="00E97011"/>
    <w:rsid w:val="00E9770A"/>
    <w:rsid w:val="00EA01B6"/>
    <w:rsid w:val="00EA0B85"/>
    <w:rsid w:val="00EA5199"/>
    <w:rsid w:val="00EA5A86"/>
    <w:rsid w:val="00EA6521"/>
    <w:rsid w:val="00EA6807"/>
    <w:rsid w:val="00EA7BCE"/>
    <w:rsid w:val="00EB0D95"/>
    <w:rsid w:val="00EB36E6"/>
    <w:rsid w:val="00EC1184"/>
    <w:rsid w:val="00EC2D6A"/>
    <w:rsid w:val="00EC3958"/>
    <w:rsid w:val="00EC3A3D"/>
    <w:rsid w:val="00EC4DB5"/>
    <w:rsid w:val="00EC6037"/>
    <w:rsid w:val="00EC785E"/>
    <w:rsid w:val="00ED245A"/>
    <w:rsid w:val="00ED4CA4"/>
    <w:rsid w:val="00EE07E8"/>
    <w:rsid w:val="00EE221A"/>
    <w:rsid w:val="00EE360A"/>
    <w:rsid w:val="00EE46CF"/>
    <w:rsid w:val="00EE4C2A"/>
    <w:rsid w:val="00EE7111"/>
    <w:rsid w:val="00EF1107"/>
    <w:rsid w:val="00EF1C8C"/>
    <w:rsid w:val="00EF2126"/>
    <w:rsid w:val="00EF364B"/>
    <w:rsid w:val="00EF43FF"/>
    <w:rsid w:val="00EF51B4"/>
    <w:rsid w:val="00F0647B"/>
    <w:rsid w:val="00F10EBC"/>
    <w:rsid w:val="00F120C0"/>
    <w:rsid w:val="00F1282B"/>
    <w:rsid w:val="00F146AE"/>
    <w:rsid w:val="00F17205"/>
    <w:rsid w:val="00F203BB"/>
    <w:rsid w:val="00F219B9"/>
    <w:rsid w:val="00F24124"/>
    <w:rsid w:val="00F26B6F"/>
    <w:rsid w:val="00F27B59"/>
    <w:rsid w:val="00F30729"/>
    <w:rsid w:val="00F3154A"/>
    <w:rsid w:val="00F319DD"/>
    <w:rsid w:val="00F321CF"/>
    <w:rsid w:val="00F32404"/>
    <w:rsid w:val="00F33D56"/>
    <w:rsid w:val="00F359E0"/>
    <w:rsid w:val="00F35ABD"/>
    <w:rsid w:val="00F37B29"/>
    <w:rsid w:val="00F4598F"/>
    <w:rsid w:val="00F54FDE"/>
    <w:rsid w:val="00F568B0"/>
    <w:rsid w:val="00F57A60"/>
    <w:rsid w:val="00F601CA"/>
    <w:rsid w:val="00F6055B"/>
    <w:rsid w:val="00F62BA6"/>
    <w:rsid w:val="00F63118"/>
    <w:rsid w:val="00F639F3"/>
    <w:rsid w:val="00F64712"/>
    <w:rsid w:val="00F652CD"/>
    <w:rsid w:val="00F66271"/>
    <w:rsid w:val="00F6672F"/>
    <w:rsid w:val="00F70F78"/>
    <w:rsid w:val="00F71133"/>
    <w:rsid w:val="00F7359F"/>
    <w:rsid w:val="00F77FCD"/>
    <w:rsid w:val="00F8065E"/>
    <w:rsid w:val="00F82F5D"/>
    <w:rsid w:val="00F8655E"/>
    <w:rsid w:val="00F905F1"/>
    <w:rsid w:val="00F96B06"/>
    <w:rsid w:val="00FA104C"/>
    <w:rsid w:val="00FA6C87"/>
    <w:rsid w:val="00FB0A78"/>
    <w:rsid w:val="00FB3579"/>
    <w:rsid w:val="00FB484A"/>
    <w:rsid w:val="00FC0D98"/>
    <w:rsid w:val="00FC4ECA"/>
    <w:rsid w:val="00FC6036"/>
    <w:rsid w:val="00FD0B9C"/>
    <w:rsid w:val="00FD321A"/>
    <w:rsid w:val="00FD32D8"/>
    <w:rsid w:val="00FD3FF5"/>
    <w:rsid w:val="00FD4F0A"/>
    <w:rsid w:val="00FE211A"/>
    <w:rsid w:val="00FE359B"/>
    <w:rsid w:val="00FE38F0"/>
    <w:rsid w:val="00FE645B"/>
    <w:rsid w:val="00FE64BF"/>
    <w:rsid w:val="00FF03AA"/>
    <w:rsid w:val="00FF2230"/>
    <w:rsid w:val="00FF4F1A"/>
    <w:rsid w:val="00FF5025"/>
    <w:rsid w:val="00FF57E0"/>
    <w:rsid w:val="00FF5F1A"/>
    <w:rsid w:val="00FF733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D4C8D-169D-41FE-B616-2401507F6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17B"/>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Overskrift"/>
    <w:next w:val="Normal"/>
    <w:link w:val="Overskrift1Tegn"/>
    <w:uiPriority w:val="9"/>
    <w:qFormat/>
    <w:rsid w:val="004F65C4"/>
  </w:style>
  <w:style w:type="paragraph" w:styleId="Overskrift2">
    <w:name w:val="heading 2"/>
    <w:next w:val="Normal"/>
    <w:link w:val="Overskrift2Tegn"/>
    <w:uiPriority w:val="9"/>
    <w:unhideWhenUsed/>
    <w:qFormat/>
    <w:rsid w:val="004F65C4"/>
    <w:pPr>
      <w:keepNext/>
      <w:keepLines/>
      <w:shd w:val="clear" w:color="auto" w:fill="D9D9D9" w:themeFill="background1" w:themeFillShade="D9"/>
      <w:spacing w:after="0" w:line="259" w:lineRule="auto"/>
      <w:ind w:left="10" w:hanging="10"/>
      <w:outlineLvl w:val="1"/>
    </w:pPr>
    <w:rPr>
      <w:rFonts w:ascii="Times New Roman" w:eastAsia="Arial Unicode MS" w:hAnsi="Times New Roman" w:cs="Times New Roman"/>
      <w:color w:val="000000"/>
      <w:sz w:val="28"/>
      <w:lang w:eastAsia="nb-NO"/>
    </w:rPr>
  </w:style>
  <w:style w:type="paragraph" w:styleId="Overskrift3">
    <w:name w:val="heading 3"/>
    <w:basedOn w:val="Normal"/>
    <w:next w:val="Normal"/>
    <w:link w:val="Overskrift3Tegn"/>
    <w:uiPriority w:val="9"/>
    <w:unhideWhenUsed/>
    <w:qFormat/>
    <w:rsid w:val="004F65C4"/>
    <w:pPr>
      <w:outlineLvl w:val="2"/>
    </w:pPr>
    <w:rPr>
      <w:rFonts w:cs="Mangal"/>
      <w:b/>
      <w:lang w:bidi="ne-NP"/>
    </w:rPr>
  </w:style>
  <w:style w:type="paragraph" w:styleId="Overskrift4">
    <w:name w:val="heading 4"/>
    <w:next w:val="Normal"/>
    <w:link w:val="Overskrift4Tegn"/>
    <w:uiPriority w:val="9"/>
    <w:unhideWhenUsed/>
    <w:qFormat/>
    <w:rsid w:val="0033570B"/>
    <w:pPr>
      <w:keepNext/>
      <w:keepLines/>
      <w:shd w:val="clear" w:color="auto" w:fill="DBE5F1"/>
      <w:spacing w:after="0" w:line="259" w:lineRule="auto"/>
      <w:ind w:left="10" w:hanging="10"/>
      <w:outlineLvl w:val="3"/>
    </w:pPr>
    <w:rPr>
      <w:rFonts w:ascii="Times New Roman" w:eastAsia="Times New Roman" w:hAnsi="Times New Roman" w:cs="Times New Roman"/>
      <w:color w:val="000000"/>
      <w:sz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rsid w:val="00F8655E"/>
    <w:pPr>
      <w:spacing w:before="154"/>
    </w:pPr>
  </w:style>
  <w:style w:type="paragraph" w:styleId="Brdtekst3">
    <w:name w:val="Body Text 3"/>
    <w:basedOn w:val="Normal"/>
    <w:link w:val="Brdtekst3Tegn"/>
    <w:uiPriority w:val="99"/>
    <w:rsid w:val="00F8655E"/>
    <w:pPr>
      <w:spacing w:after="120"/>
    </w:pPr>
    <w:rPr>
      <w:sz w:val="16"/>
      <w:szCs w:val="16"/>
    </w:rPr>
  </w:style>
  <w:style w:type="character" w:customStyle="1" w:styleId="Brdtekst3Tegn">
    <w:name w:val="Brødtekst 3 Tegn"/>
    <w:basedOn w:val="Standardskriftforavsnitt"/>
    <w:link w:val="Brdtekst3"/>
    <w:uiPriority w:val="99"/>
    <w:rsid w:val="00F8655E"/>
    <w:rPr>
      <w:rFonts w:ascii="Times New Roman" w:eastAsia="Times New Roman" w:hAnsi="Times New Roman" w:cs="Times New Roman"/>
      <w:sz w:val="16"/>
      <w:szCs w:val="16"/>
      <w:lang w:eastAsia="nb-NO"/>
    </w:rPr>
  </w:style>
  <w:style w:type="paragraph" w:styleId="Bunntekst">
    <w:name w:val="footer"/>
    <w:basedOn w:val="Normal"/>
    <w:link w:val="BunntekstTegn"/>
    <w:uiPriority w:val="99"/>
    <w:rsid w:val="00F8655E"/>
    <w:pPr>
      <w:tabs>
        <w:tab w:val="center" w:pos="4536"/>
        <w:tab w:val="right" w:pos="9072"/>
      </w:tabs>
    </w:pPr>
  </w:style>
  <w:style w:type="character" w:customStyle="1" w:styleId="BunntekstTegn">
    <w:name w:val="Bunntekst Tegn"/>
    <w:basedOn w:val="Standardskriftforavsnitt"/>
    <w:link w:val="Bunntekst"/>
    <w:uiPriority w:val="99"/>
    <w:rsid w:val="00F8655E"/>
    <w:rPr>
      <w:rFonts w:ascii="Times New Roman" w:eastAsia="Times New Roman" w:hAnsi="Times New Roman" w:cs="Times New Roman"/>
      <w:sz w:val="24"/>
      <w:szCs w:val="24"/>
      <w:lang w:eastAsia="nb-NO"/>
    </w:rPr>
  </w:style>
  <w:style w:type="character" w:styleId="Sidetall">
    <w:name w:val="page number"/>
    <w:basedOn w:val="Standardskriftforavsnitt"/>
    <w:uiPriority w:val="99"/>
    <w:rsid w:val="00F8655E"/>
    <w:rPr>
      <w:rFonts w:cs="Times New Roman"/>
    </w:rPr>
  </w:style>
  <w:style w:type="table" w:styleId="Tabellrutenett">
    <w:name w:val="Table Grid"/>
    <w:basedOn w:val="Vanligtabell"/>
    <w:uiPriority w:val="59"/>
    <w:rsid w:val="00F8655E"/>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F8655E"/>
    <w:rPr>
      <w:rFonts w:ascii="Tahoma" w:hAnsi="Tahoma" w:cs="Tahoma"/>
      <w:sz w:val="16"/>
      <w:szCs w:val="16"/>
    </w:rPr>
  </w:style>
  <w:style w:type="character" w:customStyle="1" w:styleId="BobletekstTegn">
    <w:name w:val="Bobletekst Tegn"/>
    <w:basedOn w:val="Standardskriftforavsnitt"/>
    <w:link w:val="Bobletekst"/>
    <w:uiPriority w:val="99"/>
    <w:semiHidden/>
    <w:rsid w:val="00F8655E"/>
    <w:rPr>
      <w:rFonts w:ascii="Tahoma" w:eastAsia="Times New Roman" w:hAnsi="Tahoma" w:cs="Tahoma"/>
      <w:sz w:val="16"/>
      <w:szCs w:val="16"/>
      <w:lang w:eastAsia="nb-NO"/>
    </w:rPr>
  </w:style>
  <w:style w:type="paragraph" w:styleId="Listeavsnitt">
    <w:name w:val="List Paragraph"/>
    <w:basedOn w:val="Normal"/>
    <w:uiPriority w:val="34"/>
    <w:qFormat/>
    <w:rsid w:val="00E5201B"/>
    <w:pPr>
      <w:ind w:left="720"/>
      <w:contextualSpacing/>
    </w:pPr>
  </w:style>
  <w:style w:type="paragraph" w:styleId="Topptekst">
    <w:name w:val="header"/>
    <w:basedOn w:val="Normal"/>
    <w:link w:val="TopptekstTegn"/>
    <w:uiPriority w:val="99"/>
    <w:unhideWhenUsed/>
    <w:rsid w:val="004344FF"/>
    <w:pPr>
      <w:tabs>
        <w:tab w:val="center" w:pos="4536"/>
        <w:tab w:val="right" w:pos="9072"/>
      </w:tabs>
    </w:pPr>
  </w:style>
  <w:style w:type="character" w:customStyle="1" w:styleId="TopptekstTegn">
    <w:name w:val="Topptekst Tegn"/>
    <w:basedOn w:val="Standardskriftforavsnitt"/>
    <w:link w:val="Topptekst"/>
    <w:uiPriority w:val="99"/>
    <w:rsid w:val="004344FF"/>
    <w:rPr>
      <w:rFonts w:ascii="Times New Roman" w:eastAsia="Times New Roman" w:hAnsi="Times New Roman" w:cs="Times New Roman"/>
      <w:sz w:val="24"/>
      <w:szCs w:val="24"/>
      <w:lang w:eastAsia="nb-NO"/>
    </w:rPr>
  </w:style>
  <w:style w:type="paragraph" w:styleId="Ingenmellomrom">
    <w:name w:val="No Spacing"/>
    <w:link w:val="IngenmellomromTegn"/>
    <w:uiPriority w:val="1"/>
    <w:qFormat/>
    <w:rsid w:val="003D4A2D"/>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3D4A2D"/>
    <w:rPr>
      <w:rFonts w:eastAsiaTheme="minorEastAsia"/>
      <w:lang w:eastAsia="nb-NO"/>
    </w:rPr>
  </w:style>
  <w:style w:type="paragraph" w:customStyle="1" w:styleId="Default">
    <w:name w:val="Default"/>
    <w:rsid w:val="00BE6644"/>
    <w:pPr>
      <w:autoSpaceDE w:val="0"/>
      <w:autoSpaceDN w:val="0"/>
      <w:adjustRightInd w:val="0"/>
      <w:spacing w:after="0" w:line="240" w:lineRule="auto"/>
    </w:pPr>
    <w:rPr>
      <w:rFonts w:ascii="Calibri" w:hAnsi="Calibri" w:cs="Calibri"/>
      <w:color w:val="000000"/>
      <w:sz w:val="24"/>
      <w:szCs w:val="24"/>
    </w:rPr>
  </w:style>
  <w:style w:type="table" w:customStyle="1" w:styleId="Tabellrutenett3">
    <w:name w:val="Tabellrutenett3"/>
    <w:basedOn w:val="Vanligtabell"/>
    <w:next w:val="Tabellrutenett"/>
    <w:uiPriority w:val="59"/>
    <w:rsid w:val="00BE6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
    <w:name w:val="Tabellrutenett1"/>
    <w:basedOn w:val="Vanligtabell"/>
    <w:next w:val="Tabellrutenett"/>
    <w:uiPriority w:val="59"/>
    <w:rsid w:val="00E6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E9045D"/>
    <w:rPr>
      <w:color w:val="0000FF" w:themeColor="hyperlink"/>
      <w:u w:val="single"/>
    </w:rPr>
  </w:style>
  <w:style w:type="character" w:customStyle="1" w:styleId="Overskrift2Tegn">
    <w:name w:val="Overskrift 2 Tegn"/>
    <w:basedOn w:val="Standardskriftforavsnitt"/>
    <w:link w:val="Overskrift2"/>
    <w:uiPriority w:val="9"/>
    <w:rsid w:val="004F65C4"/>
    <w:rPr>
      <w:rFonts w:ascii="Times New Roman" w:eastAsia="Arial Unicode MS" w:hAnsi="Times New Roman" w:cs="Times New Roman"/>
      <w:color w:val="000000"/>
      <w:sz w:val="28"/>
      <w:shd w:val="clear" w:color="auto" w:fill="D9D9D9" w:themeFill="background1" w:themeFillShade="D9"/>
      <w:lang w:eastAsia="nb-NO"/>
    </w:rPr>
  </w:style>
  <w:style w:type="character" w:customStyle="1" w:styleId="Overskrift3Tegn">
    <w:name w:val="Overskrift 3 Tegn"/>
    <w:basedOn w:val="Standardskriftforavsnitt"/>
    <w:link w:val="Overskrift3"/>
    <w:uiPriority w:val="9"/>
    <w:rsid w:val="004F65C4"/>
    <w:rPr>
      <w:rFonts w:ascii="Times New Roman" w:eastAsia="Times New Roman" w:hAnsi="Times New Roman" w:cs="Mangal"/>
      <w:b/>
      <w:sz w:val="24"/>
      <w:szCs w:val="24"/>
      <w:lang w:eastAsia="nb-NO" w:bidi="ne-NP"/>
    </w:rPr>
  </w:style>
  <w:style w:type="character" w:customStyle="1" w:styleId="Overskrift4Tegn">
    <w:name w:val="Overskrift 4 Tegn"/>
    <w:basedOn w:val="Standardskriftforavsnitt"/>
    <w:link w:val="Overskrift4"/>
    <w:uiPriority w:val="9"/>
    <w:rsid w:val="0033570B"/>
    <w:rPr>
      <w:rFonts w:ascii="Times New Roman" w:eastAsia="Times New Roman" w:hAnsi="Times New Roman" w:cs="Times New Roman"/>
      <w:color w:val="000000"/>
      <w:sz w:val="24"/>
      <w:shd w:val="clear" w:color="auto" w:fill="DBE5F1"/>
      <w:lang w:eastAsia="nb-NO"/>
    </w:rPr>
  </w:style>
  <w:style w:type="table" w:customStyle="1" w:styleId="TableGrid">
    <w:name w:val="TableGrid"/>
    <w:rsid w:val="0033570B"/>
    <w:pPr>
      <w:spacing w:after="0" w:line="240" w:lineRule="auto"/>
    </w:pPr>
    <w:rPr>
      <w:rFonts w:eastAsiaTheme="minorEastAsia"/>
      <w:lang w:eastAsia="nb-NO"/>
    </w:rPr>
    <w:tblPr>
      <w:tblCellMar>
        <w:top w:w="0" w:type="dxa"/>
        <w:left w:w="0" w:type="dxa"/>
        <w:bottom w:w="0" w:type="dxa"/>
        <w:right w:w="0" w:type="dxa"/>
      </w:tblCellMar>
    </w:tblPr>
  </w:style>
  <w:style w:type="character" w:customStyle="1" w:styleId="Overskrift1Tegn">
    <w:name w:val="Overskrift 1 Tegn"/>
    <w:basedOn w:val="Standardskriftforavsnitt"/>
    <w:link w:val="Overskrift1"/>
    <w:uiPriority w:val="9"/>
    <w:rsid w:val="004F65C4"/>
    <w:rPr>
      <w:rFonts w:ascii="Times New Roman" w:eastAsia="Arial Unicode MS" w:hAnsi="Times New Roman" w:cs="Times New Roman"/>
      <w:sz w:val="32"/>
      <w:szCs w:val="32"/>
      <w:lang w:eastAsia="nb-NO"/>
    </w:rPr>
  </w:style>
  <w:style w:type="paragraph" w:customStyle="1" w:styleId="Overskrift">
    <w:name w:val="Overskrift"/>
    <w:next w:val="Normal"/>
    <w:link w:val="OverskriftTegn"/>
    <w:qFormat/>
    <w:rsid w:val="004F65C4"/>
    <w:pPr>
      <w:spacing w:after="0" w:line="240" w:lineRule="auto"/>
      <w:outlineLvl w:val="0"/>
    </w:pPr>
    <w:rPr>
      <w:rFonts w:ascii="Times New Roman" w:eastAsia="Arial Unicode MS" w:hAnsi="Times New Roman" w:cs="Times New Roman"/>
      <w:sz w:val="32"/>
      <w:szCs w:val="32"/>
      <w:lang w:eastAsia="nb-NO"/>
    </w:rPr>
  </w:style>
  <w:style w:type="paragraph" w:styleId="Overskriftforinnholdsfortegnelse">
    <w:name w:val="TOC Heading"/>
    <w:basedOn w:val="Overskrift1"/>
    <w:next w:val="Normal"/>
    <w:uiPriority w:val="39"/>
    <w:unhideWhenUsed/>
    <w:qFormat/>
    <w:rsid w:val="007436CD"/>
    <w:pPr>
      <w:spacing w:line="259" w:lineRule="auto"/>
      <w:outlineLvl w:val="9"/>
    </w:pPr>
    <w:rPr>
      <w:color w:val="365F91" w:themeColor="accent1" w:themeShade="BF"/>
    </w:rPr>
  </w:style>
  <w:style w:type="character" w:customStyle="1" w:styleId="OverskriftTegn">
    <w:name w:val="Overskrift Tegn"/>
    <w:basedOn w:val="Standardskriftforavsnitt"/>
    <w:link w:val="Overskrift"/>
    <w:rsid w:val="004F65C4"/>
    <w:rPr>
      <w:rFonts w:ascii="Times New Roman" w:eastAsia="Arial Unicode MS" w:hAnsi="Times New Roman" w:cs="Times New Roman"/>
      <w:sz w:val="32"/>
      <w:szCs w:val="32"/>
      <w:lang w:eastAsia="nb-NO"/>
    </w:rPr>
  </w:style>
  <w:style w:type="paragraph" w:styleId="INNH2">
    <w:name w:val="toc 2"/>
    <w:basedOn w:val="Normal"/>
    <w:next w:val="Normal"/>
    <w:autoRedefine/>
    <w:uiPriority w:val="39"/>
    <w:unhideWhenUsed/>
    <w:rsid w:val="007436CD"/>
    <w:pPr>
      <w:spacing w:after="100"/>
      <w:ind w:left="240"/>
    </w:pPr>
  </w:style>
  <w:style w:type="paragraph" w:styleId="INNH3">
    <w:name w:val="toc 3"/>
    <w:basedOn w:val="Normal"/>
    <w:next w:val="Normal"/>
    <w:autoRedefine/>
    <w:uiPriority w:val="39"/>
    <w:unhideWhenUsed/>
    <w:rsid w:val="007436CD"/>
    <w:pPr>
      <w:spacing w:after="100"/>
      <w:ind w:left="480"/>
    </w:pPr>
  </w:style>
  <w:style w:type="paragraph" w:styleId="INNH1">
    <w:name w:val="toc 1"/>
    <w:basedOn w:val="Normal"/>
    <w:next w:val="Normal"/>
    <w:autoRedefine/>
    <w:uiPriority w:val="39"/>
    <w:unhideWhenUsed/>
    <w:rsid w:val="00C904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80302">
      <w:bodyDiv w:val="1"/>
      <w:marLeft w:val="0"/>
      <w:marRight w:val="0"/>
      <w:marTop w:val="0"/>
      <w:marBottom w:val="0"/>
      <w:divBdr>
        <w:top w:val="none" w:sz="0" w:space="0" w:color="auto"/>
        <w:left w:val="none" w:sz="0" w:space="0" w:color="auto"/>
        <w:bottom w:val="none" w:sz="0" w:space="0" w:color="auto"/>
        <w:right w:val="none" w:sz="0" w:space="0" w:color="auto"/>
      </w:divBdr>
    </w:div>
    <w:div w:id="482429128">
      <w:bodyDiv w:val="1"/>
      <w:marLeft w:val="0"/>
      <w:marRight w:val="0"/>
      <w:marTop w:val="900"/>
      <w:marBottom w:val="0"/>
      <w:divBdr>
        <w:top w:val="none" w:sz="0" w:space="0" w:color="auto"/>
        <w:left w:val="none" w:sz="0" w:space="0" w:color="auto"/>
        <w:bottom w:val="none" w:sz="0" w:space="0" w:color="auto"/>
        <w:right w:val="none" w:sz="0" w:space="0" w:color="auto"/>
      </w:divBdr>
      <w:divsChild>
        <w:div w:id="108594277">
          <w:marLeft w:val="0"/>
          <w:marRight w:val="0"/>
          <w:marTop w:val="0"/>
          <w:marBottom w:val="0"/>
          <w:divBdr>
            <w:top w:val="none" w:sz="0" w:space="0" w:color="auto"/>
            <w:left w:val="none" w:sz="0" w:space="0" w:color="auto"/>
            <w:bottom w:val="none" w:sz="0" w:space="0" w:color="auto"/>
            <w:right w:val="none" w:sz="0" w:space="0" w:color="auto"/>
          </w:divBdr>
          <w:divsChild>
            <w:div w:id="818378567">
              <w:marLeft w:val="0"/>
              <w:marRight w:val="0"/>
              <w:marTop w:val="0"/>
              <w:marBottom w:val="0"/>
              <w:divBdr>
                <w:top w:val="none" w:sz="0" w:space="0" w:color="auto"/>
                <w:left w:val="none" w:sz="0" w:space="0" w:color="auto"/>
                <w:bottom w:val="none" w:sz="0" w:space="0" w:color="auto"/>
                <w:right w:val="none" w:sz="0" w:space="0" w:color="auto"/>
              </w:divBdr>
              <w:divsChild>
                <w:div w:id="1296565123">
                  <w:marLeft w:val="0"/>
                  <w:marRight w:val="0"/>
                  <w:marTop w:val="0"/>
                  <w:marBottom w:val="0"/>
                  <w:divBdr>
                    <w:top w:val="none" w:sz="0" w:space="0" w:color="auto"/>
                    <w:left w:val="none" w:sz="0" w:space="0" w:color="auto"/>
                    <w:bottom w:val="none" w:sz="0" w:space="0" w:color="auto"/>
                    <w:right w:val="none" w:sz="0" w:space="0" w:color="auto"/>
                  </w:divBdr>
                  <w:divsChild>
                    <w:div w:id="1326738341">
                      <w:marLeft w:val="0"/>
                      <w:marRight w:val="0"/>
                      <w:marTop w:val="300"/>
                      <w:marBottom w:val="0"/>
                      <w:divBdr>
                        <w:top w:val="none" w:sz="0" w:space="0" w:color="auto"/>
                        <w:left w:val="none" w:sz="0" w:space="0" w:color="auto"/>
                        <w:bottom w:val="none" w:sz="0" w:space="0" w:color="auto"/>
                        <w:right w:val="none" w:sz="0" w:space="0" w:color="auto"/>
                      </w:divBdr>
                      <w:divsChild>
                        <w:div w:id="14803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894720">
      <w:bodyDiv w:val="1"/>
      <w:marLeft w:val="0"/>
      <w:marRight w:val="0"/>
      <w:marTop w:val="0"/>
      <w:marBottom w:val="0"/>
      <w:divBdr>
        <w:top w:val="none" w:sz="0" w:space="0" w:color="auto"/>
        <w:left w:val="none" w:sz="0" w:space="0" w:color="auto"/>
        <w:bottom w:val="none" w:sz="0" w:space="0" w:color="auto"/>
        <w:right w:val="none" w:sz="0" w:space="0" w:color="auto"/>
      </w:divBdr>
    </w:div>
    <w:div w:id="1015033794">
      <w:bodyDiv w:val="1"/>
      <w:marLeft w:val="0"/>
      <w:marRight w:val="0"/>
      <w:marTop w:val="0"/>
      <w:marBottom w:val="0"/>
      <w:divBdr>
        <w:top w:val="none" w:sz="0" w:space="0" w:color="auto"/>
        <w:left w:val="none" w:sz="0" w:space="0" w:color="auto"/>
        <w:bottom w:val="none" w:sz="0" w:space="0" w:color="auto"/>
        <w:right w:val="none" w:sz="0" w:space="0" w:color="auto"/>
      </w:divBdr>
    </w:div>
    <w:div w:id="1435788561">
      <w:bodyDiv w:val="1"/>
      <w:marLeft w:val="0"/>
      <w:marRight w:val="0"/>
      <w:marTop w:val="0"/>
      <w:marBottom w:val="0"/>
      <w:divBdr>
        <w:top w:val="none" w:sz="0" w:space="0" w:color="auto"/>
        <w:left w:val="none" w:sz="0" w:space="0" w:color="auto"/>
        <w:bottom w:val="none" w:sz="0" w:space="0" w:color="auto"/>
        <w:right w:val="none" w:sz="0" w:space="0" w:color="auto"/>
      </w:divBdr>
    </w:div>
    <w:div w:id="1486627873">
      <w:bodyDiv w:val="1"/>
      <w:marLeft w:val="0"/>
      <w:marRight w:val="0"/>
      <w:marTop w:val="0"/>
      <w:marBottom w:val="0"/>
      <w:divBdr>
        <w:top w:val="none" w:sz="0" w:space="0" w:color="auto"/>
        <w:left w:val="none" w:sz="0" w:space="0" w:color="auto"/>
        <w:bottom w:val="none" w:sz="0" w:space="0" w:color="auto"/>
        <w:right w:val="none" w:sz="0" w:space="0" w:color="auto"/>
      </w:divBdr>
    </w:div>
    <w:div w:id="1707946887">
      <w:bodyDiv w:val="1"/>
      <w:marLeft w:val="0"/>
      <w:marRight w:val="0"/>
      <w:marTop w:val="0"/>
      <w:marBottom w:val="0"/>
      <w:divBdr>
        <w:top w:val="none" w:sz="0" w:space="0" w:color="auto"/>
        <w:left w:val="none" w:sz="0" w:space="0" w:color="auto"/>
        <w:bottom w:val="none" w:sz="0" w:space="0" w:color="auto"/>
        <w:right w:val="none" w:sz="0" w:space="0" w:color="auto"/>
      </w:divBdr>
    </w:div>
    <w:div w:id="1833328399">
      <w:bodyDiv w:val="1"/>
      <w:marLeft w:val="0"/>
      <w:marRight w:val="0"/>
      <w:marTop w:val="0"/>
      <w:marBottom w:val="0"/>
      <w:divBdr>
        <w:top w:val="none" w:sz="0" w:space="0" w:color="auto"/>
        <w:left w:val="none" w:sz="0" w:space="0" w:color="auto"/>
        <w:bottom w:val="none" w:sz="0" w:space="0" w:color="auto"/>
        <w:right w:val="none" w:sz="0" w:space="0" w:color="auto"/>
      </w:divBdr>
    </w:div>
    <w:div w:id="1932009705">
      <w:bodyDiv w:val="1"/>
      <w:marLeft w:val="0"/>
      <w:marRight w:val="0"/>
      <w:marTop w:val="900"/>
      <w:marBottom w:val="0"/>
      <w:divBdr>
        <w:top w:val="none" w:sz="0" w:space="0" w:color="auto"/>
        <w:left w:val="none" w:sz="0" w:space="0" w:color="auto"/>
        <w:bottom w:val="none" w:sz="0" w:space="0" w:color="auto"/>
        <w:right w:val="none" w:sz="0" w:space="0" w:color="auto"/>
      </w:divBdr>
      <w:divsChild>
        <w:div w:id="2073499546">
          <w:marLeft w:val="0"/>
          <w:marRight w:val="0"/>
          <w:marTop w:val="0"/>
          <w:marBottom w:val="0"/>
          <w:divBdr>
            <w:top w:val="none" w:sz="0" w:space="0" w:color="auto"/>
            <w:left w:val="none" w:sz="0" w:space="0" w:color="auto"/>
            <w:bottom w:val="none" w:sz="0" w:space="0" w:color="auto"/>
            <w:right w:val="none" w:sz="0" w:space="0" w:color="auto"/>
          </w:divBdr>
          <w:divsChild>
            <w:div w:id="2076968937">
              <w:marLeft w:val="0"/>
              <w:marRight w:val="0"/>
              <w:marTop w:val="0"/>
              <w:marBottom w:val="0"/>
              <w:divBdr>
                <w:top w:val="none" w:sz="0" w:space="0" w:color="auto"/>
                <w:left w:val="none" w:sz="0" w:space="0" w:color="auto"/>
                <w:bottom w:val="none" w:sz="0" w:space="0" w:color="auto"/>
                <w:right w:val="none" w:sz="0" w:space="0" w:color="auto"/>
              </w:divBdr>
              <w:divsChild>
                <w:div w:id="27948300">
                  <w:marLeft w:val="0"/>
                  <w:marRight w:val="0"/>
                  <w:marTop w:val="0"/>
                  <w:marBottom w:val="0"/>
                  <w:divBdr>
                    <w:top w:val="none" w:sz="0" w:space="0" w:color="auto"/>
                    <w:left w:val="none" w:sz="0" w:space="0" w:color="auto"/>
                    <w:bottom w:val="none" w:sz="0" w:space="0" w:color="auto"/>
                    <w:right w:val="none" w:sz="0" w:space="0" w:color="auto"/>
                  </w:divBdr>
                  <w:divsChild>
                    <w:div w:id="1246916045">
                      <w:marLeft w:val="0"/>
                      <w:marRight w:val="0"/>
                      <w:marTop w:val="300"/>
                      <w:marBottom w:val="0"/>
                      <w:divBdr>
                        <w:top w:val="none" w:sz="0" w:space="0" w:color="auto"/>
                        <w:left w:val="none" w:sz="0" w:space="0" w:color="auto"/>
                        <w:bottom w:val="none" w:sz="0" w:space="0" w:color="auto"/>
                        <w:right w:val="none" w:sz="0" w:space="0" w:color="auto"/>
                      </w:divBdr>
                      <w:divsChild>
                        <w:div w:id="85461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2019-03-07T00:00:00</PublishDate>
  <Abstract>REGULERINGSENDRING (OMRÅDEPLAN) FOR DELER AV FURUFLATEN, LYNGEN KOMMUNE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0CC269-ACFA-41F4-9D85-5863310E5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5737</Words>
  <Characters>30407</Characters>
  <Application>Microsoft Office Word</Application>
  <DocSecurity>0</DocSecurity>
  <Lines>253</Lines>
  <Paragraphs>72</Paragraphs>
  <ScaleCrop>false</ScaleCrop>
  <HeadingPairs>
    <vt:vector size="2" baseType="variant">
      <vt:variant>
        <vt:lpstr>Tittel</vt:lpstr>
      </vt:variant>
      <vt:variant>
        <vt:i4>1</vt:i4>
      </vt:variant>
    </vt:vector>
  </HeadingPairs>
  <TitlesOfParts>
    <vt:vector size="1" baseType="lpstr">
      <vt:lpstr>MELDING OM IGANGSETTING OG PLANPROGRAM</vt:lpstr>
    </vt:vector>
  </TitlesOfParts>
  <Company>Høgtuns Plankontor AS Sommersetlia 39, 9143 Skibotn e-mail: shogtun@hotmail.com Tlf.: +47 908 34114</Company>
  <LinksUpToDate>false</LinksUpToDate>
  <CharactersWithSpaces>36072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MELDING OM IGANGSETTING OG PLANPROGRAM</dc:title>
  <dc:subject/>
  <dc:creator>Steinar Høgtun</dc:creator>
  <cp:keywords/>
  <dc:description/>
  <cp:lastModifiedBy>Post Lyngen</cp:lastModifiedBy>
  <cp:revision>2</cp:revision>
  <dcterms:created xsi:type="dcterms:W3CDTF">2019-03-28T08:29:00Z</dcterms:created>
  <dcterms:modified xsi:type="dcterms:W3CDTF">2019-03-28T08:29:00Z</dcterms:modified>
</cp:coreProperties>
</file>