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61C5" w:rsidRDefault="00597C22">
      <w:pPr>
        <w:rPr>
          <w:rFonts w:ascii="Arial Black" w:hAnsi="Arial Black"/>
          <w:sz w:val="40"/>
          <w:szCs w:val="40"/>
        </w:rPr>
      </w:pPr>
      <w:r>
        <w:rPr>
          <w:noProof/>
        </w:rPr>
        <w:drawing>
          <wp:anchor distT="0" distB="0" distL="114935" distR="114935" simplePos="0" relativeHeight="251653632" behindDoc="0" locked="0" layoutInCell="1" allowOverlap="1">
            <wp:simplePos x="0" y="0"/>
            <wp:positionH relativeFrom="column">
              <wp:posOffset>1143000</wp:posOffset>
            </wp:positionH>
            <wp:positionV relativeFrom="paragraph">
              <wp:posOffset>228600</wp:posOffset>
            </wp:positionV>
            <wp:extent cx="360680" cy="456565"/>
            <wp:effectExtent l="0" t="0" r="0" b="0"/>
            <wp:wrapTopAndBottom/>
            <wp:docPr id="21"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80" cy="45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61C5">
        <w:rPr>
          <w:rFonts w:ascii="Arial Black" w:hAnsi="Arial Black"/>
          <w:sz w:val="40"/>
          <w:szCs w:val="40"/>
        </w:rPr>
        <w:t xml:space="preserve"> </w:t>
      </w:r>
    </w:p>
    <w:p w:rsidR="00D061C5" w:rsidRDefault="00D061C5">
      <w:pPr>
        <w:rPr>
          <w:rFonts w:ascii="Arial" w:hAnsi="Arial" w:cs="Arial"/>
          <w:b/>
        </w:rPr>
      </w:pPr>
    </w:p>
    <w:p w:rsidR="00D061C5" w:rsidRDefault="00D061C5">
      <w:pPr>
        <w:pBdr>
          <w:bottom w:val="single" w:sz="8" w:space="1" w:color="000000"/>
        </w:pBdr>
        <w:rPr>
          <w:rFonts w:ascii="Arial" w:hAnsi="Arial" w:cs="Arial"/>
          <w:b/>
        </w:rPr>
      </w:pPr>
      <w:r>
        <w:rPr>
          <w:rFonts w:ascii="Arial" w:hAnsi="Arial" w:cs="Arial"/>
          <w:b/>
        </w:rPr>
        <w:t xml:space="preserve">  </w:t>
      </w:r>
      <w:r w:rsidR="0032433B">
        <w:rPr>
          <w:rFonts w:ascii="Arial" w:hAnsi="Arial" w:cs="Arial"/>
          <w:b/>
        </w:rPr>
        <w:t xml:space="preserve"> </w:t>
      </w:r>
      <w:r>
        <w:rPr>
          <w:rFonts w:ascii="Arial" w:hAnsi="Arial" w:cs="Arial"/>
          <w:b/>
        </w:rPr>
        <w:t xml:space="preserve">                                  </w:t>
      </w:r>
    </w:p>
    <w:p w:rsidR="00D061C5" w:rsidRDefault="00D061C5">
      <w:pPr>
        <w:rPr>
          <w:rFonts w:ascii="Arial" w:hAnsi="Arial" w:cs="Arial"/>
          <w:b/>
          <w:sz w:val="56"/>
          <w:szCs w:val="56"/>
        </w:rPr>
      </w:pPr>
      <w:r>
        <w:rPr>
          <w:rFonts w:ascii="Arial" w:hAnsi="Arial" w:cs="Arial"/>
          <w:b/>
          <w:sz w:val="56"/>
          <w:szCs w:val="56"/>
        </w:rPr>
        <w:t xml:space="preserve"> </w:t>
      </w:r>
    </w:p>
    <w:p w:rsidR="00D061C5" w:rsidRDefault="00D061C5">
      <w:pPr>
        <w:rPr>
          <w:rFonts w:ascii="Arial" w:hAnsi="Arial" w:cs="Arial"/>
          <w:b/>
          <w:sz w:val="56"/>
          <w:szCs w:val="56"/>
        </w:rPr>
      </w:pPr>
    </w:p>
    <w:p w:rsidR="009D4AE1" w:rsidRDefault="009D4AE1">
      <w:pPr>
        <w:jc w:val="center"/>
        <w:rPr>
          <w:rFonts w:ascii="Lucida Handwriting" w:hAnsi="Lucida Handwriting" w:cs="Arial"/>
          <w:b/>
          <w:bCs/>
          <w:sz w:val="56"/>
          <w:szCs w:val="56"/>
        </w:rPr>
      </w:pPr>
    </w:p>
    <w:p w:rsidR="00D061C5" w:rsidRDefault="006D3446">
      <w:pPr>
        <w:jc w:val="center"/>
        <w:rPr>
          <w:rFonts w:ascii="Arial" w:hAnsi="Arial" w:cs="Arial"/>
          <w:b/>
          <w:bCs/>
          <w:sz w:val="56"/>
          <w:szCs w:val="56"/>
        </w:rPr>
      </w:pPr>
      <w:r>
        <w:rPr>
          <w:rFonts w:ascii="Arial" w:hAnsi="Arial" w:cs="Arial"/>
          <w:b/>
          <w:bCs/>
          <w:sz w:val="56"/>
          <w:szCs w:val="56"/>
        </w:rPr>
        <w:t>Veileder for skolenærvær</w:t>
      </w:r>
    </w:p>
    <w:p w:rsidR="006D3446" w:rsidRPr="0032433B" w:rsidRDefault="006D3446">
      <w:pPr>
        <w:jc w:val="center"/>
        <w:rPr>
          <w:rFonts w:ascii="Arial" w:hAnsi="Arial" w:cs="Arial"/>
          <w:b/>
          <w:bCs/>
          <w:sz w:val="56"/>
          <w:szCs w:val="56"/>
        </w:rPr>
      </w:pPr>
      <w:r>
        <w:rPr>
          <w:rFonts w:ascii="Arial" w:hAnsi="Arial" w:cs="Arial"/>
          <w:b/>
          <w:bCs/>
          <w:sz w:val="56"/>
          <w:szCs w:val="56"/>
        </w:rPr>
        <w:t>Grunnskolen i Lyngen</w:t>
      </w:r>
    </w:p>
    <w:p w:rsidR="00D061C5" w:rsidRDefault="00D061C5">
      <w:pPr>
        <w:rPr>
          <w:rFonts w:ascii="Arial" w:hAnsi="Arial" w:cs="Arial"/>
          <w:b/>
          <w:sz w:val="22"/>
          <w:szCs w:val="22"/>
        </w:rPr>
      </w:pPr>
    </w:p>
    <w:p w:rsidR="00D061C5" w:rsidRDefault="00D061C5">
      <w:pPr>
        <w:rPr>
          <w:rFonts w:ascii="Arial" w:hAnsi="Arial" w:cs="Arial"/>
          <w:b/>
          <w:color w:val="FF0000"/>
          <w:sz w:val="40"/>
          <w:szCs w:val="40"/>
        </w:rPr>
      </w:pPr>
    </w:p>
    <w:p w:rsidR="00A549FA" w:rsidRDefault="00A549FA">
      <w:pPr>
        <w:jc w:val="center"/>
        <w:rPr>
          <w:rFonts w:ascii="Tempus Sans ITC" w:hAnsi="Tempus Sans ITC" w:cs="Arial"/>
          <w:b/>
          <w:sz w:val="40"/>
          <w:szCs w:val="40"/>
        </w:rPr>
      </w:pPr>
    </w:p>
    <w:p w:rsidR="00A549FA" w:rsidRDefault="00A549FA">
      <w:pPr>
        <w:jc w:val="center"/>
        <w:rPr>
          <w:rFonts w:ascii="Tempus Sans ITC" w:hAnsi="Tempus Sans ITC" w:cs="Arial"/>
          <w:b/>
          <w:sz w:val="40"/>
          <w:szCs w:val="40"/>
        </w:rPr>
      </w:pPr>
    </w:p>
    <w:p w:rsidR="00D061C5" w:rsidRDefault="00D061C5">
      <w:pPr>
        <w:jc w:val="center"/>
        <w:rPr>
          <w:rFonts w:ascii="Tempus Sans ITC" w:hAnsi="Tempus Sans ITC" w:cs="Arial"/>
          <w:b/>
          <w:sz w:val="40"/>
          <w:szCs w:val="40"/>
        </w:rPr>
      </w:pPr>
    </w:p>
    <w:p w:rsidR="00A549FA" w:rsidRPr="0032433B" w:rsidRDefault="00A549FA">
      <w:pPr>
        <w:jc w:val="center"/>
        <w:rPr>
          <w:rFonts w:ascii="Arial" w:hAnsi="Arial" w:cs="Arial"/>
          <w:b/>
          <w:sz w:val="40"/>
          <w:szCs w:val="40"/>
        </w:rPr>
      </w:pPr>
    </w:p>
    <w:p w:rsidR="00D061C5" w:rsidRPr="0032433B" w:rsidRDefault="00D061C5">
      <w:pPr>
        <w:rPr>
          <w:rFonts w:ascii="Arial" w:hAnsi="Arial" w:cs="Arial"/>
          <w:b/>
          <w:sz w:val="28"/>
          <w:szCs w:val="28"/>
        </w:rPr>
      </w:pPr>
    </w:p>
    <w:p w:rsidR="00D061C5" w:rsidRPr="0032433B" w:rsidRDefault="00D061C5">
      <w:pPr>
        <w:rPr>
          <w:rFonts w:ascii="Arial" w:hAnsi="Arial" w:cs="Arial"/>
          <w:b/>
          <w:sz w:val="40"/>
          <w:szCs w:val="40"/>
        </w:rPr>
      </w:pPr>
    </w:p>
    <w:p w:rsidR="00A549FA" w:rsidRPr="0032433B" w:rsidRDefault="00A549FA">
      <w:pPr>
        <w:rPr>
          <w:rFonts w:ascii="Arial" w:hAnsi="Arial" w:cs="Arial"/>
          <w:b/>
          <w:sz w:val="40"/>
          <w:szCs w:val="40"/>
        </w:rPr>
      </w:pPr>
    </w:p>
    <w:p w:rsidR="00D061C5" w:rsidRPr="0032433B" w:rsidRDefault="005F319A">
      <w:pPr>
        <w:jc w:val="center"/>
        <w:rPr>
          <w:rFonts w:ascii="Arial" w:hAnsi="Arial" w:cs="Arial"/>
          <w:b/>
        </w:rPr>
      </w:pPr>
      <w:r>
        <w:rPr>
          <w:rFonts w:ascii="Arial" w:hAnsi="Arial" w:cs="Arial"/>
          <w:b/>
        </w:rPr>
        <w:t>Vedtatt i Levekårsutvalget i Lyngen i sak</w:t>
      </w:r>
      <w:r w:rsidR="00B413D1">
        <w:rPr>
          <w:rFonts w:ascii="Arial" w:hAnsi="Arial" w:cs="Arial"/>
          <w:b/>
        </w:rPr>
        <w:t xml:space="preserve"> 12/20</w:t>
      </w:r>
    </w:p>
    <w:p w:rsidR="008C45AA" w:rsidRDefault="008C45AA" w:rsidP="008C45AA">
      <w:pPr>
        <w:pStyle w:val="Overskrift3"/>
        <w:numPr>
          <w:ilvl w:val="0"/>
          <w:numId w:val="0"/>
        </w:numPr>
        <w:rPr>
          <w:sz w:val="32"/>
          <w:szCs w:val="32"/>
        </w:rPr>
      </w:pPr>
    </w:p>
    <w:p w:rsidR="00143A92" w:rsidRDefault="00143A92" w:rsidP="00143A92"/>
    <w:p w:rsidR="00143A92" w:rsidRDefault="00143A92" w:rsidP="00143A92"/>
    <w:p w:rsidR="00143A92" w:rsidRDefault="00143A92" w:rsidP="00143A92"/>
    <w:p w:rsidR="00143A92" w:rsidRDefault="00143A92" w:rsidP="00143A92"/>
    <w:p w:rsidR="00143A92" w:rsidRDefault="00143A92" w:rsidP="00143A92"/>
    <w:p w:rsidR="00143A92" w:rsidRDefault="00143A92" w:rsidP="00143A92"/>
    <w:p w:rsidR="00143A92" w:rsidRDefault="00143A92" w:rsidP="00143A92"/>
    <w:p w:rsidR="00143A92" w:rsidRDefault="00143A92" w:rsidP="00143A92"/>
    <w:p w:rsidR="00143A92" w:rsidRDefault="00143A92" w:rsidP="00143A92"/>
    <w:p w:rsidR="00143A92" w:rsidRDefault="00143A92" w:rsidP="00143A92"/>
    <w:p w:rsidR="00143A92" w:rsidRPr="00143A92" w:rsidRDefault="00143A92" w:rsidP="00143A92"/>
    <w:p w:rsidR="00E1282D" w:rsidRDefault="00E1282D">
      <w:pPr>
        <w:pStyle w:val="Overskriftforinnholdsfortegnelse"/>
      </w:pPr>
      <w:r>
        <w:lastRenderedPageBreak/>
        <w:t>Innhold</w:t>
      </w:r>
    </w:p>
    <w:p w:rsidR="00143A92" w:rsidRDefault="00E1282D">
      <w:pPr>
        <w:pStyle w:val="INNH2"/>
        <w:tabs>
          <w:tab w:val="right" w:leader="dot" w:pos="9061"/>
        </w:tabs>
        <w:rPr>
          <w:rFonts w:asciiTheme="minorHAnsi" w:eastAsiaTheme="minorEastAsia" w:hAnsiTheme="minorHAnsi" w:cstheme="minorBidi"/>
          <w:noProof/>
          <w:sz w:val="22"/>
          <w:szCs w:val="22"/>
          <w:lang w:eastAsia="nb-NO"/>
        </w:rPr>
      </w:pPr>
      <w:r>
        <w:fldChar w:fldCharType="begin"/>
      </w:r>
      <w:r>
        <w:instrText xml:space="preserve"> TOC \o "1-3" \h \z \u </w:instrText>
      </w:r>
      <w:r>
        <w:fldChar w:fldCharType="separate"/>
      </w:r>
      <w:hyperlink w:anchor="_Toc31720816" w:history="1">
        <w:r w:rsidR="00143A92" w:rsidRPr="00B45F96">
          <w:rPr>
            <w:rStyle w:val="Hyperkobling"/>
            <w:noProof/>
          </w:rPr>
          <w:t>Hva er skolefravær?</w:t>
        </w:r>
        <w:r w:rsidR="00143A92">
          <w:rPr>
            <w:noProof/>
            <w:webHidden/>
          </w:rPr>
          <w:tab/>
        </w:r>
        <w:r w:rsidR="00143A92">
          <w:rPr>
            <w:noProof/>
            <w:webHidden/>
          </w:rPr>
          <w:fldChar w:fldCharType="begin"/>
        </w:r>
        <w:r w:rsidR="00143A92">
          <w:rPr>
            <w:noProof/>
            <w:webHidden/>
          </w:rPr>
          <w:instrText xml:space="preserve"> PAGEREF _Toc31720816 \h </w:instrText>
        </w:r>
        <w:r w:rsidR="00143A92">
          <w:rPr>
            <w:noProof/>
            <w:webHidden/>
          </w:rPr>
        </w:r>
        <w:r w:rsidR="00143A92">
          <w:rPr>
            <w:noProof/>
            <w:webHidden/>
          </w:rPr>
          <w:fldChar w:fldCharType="separate"/>
        </w:r>
        <w:r w:rsidR="00143A92">
          <w:rPr>
            <w:noProof/>
            <w:webHidden/>
          </w:rPr>
          <w:t>2</w:t>
        </w:r>
        <w:r w:rsidR="00143A92">
          <w:rPr>
            <w:noProof/>
            <w:webHidden/>
          </w:rPr>
          <w:fldChar w:fldCharType="end"/>
        </w:r>
      </w:hyperlink>
    </w:p>
    <w:p w:rsidR="00143A92" w:rsidRDefault="007F02D6">
      <w:pPr>
        <w:pStyle w:val="INNH2"/>
        <w:tabs>
          <w:tab w:val="right" w:leader="dot" w:pos="9061"/>
        </w:tabs>
        <w:rPr>
          <w:rFonts w:asciiTheme="minorHAnsi" w:eastAsiaTheme="minorEastAsia" w:hAnsiTheme="minorHAnsi" w:cstheme="minorBidi"/>
          <w:noProof/>
          <w:sz w:val="22"/>
          <w:szCs w:val="22"/>
          <w:lang w:eastAsia="nb-NO"/>
        </w:rPr>
      </w:pPr>
      <w:hyperlink w:anchor="_Toc31720817" w:history="1">
        <w:r w:rsidR="00143A92" w:rsidRPr="00B45F96">
          <w:rPr>
            <w:rStyle w:val="Hyperkobling"/>
            <w:noProof/>
          </w:rPr>
          <w:t>Forebygging av fravær</w:t>
        </w:r>
        <w:r w:rsidR="00143A92">
          <w:rPr>
            <w:noProof/>
            <w:webHidden/>
          </w:rPr>
          <w:tab/>
        </w:r>
        <w:r w:rsidR="00143A92">
          <w:rPr>
            <w:noProof/>
            <w:webHidden/>
          </w:rPr>
          <w:fldChar w:fldCharType="begin"/>
        </w:r>
        <w:r w:rsidR="00143A92">
          <w:rPr>
            <w:noProof/>
            <w:webHidden/>
          </w:rPr>
          <w:instrText xml:space="preserve"> PAGEREF _Toc31720817 \h </w:instrText>
        </w:r>
        <w:r w:rsidR="00143A92">
          <w:rPr>
            <w:noProof/>
            <w:webHidden/>
          </w:rPr>
        </w:r>
        <w:r w:rsidR="00143A92">
          <w:rPr>
            <w:noProof/>
            <w:webHidden/>
          </w:rPr>
          <w:fldChar w:fldCharType="separate"/>
        </w:r>
        <w:r w:rsidR="00143A92">
          <w:rPr>
            <w:noProof/>
            <w:webHidden/>
          </w:rPr>
          <w:t>3</w:t>
        </w:r>
        <w:r w:rsidR="00143A92">
          <w:rPr>
            <w:noProof/>
            <w:webHidden/>
          </w:rPr>
          <w:fldChar w:fldCharType="end"/>
        </w:r>
      </w:hyperlink>
    </w:p>
    <w:p w:rsidR="00143A92" w:rsidRDefault="007F02D6">
      <w:pPr>
        <w:pStyle w:val="INNH2"/>
        <w:tabs>
          <w:tab w:val="right" w:leader="dot" w:pos="9061"/>
        </w:tabs>
        <w:rPr>
          <w:rFonts w:asciiTheme="minorHAnsi" w:eastAsiaTheme="minorEastAsia" w:hAnsiTheme="minorHAnsi" w:cstheme="minorBidi"/>
          <w:noProof/>
          <w:sz w:val="22"/>
          <w:szCs w:val="22"/>
          <w:lang w:eastAsia="nb-NO"/>
        </w:rPr>
      </w:pPr>
      <w:hyperlink w:anchor="_Toc31720818" w:history="1">
        <w:r w:rsidR="00143A92" w:rsidRPr="00B45F96">
          <w:rPr>
            <w:rStyle w:val="Hyperkobling"/>
            <w:noProof/>
          </w:rPr>
          <w:t>Håndtering av bekymringsfullt fravær</w:t>
        </w:r>
        <w:r w:rsidR="00143A92">
          <w:rPr>
            <w:noProof/>
            <w:webHidden/>
          </w:rPr>
          <w:tab/>
        </w:r>
        <w:r w:rsidR="00143A92">
          <w:rPr>
            <w:noProof/>
            <w:webHidden/>
          </w:rPr>
          <w:fldChar w:fldCharType="begin"/>
        </w:r>
        <w:r w:rsidR="00143A92">
          <w:rPr>
            <w:noProof/>
            <w:webHidden/>
          </w:rPr>
          <w:instrText xml:space="preserve"> PAGEREF _Toc31720818 \h </w:instrText>
        </w:r>
        <w:r w:rsidR="00143A92">
          <w:rPr>
            <w:noProof/>
            <w:webHidden/>
          </w:rPr>
        </w:r>
        <w:r w:rsidR="00143A92">
          <w:rPr>
            <w:noProof/>
            <w:webHidden/>
          </w:rPr>
          <w:fldChar w:fldCharType="separate"/>
        </w:r>
        <w:r w:rsidR="00143A92">
          <w:rPr>
            <w:noProof/>
            <w:webHidden/>
          </w:rPr>
          <w:t>6</w:t>
        </w:r>
        <w:r w:rsidR="00143A92">
          <w:rPr>
            <w:noProof/>
            <w:webHidden/>
          </w:rPr>
          <w:fldChar w:fldCharType="end"/>
        </w:r>
      </w:hyperlink>
    </w:p>
    <w:p w:rsidR="00143A92" w:rsidRDefault="007F02D6">
      <w:pPr>
        <w:pStyle w:val="INNH2"/>
        <w:tabs>
          <w:tab w:val="right" w:leader="dot" w:pos="9061"/>
        </w:tabs>
        <w:rPr>
          <w:rFonts w:asciiTheme="minorHAnsi" w:eastAsiaTheme="minorEastAsia" w:hAnsiTheme="minorHAnsi" w:cstheme="minorBidi"/>
          <w:noProof/>
          <w:sz w:val="22"/>
          <w:szCs w:val="22"/>
          <w:lang w:eastAsia="nb-NO"/>
        </w:rPr>
      </w:pPr>
      <w:hyperlink w:anchor="_Toc31720819" w:history="1">
        <w:r w:rsidR="00143A92" w:rsidRPr="00B45F96">
          <w:rPr>
            <w:rStyle w:val="Hyperkobling"/>
            <w:noProof/>
          </w:rPr>
          <w:t>Tiltaksmodell</w:t>
        </w:r>
        <w:r w:rsidR="00143A92">
          <w:rPr>
            <w:noProof/>
            <w:webHidden/>
          </w:rPr>
          <w:tab/>
        </w:r>
        <w:r w:rsidR="00143A92">
          <w:rPr>
            <w:noProof/>
            <w:webHidden/>
          </w:rPr>
          <w:fldChar w:fldCharType="begin"/>
        </w:r>
        <w:r w:rsidR="00143A92">
          <w:rPr>
            <w:noProof/>
            <w:webHidden/>
          </w:rPr>
          <w:instrText xml:space="preserve"> PAGEREF _Toc31720819 \h </w:instrText>
        </w:r>
        <w:r w:rsidR="00143A92">
          <w:rPr>
            <w:noProof/>
            <w:webHidden/>
          </w:rPr>
        </w:r>
        <w:r w:rsidR="00143A92">
          <w:rPr>
            <w:noProof/>
            <w:webHidden/>
          </w:rPr>
          <w:fldChar w:fldCharType="separate"/>
        </w:r>
        <w:r w:rsidR="00143A92">
          <w:rPr>
            <w:noProof/>
            <w:webHidden/>
          </w:rPr>
          <w:t>6</w:t>
        </w:r>
        <w:r w:rsidR="00143A92">
          <w:rPr>
            <w:noProof/>
            <w:webHidden/>
          </w:rPr>
          <w:fldChar w:fldCharType="end"/>
        </w:r>
      </w:hyperlink>
    </w:p>
    <w:p w:rsidR="00143A92" w:rsidRDefault="007F02D6">
      <w:pPr>
        <w:pStyle w:val="INNH2"/>
        <w:tabs>
          <w:tab w:val="right" w:leader="dot" w:pos="9061"/>
        </w:tabs>
        <w:rPr>
          <w:rFonts w:asciiTheme="minorHAnsi" w:eastAsiaTheme="minorEastAsia" w:hAnsiTheme="minorHAnsi" w:cstheme="minorBidi"/>
          <w:noProof/>
          <w:sz w:val="22"/>
          <w:szCs w:val="22"/>
          <w:lang w:eastAsia="nb-NO"/>
        </w:rPr>
      </w:pPr>
      <w:hyperlink w:anchor="_Toc31720820" w:history="1">
        <w:r w:rsidR="00143A92" w:rsidRPr="00B45F96">
          <w:rPr>
            <w:rStyle w:val="Hyperkobling"/>
            <w:noProof/>
          </w:rPr>
          <w:t>Plan for oppfølging av bekymringsfullt fravær:</w:t>
        </w:r>
        <w:r w:rsidR="00143A92">
          <w:rPr>
            <w:noProof/>
            <w:webHidden/>
          </w:rPr>
          <w:tab/>
        </w:r>
        <w:r w:rsidR="00143A92">
          <w:rPr>
            <w:noProof/>
            <w:webHidden/>
          </w:rPr>
          <w:fldChar w:fldCharType="begin"/>
        </w:r>
        <w:r w:rsidR="00143A92">
          <w:rPr>
            <w:noProof/>
            <w:webHidden/>
          </w:rPr>
          <w:instrText xml:space="preserve"> PAGEREF _Toc31720820 \h </w:instrText>
        </w:r>
        <w:r w:rsidR="00143A92">
          <w:rPr>
            <w:noProof/>
            <w:webHidden/>
          </w:rPr>
        </w:r>
        <w:r w:rsidR="00143A92">
          <w:rPr>
            <w:noProof/>
            <w:webHidden/>
          </w:rPr>
          <w:fldChar w:fldCharType="separate"/>
        </w:r>
        <w:r w:rsidR="00143A92">
          <w:rPr>
            <w:noProof/>
            <w:webHidden/>
          </w:rPr>
          <w:t>8</w:t>
        </w:r>
        <w:r w:rsidR="00143A92">
          <w:rPr>
            <w:noProof/>
            <w:webHidden/>
          </w:rPr>
          <w:fldChar w:fldCharType="end"/>
        </w:r>
      </w:hyperlink>
    </w:p>
    <w:p w:rsidR="00143A92" w:rsidRDefault="007F02D6">
      <w:pPr>
        <w:pStyle w:val="INNH2"/>
        <w:tabs>
          <w:tab w:val="right" w:leader="dot" w:pos="9061"/>
        </w:tabs>
        <w:rPr>
          <w:rFonts w:asciiTheme="minorHAnsi" w:eastAsiaTheme="minorEastAsia" w:hAnsiTheme="minorHAnsi" w:cstheme="minorBidi"/>
          <w:noProof/>
          <w:sz w:val="22"/>
          <w:szCs w:val="22"/>
          <w:lang w:eastAsia="nb-NO"/>
        </w:rPr>
      </w:pPr>
      <w:hyperlink w:anchor="_Toc31720821" w:history="1">
        <w:r w:rsidR="00143A92" w:rsidRPr="00B45F96">
          <w:rPr>
            <w:rStyle w:val="Hyperkobling"/>
            <w:noProof/>
          </w:rPr>
          <w:t>Vedlegg 1: Tiltak ved bekymringsfullt skolefravær:</w:t>
        </w:r>
        <w:r w:rsidR="00143A92">
          <w:rPr>
            <w:noProof/>
            <w:webHidden/>
          </w:rPr>
          <w:tab/>
        </w:r>
        <w:r w:rsidR="00143A92">
          <w:rPr>
            <w:noProof/>
            <w:webHidden/>
          </w:rPr>
          <w:fldChar w:fldCharType="begin"/>
        </w:r>
        <w:r w:rsidR="00143A92">
          <w:rPr>
            <w:noProof/>
            <w:webHidden/>
          </w:rPr>
          <w:instrText xml:space="preserve"> PAGEREF _Toc31720821 \h </w:instrText>
        </w:r>
        <w:r w:rsidR="00143A92">
          <w:rPr>
            <w:noProof/>
            <w:webHidden/>
          </w:rPr>
        </w:r>
        <w:r w:rsidR="00143A92">
          <w:rPr>
            <w:noProof/>
            <w:webHidden/>
          </w:rPr>
          <w:fldChar w:fldCharType="separate"/>
        </w:r>
        <w:r w:rsidR="00143A92">
          <w:rPr>
            <w:noProof/>
            <w:webHidden/>
          </w:rPr>
          <w:t>9</w:t>
        </w:r>
        <w:r w:rsidR="00143A92">
          <w:rPr>
            <w:noProof/>
            <w:webHidden/>
          </w:rPr>
          <w:fldChar w:fldCharType="end"/>
        </w:r>
      </w:hyperlink>
    </w:p>
    <w:p w:rsidR="00143A92" w:rsidRDefault="007F02D6">
      <w:pPr>
        <w:pStyle w:val="INNH2"/>
        <w:tabs>
          <w:tab w:val="right" w:leader="dot" w:pos="9061"/>
        </w:tabs>
        <w:rPr>
          <w:rFonts w:asciiTheme="minorHAnsi" w:eastAsiaTheme="minorEastAsia" w:hAnsiTheme="minorHAnsi" w:cstheme="minorBidi"/>
          <w:noProof/>
          <w:sz w:val="22"/>
          <w:szCs w:val="22"/>
          <w:lang w:eastAsia="nb-NO"/>
        </w:rPr>
      </w:pPr>
      <w:hyperlink w:anchor="_Toc31720822" w:history="1">
        <w:r w:rsidR="00143A92" w:rsidRPr="00B45F96">
          <w:rPr>
            <w:rStyle w:val="Hyperkobling"/>
            <w:noProof/>
          </w:rPr>
          <w:t>Vedlegg 2: Årsakskartlegging</w:t>
        </w:r>
        <w:r w:rsidR="00143A92">
          <w:rPr>
            <w:noProof/>
            <w:webHidden/>
          </w:rPr>
          <w:tab/>
        </w:r>
        <w:r w:rsidR="00143A92">
          <w:rPr>
            <w:noProof/>
            <w:webHidden/>
          </w:rPr>
          <w:fldChar w:fldCharType="begin"/>
        </w:r>
        <w:r w:rsidR="00143A92">
          <w:rPr>
            <w:noProof/>
            <w:webHidden/>
          </w:rPr>
          <w:instrText xml:space="preserve"> PAGEREF _Toc31720822 \h </w:instrText>
        </w:r>
        <w:r w:rsidR="00143A92">
          <w:rPr>
            <w:noProof/>
            <w:webHidden/>
          </w:rPr>
        </w:r>
        <w:r w:rsidR="00143A92">
          <w:rPr>
            <w:noProof/>
            <w:webHidden/>
          </w:rPr>
          <w:fldChar w:fldCharType="separate"/>
        </w:r>
        <w:r w:rsidR="00143A92">
          <w:rPr>
            <w:noProof/>
            <w:webHidden/>
          </w:rPr>
          <w:t>14</w:t>
        </w:r>
        <w:r w:rsidR="00143A92">
          <w:rPr>
            <w:noProof/>
            <w:webHidden/>
          </w:rPr>
          <w:fldChar w:fldCharType="end"/>
        </w:r>
      </w:hyperlink>
    </w:p>
    <w:p w:rsidR="00143A92" w:rsidRDefault="007F02D6">
      <w:pPr>
        <w:pStyle w:val="INNH2"/>
        <w:tabs>
          <w:tab w:val="right" w:leader="dot" w:pos="9061"/>
        </w:tabs>
        <w:rPr>
          <w:rFonts w:asciiTheme="minorHAnsi" w:eastAsiaTheme="minorEastAsia" w:hAnsiTheme="minorHAnsi" w:cstheme="minorBidi"/>
          <w:noProof/>
          <w:sz w:val="22"/>
          <w:szCs w:val="22"/>
          <w:lang w:eastAsia="nb-NO"/>
        </w:rPr>
      </w:pPr>
      <w:hyperlink w:anchor="_Toc31720823" w:history="1">
        <w:r w:rsidR="00143A92" w:rsidRPr="00B45F96">
          <w:rPr>
            <w:rStyle w:val="Hyperkobling"/>
            <w:noProof/>
          </w:rPr>
          <w:t>Vedlegg 3: tiltaksplan</w:t>
        </w:r>
        <w:r w:rsidR="00143A92">
          <w:rPr>
            <w:noProof/>
            <w:webHidden/>
          </w:rPr>
          <w:tab/>
        </w:r>
        <w:r w:rsidR="00143A92">
          <w:rPr>
            <w:noProof/>
            <w:webHidden/>
          </w:rPr>
          <w:fldChar w:fldCharType="begin"/>
        </w:r>
        <w:r w:rsidR="00143A92">
          <w:rPr>
            <w:noProof/>
            <w:webHidden/>
          </w:rPr>
          <w:instrText xml:space="preserve"> PAGEREF _Toc31720823 \h </w:instrText>
        </w:r>
        <w:r w:rsidR="00143A92">
          <w:rPr>
            <w:noProof/>
            <w:webHidden/>
          </w:rPr>
        </w:r>
        <w:r w:rsidR="00143A92">
          <w:rPr>
            <w:noProof/>
            <w:webHidden/>
          </w:rPr>
          <w:fldChar w:fldCharType="separate"/>
        </w:r>
        <w:r w:rsidR="00143A92">
          <w:rPr>
            <w:noProof/>
            <w:webHidden/>
          </w:rPr>
          <w:t>15</w:t>
        </w:r>
        <w:r w:rsidR="00143A92">
          <w:rPr>
            <w:noProof/>
            <w:webHidden/>
          </w:rPr>
          <w:fldChar w:fldCharType="end"/>
        </w:r>
      </w:hyperlink>
    </w:p>
    <w:p w:rsidR="00E1282D" w:rsidRDefault="00E1282D">
      <w:r>
        <w:rPr>
          <w:b/>
          <w:bCs/>
        </w:rPr>
        <w:fldChar w:fldCharType="end"/>
      </w:r>
    </w:p>
    <w:p w:rsidR="00717AE4" w:rsidRDefault="00717AE4" w:rsidP="008C45AA">
      <w:pPr>
        <w:pStyle w:val="Overskrift3"/>
        <w:numPr>
          <w:ilvl w:val="0"/>
          <w:numId w:val="0"/>
        </w:numPr>
        <w:rPr>
          <w:sz w:val="32"/>
          <w:szCs w:val="32"/>
        </w:rPr>
      </w:pPr>
    </w:p>
    <w:p w:rsidR="007445A0" w:rsidRPr="007445A0" w:rsidRDefault="007445A0" w:rsidP="007445A0"/>
    <w:p w:rsidR="00D061C5" w:rsidRDefault="006D3446" w:rsidP="00E1282D">
      <w:pPr>
        <w:pStyle w:val="Overskrift2"/>
      </w:pPr>
      <w:bookmarkStart w:id="0" w:name="_Toc31720816"/>
      <w:r>
        <w:t>Hva er skolefravær?</w:t>
      </w:r>
      <w:bookmarkEnd w:id="0"/>
    </w:p>
    <w:p w:rsidR="00D078C0" w:rsidRDefault="00D078C0" w:rsidP="00042074">
      <w:pPr>
        <w:rPr>
          <w:rFonts w:ascii="Arial" w:hAnsi="Arial" w:cs="Arial"/>
          <w:sz w:val="22"/>
          <w:szCs w:val="22"/>
        </w:rPr>
      </w:pPr>
    </w:p>
    <w:p w:rsidR="006D3446" w:rsidRDefault="006D3446" w:rsidP="006D3446">
      <w:pPr>
        <w:jc w:val="both"/>
        <w:rPr>
          <w:b/>
        </w:rPr>
      </w:pPr>
      <w:r>
        <w:rPr>
          <w:b/>
        </w:rPr>
        <w:t>Definisjon - fravær</w:t>
      </w:r>
    </w:p>
    <w:p w:rsidR="006D3446" w:rsidRDefault="006D3446" w:rsidP="006D3446">
      <w:pPr>
        <w:jc w:val="both"/>
      </w:pPr>
      <w:r>
        <w:t xml:space="preserve">Det finnes i dag ingen nasjonale retningslinjer for oppfølging av alvorlig skolefravær i grunnskolen, og det er derfor opp til hver enkelt kommune hvordan </w:t>
      </w:r>
      <w:r w:rsidR="007445A0">
        <w:t xml:space="preserve">man </w:t>
      </w:r>
      <w:r>
        <w:t>håndtere</w:t>
      </w:r>
      <w:r w:rsidR="007445A0">
        <w:t>r</w:t>
      </w:r>
      <w:r>
        <w:t xml:space="preserve"> dette. Denne veilederen er ment å sikre at elever får rett hjelp til rett tid dersom de skulle få bekymringsfullt skolefravær.</w:t>
      </w:r>
    </w:p>
    <w:p w:rsidR="007445A0" w:rsidRDefault="006D3446" w:rsidP="006D3446">
      <w:pPr>
        <w:jc w:val="both"/>
      </w:pPr>
      <w:r>
        <w:t>H</w:t>
      </w:r>
      <w:r w:rsidRPr="00FE36C6">
        <w:t>øyt skolefravær gir flere negative følger. Isolasjon, mangelfull undervisning og faglige hull, i tillegg til familiære problemer.</w:t>
      </w:r>
    </w:p>
    <w:p w:rsidR="007445A0" w:rsidRDefault="007445A0" w:rsidP="006D3446">
      <w:pPr>
        <w:jc w:val="both"/>
      </w:pPr>
    </w:p>
    <w:p w:rsidR="006D3446" w:rsidRDefault="007445A0" w:rsidP="006D3446">
      <w:pPr>
        <w:jc w:val="both"/>
        <w:rPr>
          <w:i/>
        </w:rPr>
      </w:pPr>
      <w:r>
        <w:t>Lyngen kommune støtter seg på følgende definisjon på bekymringsfullt skolefravær:</w:t>
      </w:r>
      <w:r w:rsidR="006D3446" w:rsidRPr="00422A98">
        <w:rPr>
          <w:i/>
        </w:rPr>
        <w:t xml:space="preserve"> </w:t>
      </w:r>
    </w:p>
    <w:p w:rsidR="006D3446" w:rsidRPr="00422A98" w:rsidRDefault="006D3446" w:rsidP="006D3446">
      <w:pPr>
        <w:jc w:val="both"/>
        <w:rPr>
          <w:i/>
        </w:rPr>
      </w:pPr>
      <w:r w:rsidRPr="00422A98">
        <w:rPr>
          <w:i/>
        </w:rPr>
        <w:t xml:space="preserve">«Fravær fra undervisningen og det sosiale fellesskapet i skolen, gyldig eller ugyldig, av et omfang/ en hyppighet som medfører bekymring knyttet til elevens faglige utvikling, samt elevens sosiale tilhørighet og utvikling.» </w:t>
      </w:r>
    </w:p>
    <w:p w:rsidR="006D3446" w:rsidRPr="007C2E75" w:rsidRDefault="006D3446" w:rsidP="006D3446">
      <w:pPr>
        <w:jc w:val="both"/>
      </w:pPr>
      <w:r w:rsidRPr="007C2E75">
        <w:tab/>
      </w:r>
      <w:r w:rsidRPr="007C2E75">
        <w:tab/>
      </w:r>
      <w:r w:rsidRPr="007C2E75">
        <w:tab/>
      </w:r>
      <w:r w:rsidRPr="007C2E75">
        <w:tab/>
      </w:r>
      <w:r w:rsidRPr="007C2E75">
        <w:tab/>
      </w:r>
      <w:r w:rsidRPr="007C2E75">
        <w:tab/>
      </w:r>
      <w:r w:rsidRPr="007C2E75">
        <w:tab/>
      </w:r>
      <w:r w:rsidRPr="007C2E75">
        <w:tab/>
      </w:r>
      <w:r w:rsidRPr="007C2E75">
        <w:tab/>
      </w:r>
      <w:r>
        <w:t xml:space="preserve">Jo Magne </w:t>
      </w:r>
      <w:r w:rsidRPr="007C2E75">
        <w:t>Ingul</w:t>
      </w:r>
      <w:r>
        <w:t>*,</w:t>
      </w:r>
      <w:r w:rsidRPr="007C2E75">
        <w:t xml:space="preserve"> 2011</w:t>
      </w:r>
    </w:p>
    <w:p w:rsidR="006D3446" w:rsidRPr="007C2E75" w:rsidRDefault="006D3446" w:rsidP="006D3446">
      <w:pPr>
        <w:jc w:val="both"/>
      </w:pPr>
    </w:p>
    <w:p w:rsidR="006D3446" w:rsidRPr="007C2E75" w:rsidRDefault="006D3446" w:rsidP="006D3446">
      <w:pPr>
        <w:jc w:val="both"/>
        <w:rPr>
          <w:b/>
        </w:rPr>
      </w:pPr>
      <w:r w:rsidRPr="007C2E75">
        <w:rPr>
          <w:b/>
        </w:rPr>
        <w:t>Gyldig og ugyldig fravær</w:t>
      </w:r>
    </w:p>
    <w:p w:rsidR="00CB6908" w:rsidRDefault="00CB6908" w:rsidP="00CB6908">
      <w:pPr>
        <w:jc w:val="both"/>
      </w:pPr>
    </w:p>
    <w:p w:rsidR="00CB6908" w:rsidRDefault="00CB6908" w:rsidP="00CB6908">
      <w:pPr>
        <w:jc w:val="both"/>
      </w:pPr>
      <w:r>
        <w:t xml:space="preserve">Det er viktig at vi gir alle elever like tidlig og god hjelp ved bekymringsfullt fravær. </w:t>
      </w:r>
    </w:p>
    <w:p w:rsidR="007445A0" w:rsidRDefault="006D3446" w:rsidP="006D3446">
      <w:pPr>
        <w:jc w:val="both"/>
      </w:pPr>
      <w:r>
        <w:t xml:space="preserve">Skolefravær kan skyldes </w:t>
      </w:r>
      <w:r w:rsidR="007445A0">
        <w:t>mange</w:t>
      </w:r>
      <w:r w:rsidR="00CB6908">
        <w:t xml:space="preserve"> </w:t>
      </w:r>
      <w:r>
        <w:t xml:space="preserve">ulike forhold; sykdom, skulk, foresatte som holder eleven borte fra skolen, ferier med eller uten søknad om permisjon, osv. </w:t>
      </w:r>
    </w:p>
    <w:p w:rsidR="006D3446" w:rsidRDefault="006D3446" w:rsidP="006D3446">
      <w:pPr>
        <w:jc w:val="both"/>
      </w:pPr>
      <w:r>
        <w:t>Når vi snakker om skolefravær benytter vi gjerne begrepene gyldig og ugyldig fravær.  I hovedtrekk er gyldig fravær sykdom, innvilget permisjon eller fravær grunnet forhold som man ikke rår over</w:t>
      </w:r>
      <w:r w:rsidR="007445A0">
        <w:t>, gjerne med melding fra foreldrene i forkant eller etterkant av fraværet</w:t>
      </w:r>
      <w:r>
        <w:t>. Ugyldig fravær er fravær som ikke er dokumentert verken av foreldre eller andre myndighetspersoner. Den allmenne bruken av begrepet skulk, altså at eleven har fravær fra skolen uten foresattes viten og samtykke, faller under kategorien ugyldig fravær.</w:t>
      </w:r>
      <w:r w:rsidRPr="006D3446">
        <w:t xml:space="preserve"> </w:t>
      </w:r>
      <w:r>
        <w:t>Tradisjonelt sett har man tenkt at det mest bekymringsfulle fraværet er det ugyldige, men i de senere år har forskning satt søkelys på at fraværet får like alvorlige konsekvenser uavhengig av om det er gyldig eller ugyldig. En elev som er mye fraværende grunnet dokumenterte fysiske eller psykiske lidelser, får like alvorlige konsekvenser som eleven som skulker</w:t>
      </w:r>
    </w:p>
    <w:p w:rsidR="00143A92" w:rsidRDefault="00143A92" w:rsidP="006D3446">
      <w:pPr>
        <w:jc w:val="both"/>
      </w:pPr>
    </w:p>
    <w:p w:rsidR="00143A92" w:rsidRDefault="00143A92" w:rsidP="006D3446">
      <w:pPr>
        <w:jc w:val="both"/>
      </w:pPr>
    </w:p>
    <w:p w:rsidR="00143A92" w:rsidRDefault="00143A92" w:rsidP="006D3446">
      <w:pPr>
        <w:jc w:val="both"/>
      </w:pPr>
    </w:p>
    <w:p w:rsidR="00143A92" w:rsidRDefault="00143A92" w:rsidP="006D3446">
      <w:pPr>
        <w:jc w:val="both"/>
      </w:pPr>
    </w:p>
    <w:p w:rsidR="006D3446" w:rsidRDefault="006D3446" w:rsidP="006D3446">
      <w:pPr>
        <w:jc w:val="both"/>
      </w:pPr>
      <w:r>
        <w:lastRenderedPageBreak/>
        <w:t xml:space="preserve">Basert på </w:t>
      </w:r>
      <w:r w:rsidR="007445A0">
        <w:t>det ovenforstående har vi valgt å definere bekymringsfullt fravær som:</w:t>
      </w:r>
      <w:r>
        <w:t xml:space="preserve"> </w:t>
      </w:r>
    </w:p>
    <w:p w:rsidR="00D078C0" w:rsidRDefault="00D078C0" w:rsidP="00042074">
      <w:pPr>
        <w:rPr>
          <w:rFonts w:ascii="Arial" w:hAnsi="Arial" w:cs="Arial"/>
          <w:sz w:val="22"/>
          <w:szCs w:val="22"/>
        </w:rPr>
      </w:pPr>
    </w:p>
    <w:p w:rsidR="006D3446" w:rsidRPr="006D3446" w:rsidRDefault="006D3446" w:rsidP="006D3446">
      <w:pPr>
        <w:numPr>
          <w:ilvl w:val="0"/>
          <w:numId w:val="33"/>
        </w:numPr>
        <w:rPr>
          <w:rFonts w:ascii="Arial" w:hAnsi="Arial" w:cs="Arial"/>
          <w:color w:val="0070C0"/>
          <w:sz w:val="22"/>
          <w:szCs w:val="22"/>
        </w:rPr>
      </w:pPr>
      <w:r w:rsidRPr="006D3446">
        <w:rPr>
          <w:rFonts w:ascii="Arial" w:hAnsi="Arial" w:cs="Arial"/>
          <w:color w:val="0070C0"/>
          <w:sz w:val="22"/>
          <w:szCs w:val="22"/>
        </w:rPr>
        <w:t>10 % fravær</w:t>
      </w:r>
      <w:r w:rsidR="007445A0">
        <w:rPr>
          <w:rFonts w:ascii="Arial" w:hAnsi="Arial" w:cs="Arial"/>
          <w:color w:val="0070C0"/>
          <w:sz w:val="22"/>
          <w:szCs w:val="22"/>
        </w:rPr>
        <w:t xml:space="preserve"> fra undervisningen</w:t>
      </w:r>
    </w:p>
    <w:p w:rsidR="006D3446" w:rsidRPr="006D3446" w:rsidRDefault="007445A0" w:rsidP="006D3446">
      <w:pPr>
        <w:numPr>
          <w:ilvl w:val="0"/>
          <w:numId w:val="33"/>
        </w:numPr>
        <w:rPr>
          <w:rFonts w:ascii="Arial" w:hAnsi="Arial" w:cs="Arial"/>
          <w:color w:val="0070C0"/>
          <w:sz w:val="22"/>
          <w:szCs w:val="22"/>
        </w:rPr>
      </w:pPr>
      <w:r>
        <w:rPr>
          <w:rFonts w:ascii="Arial" w:hAnsi="Arial" w:cs="Arial"/>
          <w:color w:val="0070C0"/>
          <w:sz w:val="22"/>
          <w:szCs w:val="22"/>
        </w:rPr>
        <w:t xml:space="preserve">Fravær i </w:t>
      </w:r>
      <w:r w:rsidR="006D3446" w:rsidRPr="006D3446">
        <w:rPr>
          <w:rFonts w:ascii="Arial" w:hAnsi="Arial" w:cs="Arial"/>
          <w:color w:val="0070C0"/>
          <w:sz w:val="22"/>
          <w:szCs w:val="22"/>
        </w:rPr>
        <w:t>10 enkelttimer i en termin</w:t>
      </w:r>
    </w:p>
    <w:p w:rsidR="006D3446" w:rsidRDefault="007445A0" w:rsidP="006D3446">
      <w:pPr>
        <w:numPr>
          <w:ilvl w:val="0"/>
          <w:numId w:val="33"/>
        </w:numPr>
        <w:rPr>
          <w:rFonts w:ascii="Arial" w:hAnsi="Arial" w:cs="Arial"/>
          <w:color w:val="0070C0"/>
          <w:sz w:val="22"/>
          <w:szCs w:val="22"/>
        </w:rPr>
      </w:pPr>
      <w:r>
        <w:rPr>
          <w:rFonts w:ascii="Arial" w:hAnsi="Arial" w:cs="Arial"/>
          <w:color w:val="0070C0"/>
          <w:sz w:val="22"/>
          <w:szCs w:val="22"/>
        </w:rPr>
        <w:t>G</w:t>
      </w:r>
      <w:r w:rsidR="006D3446" w:rsidRPr="006D3446">
        <w:rPr>
          <w:rFonts w:ascii="Arial" w:hAnsi="Arial" w:cs="Arial"/>
          <w:color w:val="0070C0"/>
          <w:sz w:val="22"/>
          <w:szCs w:val="22"/>
        </w:rPr>
        <w:t>jentagende forsentkomming</w:t>
      </w:r>
      <w:r w:rsidR="00CB6908">
        <w:rPr>
          <w:rFonts w:ascii="Arial" w:hAnsi="Arial" w:cs="Arial"/>
          <w:color w:val="0070C0"/>
          <w:sz w:val="22"/>
          <w:szCs w:val="22"/>
        </w:rPr>
        <w:t>*</w:t>
      </w:r>
    </w:p>
    <w:p w:rsidR="00CB6908" w:rsidRDefault="00CB6908" w:rsidP="00CB6908">
      <w:pPr>
        <w:rPr>
          <w:rFonts w:ascii="Arial" w:hAnsi="Arial" w:cs="Arial"/>
          <w:color w:val="0070C0"/>
          <w:sz w:val="22"/>
          <w:szCs w:val="22"/>
        </w:rPr>
      </w:pPr>
    </w:p>
    <w:p w:rsidR="007445A0" w:rsidRDefault="00CB6908" w:rsidP="006D3446">
      <w:pPr>
        <w:rPr>
          <w:rFonts w:ascii="Arial" w:hAnsi="Arial" w:cs="Arial"/>
          <w:sz w:val="22"/>
          <w:szCs w:val="22"/>
        </w:rPr>
      </w:pPr>
      <w:r>
        <w:rPr>
          <w:rFonts w:ascii="Arial" w:hAnsi="Arial" w:cs="Arial"/>
          <w:sz w:val="22"/>
          <w:szCs w:val="22"/>
        </w:rPr>
        <w:t>*med gjentagende forsentkomming mener vi å komme for sent ti</w:t>
      </w:r>
      <w:r w:rsidR="003E7F10">
        <w:rPr>
          <w:rFonts w:ascii="Arial" w:hAnsi="Arial" w:cs="Arial"/>
          <w:sz w:val="22"/>
          <w:szCs w:val="22"/>
        </w:rPr>
        <w:t>l undervisning mer enn 10 ganger i løpet av en måned.</w:t>
      </w:r>
    </w:p>
    <w:p w:rsidR="003E7F10" w:rsidRDefault="003E7F10" w:rsidP="006D3446">
      <w:pPr>
        <w:rPr>
          <w:rFonts w:ascii="Arial" w:hAnsi="Arial" w:cs="Arial"/>
          <w:sz w:val="22"/>
          <w:szCs w:val="22"/>
        </w:rPr>
      </w:pPr>
    </w:p>
    <w:p w:rsidR="003E7F10" w:rsidRDefault="003E7F10" w:rsidP="006D3446">
      <w:pPr>
        <w:rPr>
          <w:rFonts w:ascii="Arial" w:hAnsi="Arial" w:cs="Arial"/>
          <w:sz w:val="22"/>
          <w:szCs w:val="22"/>
        </w:rPr>
      </w:pPr>
    </w:p>
    <w:p w:rsidR="007445A0" w:rsidRDefault="007445A0" w:rsidP="006D3446">
      <w:pPr>
        <w:rPr>
          <w:rFonts w:ascii="Arial" w:hAnsi="Arial" w:cs="Arial"/>
          <w:sz w:val="22"/>
          <w:szCs w:val="22"/>
        </w:rPr>
      </w:pPr>
      <w:r>
        <w:rPr>
          <w:rFonts w:ascii="Arial" w:hAnsi="Arial" w:cs="Arial"/>
          <w:sz w:val="22"/>
          <w:szCs w:val="22"/>
        </w:rPr>
        <w:t>Modellen under viser hvordan problemer som følger fraværet utløser mer fravær og setter eleven i en vanskelig situasjon. Modellen er utarbeidet av Thambirajah i 2008 og hentet fra Vollebekk skole sin nærværsplan.</w:t>
      </w:r>
    </w:p>
    <w:p w:rsidR="00402751" w:rsidRDefault="00402751" w:rsidP="006D3446">
      <w:pPr>
        <w:rPr>
          <w:rFonts w:ascii="Arial" w:hAnsi="Arial" w:cs="Arial"/>
          <w:sz w:val="22"/>
          <w:szCs w:val="22"/>
        </w:rPr>
      </w:pPr>
      <w:r>
        <w:rPr>
          <w:rFonts w:ascii="Arial" w:hAnsi="Arial" w:cs="Arial"/>
          <w:sz w:val="22"/>
          <w:szCs w:val="22"/>
        </w:rPr>
        <w:t>(Grandison, De-Hayes og Thambirajah 2007: Understanding school refusal»</w:t>
      </w:r>
    </w:p>
    <w:p w:rsidR="00172176" w:rsidRPr="007445A0" w:rsidRDefault="00172176" w:rsidP="006D3446">
      <w:pPr>
        <w:rPr>
          <w:rFonts w:ascii="Arial" w:hAnsi="Arial" w:cs="Arial"/>
          <w:sz w:val="22"/>
          <w:szCs w:val="22"/>
        </w:rPr>
      </w:pPr>
    </w:p>
    <w:p w:rsidR="006D3446" w:rsidRDefault="00597C22" w:rsidP="006D3446">
      <w:pPr>
        <w:jc w:val="both"/>
      </w:pPr>
      <w:r w:rsidRPr="00555092">
        <w:rPr>
          <w:noProof/>
          <w:lang w:eastAsia="nb-NO"/>
        </w:rPr>
        <w:drawing>
          <wp:inline distT="0" distB="0" distL="0" distR="0">
            <wp:extent cx="4937760" cy="2819400"/>
            <wp:effectExtent l="0" t="0" r="0" b="0"/>
            <wp:docPr id="1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0" cy="2819400"/>
                    </a:xfrm>
                    <a:prstGeom prst="rect">
                      <a:avLst/>
                    </a:prstGeom>
                    <a:noFill/>
                    <a:ln>
                      <a:noFill/>
                    </a:ln>
                  </pic:spPr>
                </pic:pic>
              </a:graphicData>
            </a:graphic>
          </wp:inline>
        </w:drawing>
      </w:r>
      <w:r w:rsidR="006D3446" w:rsidRPr="006D3446">
        <w:t xml:space="preserve"> </w:t>
      </w:r>
    </w:p>
    <w:p w:rsidR="006D3446" w:rsidRDefault="006D3446"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Default="00A60BDC" w:rsidP="006D3446">
      <w:pPr>
        <w:rPr>
          <w:rFonts w:ascii="Arial" w:hAnsi="Arial" w:cs="Arial"/>
          <w:color w:val="0070C0"/>
          <w:sz w:val="22"/>
          <w:szCs w:val="22"/>
        </w:rPr>
      </w:pPr>
    </w:p>
    <w:p w:rsidR="00A60BDC" w:rsidRPr="006D3446" w:rsidRDefault="00A60BDC" w:rsidP="006D3446">
      <w:pPr>
        <w:rPr>
          <w:rFonts w:ascii="Arial" w:hAnsi="Arial" w:cs="Arial"/>
          <w:color w:val="0070C0"/>
          <w:sz w:val="22"/>
          <w:szCs w:val="22"/>
        </w:rPr>
      </w:pPr>
    </w:p>
    <w:p w:rsidR="00D061C5" w:rsidRPr="00042074" w:rsidRDefault="003E7F10" w:rsidP="00E1282D">
      <w:pPr>
        <w:pStyle w:val="Overskrift2"/>
        <w:rPr>
          <w:sz w:val="22"/>
          <w:szCs w:val="22"/>
        </w:rPr>
      </w:pPr>
      <w:r>
        <w:t>Nærværsarbeid i skolen</w:t>
      </w:r>
    </w:p>
    <w:p w:rsidR="00D061C5" w:rsidRDefault="00D061C5">
      <w:pPr>
        <w:pStyle w:val="Overskrift1"/>
        <w:rPr>
          <w:rFonts w:ascii="Arial" w:hAnsi="Arial" w:cs="Arial"/>
        </w:rPr>
      </w:pPr>
    </w:p>
    <w:p w:rsidR="00D061C5" w:rsidRPr="00597C22" w:rsidRDefault="007445A0">
      <w:pPr>
        <w:rPr>
          <w:bCs/>
        </w:rPr>
      </w:pPr>
      <w:r w:rsidRPr="00597C22">
        <w:rPr>
          <w:bCs/>
        </w:rPr>
        <w:t>For å forebygge fravær i grunnskolen er det viktig at man har gode rutiner for oppfølging av fravær, samt tiltak som bidrar til at eleven trives på skolen og opplever at de er en betydningsfull del av skolemiljøet.</w:t>
      </w:r>
    </w:p>
    <w:p w:rsidR="007445A0" w:rsidRPr="00597C22" w:rsidRDefault="007445A0">
      <w:pPr>
        <w:rPr>
          <w:bCs/>
        </w:rPr>
      </w:pPr>
      <w:r w:rsidRPr="00597C22">
        <w:rPr>
          <w:bCs/>
        </w:rPr>
        <w:lastRenderedPageBreak/>
        <w:t>Forebygging vil bidra til at sårbare elever oppdages tidlig, forblir på skolen og får økte muligheter til å mestre livet.</w:t>
      </w:r>
    </w:p>
    <w:p w:rsidR="007445A0" w:rsidRDefault="007445A0">
      <w:pPr>
        <w:rPr>
          <w:bCs/>
        </w:rPr>
      </w:pPr>
      <w:r w:rsidRPr="00597C22">
        <w:rPr>
          <w:bCs/>
        </w:rPr>
        <w:t>I Lyngen kommunes handlingsplan mot mobbing finner vi en rekke tiltak for å forebygge mobbing og bygge læringsmiljøet</w:t>
      </w:r>
      <w:r w:rsidR="00875DB7" w:rsidRPr="00597C22">
        <w:rPr>
          <w:bCs/>
        </w:rPr>
        <w:t xml:space="preserve"> innarbeidet i et årshjul for å sikre et godt læringsmiljø</w:t>
      </w:r>
      <w:r w:rsidR="00597C22" w:rsidRPr="00597C22">
        <w:rPr>
          <w:bCs/>
        </w:rPr>
        <w:t>. I tabellen under er rutinene for fraværsoppfølging lagt inn i skolens rutiner for arbeid med læringsmiljø og sosial kompetanse.</w:t>
      </w:r>
    </w:p>
    <w:p w:rsidR="003E7F10" w:rsidRPr="00597C22" w:rsidRDefault="003E7F10">
      <w:pPr>
        <w:rPr>
          <w:bCs/>
        </w:rPr>
      </w:pPr>
    </w:p>
    <w:tbl>
      <w:tblPr>
        <w:tblStyle w:val="Tabellrutenett"/>
        <w:tblW w:w="0" w:type="auto"/>
        <w:tblLook w:val="04A0" w:firstRow="1" w:lastRow="0" w:firstColumn="1" w:lastColumn="0" w:noHBand="0" w:noVBand="1"/>
      </w:tblPr>
      <w:tblGrid>
        <w:gridCol w:w="2754"/>
        <w:gridCol w:w="3466"/>
        <w:gridCol w:w="2841"/>
      </w:tblGrid>
      <w:tr w:rsidR="00875DB7" w:rsidRPr="001B1756" w:rsidTr="00554681">
        <w:tc>
          <w:tcPr>
            <w:tcW w:w="2755" w:type="dxa"/>
          </w:tcPr>
          <w:p w:rsidR="00875DB7" w:rsidRPr="00875DB7" w:rsidRDefault="00875DB7" w:rsidP="00554681">
            <w:pPr>
              <w:autoSpaceDE w:val="0"/>
              <w:autoSpaceDN w:val="0"/>
              <w:adjustRightInd w:val="0"/>
              <w:rPr>
                <w:b/>
                <w:bCs/>
              </w:rPr>
            </w:pPr>
            <w:r w:rsidRPr="00875DB7">
              <w:rPr>
                <w:b/>
                <w:bCs/>
              </w:rPr>
              <w:t>Tid</w:t>
            </w:r>
          </w:p>
        </w:tc>
        <w:tc>
          <w:tcPr>
            <w:tcW w:w="3466" w:type="dxa"/>
          </w:tcPr>
          <w:p w:rsidR="00875DB7" w:rsidRPr="00875DB7" w:rsidRDefault="00875DB7" w:rsidP="00554681">
            <w:pPr>
              <w:autoSpaceDE w:val="0"/>
              <w:autoSpaceDN w:val="0"/>
              <w:adjustRightInd w:val="0"/>
              <w:rPr>
                <w:b/>
                <w:bCs/>
              </w:rPr>
            </w:pPr>
            <w:r w:rsidRPr="00875DB7">
              <w:rPr>
                <w:b/>
                <w:bCs/>
              </w:rPr>
              <w:t>Aktivitet</w:t>
            </w:r>
          </w:p>
        </w:tc>
        <w:tc>
          <w:tcPr>
            <w:tcW w:w="2841" w:type="dxa"/>
          </w:tcPr>
          <w:p w:rsidR="00875DB7" w:rsidRPr="00875DB7" w:rsidRDefault="00875DB7" w:rsidP="00554681">
            <w:pPr>
              <w:autoSpaceDE w:val="0"/>
              <w:autoSpaceDN w:val="0"/>
              <w:adjustRightInd w:val="0"/>
              <w:rPr>
                <w:b/>
                <w:bCs/>
              </w:rPr>
            </w:pPr>
            <w:r w:rsidRPr="00875DB7">
              <w:rPr>
                <w:b/>
                <w:bCs/>
              </w:rPr>
              <w:t>Ansvar</w:t>
            </w:r>
          </w:p>
        </w:tc>
      </w:tr>
      <w:tr w:rsidR="00875DB7" w:rsidRPr="001B1756" w:rsidTr="00554681">
        <w:tc>
          <w:tcPr>
            <w:tcW w:w="2755" w:type="dxa"/>
          </w:tcPr>
          <w:p w:rsidR="00875DB7" w:rsidRPr="00D62086" w:rsidRDefault="00875DB7" w:rsidP="00554681">
            <w:pPr>
              <w:autoSpaceDE w:val="0"/>
              <w:autoSpaceDN w:val="0"/>
              <w:adjustRightInd w:val="0"/>
            </w:pPr>
            <w:r w:rsidRPr="00D62086">
              <w:t>August</w:t>
            </w:r>
          </w:p>
        </w:tc>
        <w:tc>
          <w:tcPr>
            <w:tcW w:w="3466" w:type="dxa"/>
          </w:tcPr>
          <w:p w:rsidR="00875DB7" w:rsidRPr="00D62086" w:rsidRDefault="00875DB7" w:rsidP="00554681">
            <w:pPr>
              <w:autoSpaceDE w:val="0"/>
              <w:autoSpaceDN w:val="0"/>
              <w:adjustRightInd w:val="0"/>
            </w:pPr>
            <w:r w:rsidRPr="00D62086">
              <w:t>Gjennomgang av ordensreglement i klassene</w:t>
            </w:r>
          </w:p>
        </w:tc>
        <w:tc>
          <w:tcPr>
            <w:tcW w:w="2841" w:type="dxa"/>
          </w:tcPr>
          <w:p w:rsidR="00875DB7" w:rsidRPr="00D62086" w:rsidRDefault="00875DB7" w:rsidP="00554681">
            <w:pPr>
              <w:autoSpaceDE w:val="0"/>
              <w:autoSpaceDN w:val="0"/>
              <w:adjustRightInd w:val="0"/>
            </w:pPr>
            <w:r w:rsidRPr="00D62086">
              <w:t>Kontaktlærer</w:t>
            </w:r>
          </w:p>
        </w:tc>
      </w:tr>
      <w:tr w:rsidR="00875DB7" w:rsidRPr="001B1756" w:rsidTr="00554681">
        <w:tc>
          <w:tcPr>
            <w:tcW w:w="2755" w:type="dxa"/>
          </w:tcPr>
          <w:p w:rsidR="00875DB7" w:rsidRPr="00D62086" w:rsidRDefault="00875DB7" w:rsidP="00554681">
            <w:pPr>
              <w:autoSpaceDE w:val="0"/>
              <w:autoSpaceDN w:val="0"/>
              <w:adjustRightInd w:val="0"/>
            </w:pPr>
            <w:r w:rsidRPr="00D62086">
              <w:t>August</w:t>
            </w:r>
          </w:p>
        </w:tc>
        <w:tc>
          <w:tcPr>
            <w:tcW w:w="3466" w:type="dxa"/>
          </w:tcPr>
          <w:p w:rsidR="00875DB7" w:rsidRPr="00D62086" w:rsidRDefault="00875DB7" w:rsidP="00554681">
            <w:pPr>
              <w:autoSpaceDE w:val="0"/>
              <w:autoSpaceDN w:val="0"/>
              <w:adjustRightInd w:val="0"/>
            </w:pPr>
            <w:r w:rsidRPr="00D62086">
              <w:t>Informasjon om prosedyrer for håndheving av Kap 9A til foreldre og elever</w:t>
            </w:r>
          </w:p>
        </w:tc>
        <w:tc>
          <w:tcPr>
            <w:tcW w:w="2841" w:type="dxa"/>
          </w:tcPr>
          <w:p w:rsidR="00875DB7" w:rsidRPr="00D62086" w:rsidRDefault="00875DB7" w:rsidP="00554681">
            <w:pPr>
              <w:autoSpaceDE w:val="0"/>
              <w:autoSpaceDN w:val="0"/>
              <w:adjustRightInd w:val="0"/>
            </w:pPr>
            <w:r w:rsidRPr="00D62086">
              <w:t>Kontaktlærer</w:t>
            </w:r>
          </w:p>
        </w:tc>
      </w:tr>
      <w:tr w:rsidR="00875DB7" w:rsidRPr="001B1756" w:rsidTr="00554681">
        <w:tc>
          <w:tcPr>
            <w:tcW w:w="2755" w:type="dxa"/>
          </w:tcPr>
          <w:p w:rsidR="00875DB7" w:rsidRPr="007D3772" w:rsidRDefault="00875DB7" w:rsidP="00554681">
            <w:pPr>
              <w:autoSpaceDE w:val="0"/>
              <w:autoSpaceDN w:val="0"/>
              <w:adjustRightInd w:val="0"/>
            </w:pPr>
            <w:r w:rsidRPr="007D3772">
              <w:t>August</w:t>
            </w:r>
          </w:p>
        </w:tc>
        <w:tc>
          <w:tcPr>
            <w:tcW w:w="3466" w:type="dxa"/>
          </w:tcPr>
          <w:p w:rsidR="00875DB7" w:rsidRPr="007D3772" w:rsidRDefault="00875DB7" w:rsidP="00554681">
            <w:pPr>
              <w:autoSpaceDE w:val="0"/>
              <w:autoSpaceDN w:val="0"/>
              <w:adjustRightInd w:val="0"/>
            </w:pPr>
            <w:r w:rsidRPr="007D3772">
              <w:t xml:space="preserve">Informasjon om prosedyrer for </w:t>
            </w:r>
            <w:r w:rsidR="00597C22" w:rsidRPr="007D3772">
              <w:t>skolefravær til elever og foreldre</w:t>
            </w:r>
          </w:p>
        </w:tc>
        <w:tc>
          <w:tcPr>
            <w:tcW w:w="2841" w:type="dxa"/>
          </w:tcPr>
          <w:p w:rsidR="00875DB7" w:rsidRPr="007D3772" w:rsidRDefault="00597C22" w:rsidP="00554681">
            <w:pPr>
              <w:autoSpaceDE w:val="0"/>
              <w:autoSpaceDN w:val="0"/>
              <w:adjustRightInd w:val="0"/>
            </w:pPr>
            <w:r w:rsidRPr="007D3772">
              <w:t>Kontaktlærer</w:t>
            </w:r>
          </w:p>
        </w:tc>
      </w:tr>
      <w:tr w:rsidR="00597C22" w:rsidRPr="001B1756" w:rsidTr="00554681">
        <w:tc>
          <w:tcPr>
            <w:tcW w:w="2755" w:type="dxa"/>
          </w:tcPr>
          <w:p w:rsidR="00597C22" w:rsidRPr="007D3772" w:rsidRDefault="00597C22" w:rsidP="00554681">
            <w:pPr>
              <w:autoSpaceDE w:val="0"/>
              <w:autoSpaceDN w:val="0"/>
              <w:adjustRightInd w:val="0"/>
            </w:pPr>
            <w:r w:rsidRPr="007D3772">
              <w:t>Daglig</w:t>
            </w:r>
          </w:p>
        </w:tc>
        <w:tc>
          <w:tcPr>
            <w:tcW w:w="3466" w:type="dxa"/>
          </w:tcPr>
          <w:p w:rsidR="00597C22" w:rsidRPr="007D3772" w:rsidRDefault="00597C22" w:rsidP="00554681">
            <w:pPr>
              <w:autoSpaceDE w:val="0"/>
              <w:autoSpaceDN w:val="0"/>
              <w:adjustRightInd w:val="0"/>
            </w:pPr>
            <w:r w:rsidRPr="007D3772">
              <w:t>Føring av elevfravær, samt forsentkomminger</w:t>
            </w:r>
          </w:p>
        </w:tc>
        <w:tc>
          <w:tcPr>
            <w:tcW w:w="2841" w:type="dxa"/>
          </w:tcPr>
          <w:p w:rsidR="00597C22" w:rsidRPr="007D3772" w:rsidRDefault="00597C22" w:rsidP="00554681">
            <w:pPr>
              <w:autoSpaceDE w:val="0"/>
              <w:autoSpaceDN w:val="0"/>
              <w:adjustRightInd w:val="0"/>
            </w:pPr>
            <w:r w:rsidRPr="007D3772">
              <w:t>Alle lærere</w:t>
            </w:r>
          </w:p>
        </w:tc>
      </w:tr>
      <w:tr w:rsidR="00875DB7" w:rsidRPr="001B1756" w:rsidTr="00554681">
        <w:tc>
          <w:tcPr>
            <w:tcW w:w="2755" w:type="dxa"/>
          </w:tcPr>
          <w:p w:rsidR="00875DB7" w:rsidRPr="007D3772" w:rsidRDefault="00597C22" w:rsidP="00554681">
            <w:pPr>
              <w:autoSpaceDE w:val="0"/>
              <w:autoSpaceDN w:val="0"/>
              <w:adjustRightInd w:val="0"/>
            </w:pPr>
            <w:r w:rsidRPr="007D3772">
              <w:t>Månedlig</w:t>
            </w:r>
          </w:p>
        </w:tc>
        <w:tc>
          <w:tcPr>
            <w:tcW w:w="3466" w:type="dxa"/>
          </w:tcPr>
          <w:p w:rsidR="00875DB7" w:rsidRPr="007D3772" w:rsidRDefault="00597C22" w:rsidP="00554681">
            <w:pPr>
              <w:autoSpaceDE w:val="0"/>
              <w:autoSpaceDN w:val="0"/>
              <w:adjustRightInd w:val="0"/>
            </w:pPr>
            <w:r w:rsidRPr="007D3772">
              <w:t>Gjennomgang av elevfravær på team</w:t>
            </w:r>
          </w:p>
        </w:tc>
        <w:tc>
          <w:tcPr>
            <w:tcW w:w="2841" w:type="dxa"/>
          </w:tcPr>
          <w:p w:rsidR="00875DB7" w:rsidRPr="007D3772" w:rsidRDefault="00597C22" w:rsidP="00554681">
            <w:pPr>
              <w:autoSpaceDE w:val="0"/>
              <w:autoSpaceDN w:val="0"/>
              <w:adjustRightInd w:val="0"/>
            </w:pPr>
            <w:r w:rsidRPr="007D3772">
              <w:t>Rektor og kontaktlærere</w:t>
            </w:r>
          </w:p>
        </w:tc>
      </w:tr>
      <w:tr w:rsidR="00875DB7" w:rsidRPr="001B1756" w:rsidTr="00554681">
        <w:tc>
          <w:tcPr>
            <w:tcW w:w="2755" w:type="dxa"/>
          </w:tcPr>
          <w:p w:rsidR="00875DB7" w:rsidRPr="00D62086" w:rsidRDefault="00875DB7" w:rsidP="00875DB7">
            <w:pPr>
              <w:autoSpaceDE w:val="0"/>
              <w:autoSpaceDN w:val="0"/>
              <w:adjustRightInd w:val="0"/>
            </w:pPr>
            <w:r w:rsidRPr="00D62086">
              <w:t>Høst</w:t>
            </w:r>
          </w:p>
        </w:tc>
        <w:tc>
          <w:tcPr>
            <w:tcW w:w="3466" w:type="dxa"/>
          </w:tcPr>
          <w:p w:rsidR="00875DB7" w:rsidRPr="00D62086" w:rsidRDefault="00875DB7" w:rsidP="00875DB7">
            <w:pPr>
              <w:autoSpaceDE w:val="0"/>
              <w:autoSpaceDN w:val="0"/>
              <w:adjustRightInd w:val="0"/>
            </w:pPr>
            <w:r w:rsidRPr="00D62086">
              <w:t>Elevsamtale der mobbing og trivsel tas opp</w:t>
            </w:r>
          </w:p>
        </w:tc>
        <w:tc>
          <w:tcPr>
            <w:tcW w:w="2841" w:type="dxa"/>
          </w:tcPr>
          <w:p w:rsidR="00875DB7" w:rsidRPr="00D62086" w:rsidRDefault="00875DB7" w:rsidP="00875DB7">
            <w:pPr>
              <w:autoSpaceDE w:val="0"/>
              <w:autoSpaceDN w:val="0"/>
              <w:adjustRightInd w:val="0"/>
            </w:pPr>
            <w:r w:rsidRPr="00D62086">
              <w:t>Kontaktlærer</w:t>
            </w:r>
          </w:p>
        </w:tc>
      </w:tr>
      <w:tr w:rsidR="00875DB7" w:rsidRPr="001B1756" w:rsidTr="00554681">
        <w:tc>
          <w:tcPr>
            <w:tcW w:w="2755" w:type="dxa"/>
          </w:tcPr>
          <w:p w:rsidR="00875DB7" w:rsidRPr="00D62086" w:rsidRDefault="00875DB7" w:rsidP="00875DB7">
            <w:pPr>
              <w:autoSpaceDE w:val="0"/>
              <w:autoSpaceDN w:val="0"/>
              <w:adjustRightInd w:val="0"/>
            </w:pPr>
            <w:r w:rsidRPr="00D62086">
              <w:t>Høst</w:t>
            </w:r>
          </w:p>
        </w:tc>
        <w:tc>
          <w:tcPr>
            <w:tcW w:w="3466" w:type="dxa"/>
          </w:tcPr>
          <w:p w:rsidR="00875DB7" w:rsidRPr="00D62086" w:rsidRDefault="00875DB7" w:rsidP="00875DB7">
            <w:pPr>
              <w:autoSpaceDE w:val="0"/>
              <w:autoSpaceDN w:val="0"/>
              <w:adjustRightInd w:val="0"/>
            </w:pPr>
            <w:r w:rsidRPr="00D62086">
              <w:t>Læringsmiljø er tema på foreldremøter</w:t>
            </w:r>
          </w:p>
        </w:tc>
        <w:tc>
          <w:tcPr>
            <w:tcW w:w="2841" w:type="dxa"/>
          </w:tcPr>
          <w:p w:rsidR="00875DB7" w:rsidRPr="00D62086" w:rsidRDefault="00875DB7" w:rsidP="00875DB7">
            <w:pPr>
              <w:autoSpaceDE w:val="0"/>
              <w:autoSpaceDN w:val="0"/>
              <w:adjustRightInd w:val="0"/>
            </w:pPr>
            <w:r w:rsidRPr="00D62086">
              <w:t>Kontaktlærer</w:t>
            </w:r>
          </w:p>
        </w:tc>
      </w:tr>
      <w:tr w:rsidR="00875DB7" w:rsidRPr="001B1756" w:rsidTr="00554681">
        <w:tc>
          <w:tcPr>
            <w:tcW w:w="2755" w:type="dxa"/>
          </w:tcPr>
          <w:p w:rsidR="00875DB7" w:rsidRPr="00D62086" w:rsidRDefault="00875DB7" w:rsidP="00875DB7">
            <w:pPr>
              <w:autoSpaceDE w:val="0"/>
              <w:autoSpaceDN w:val="0"/>
              <w:adjustRightInd w:val="0"/>
            </w:pPr>
            <w:r w:rsidRPr="00D62086">
              <w:t>Høst</w:t>
            </w:r>
          </w:p>
        </w:tc>
        <w:tc>
          <w:tcPr>
            <w:tcW w:w="3466" w:type="dxa"/>
          </w:tcPr>
          <w:p w:rsidR="00875DB7" w:rsidRPr="00D62086" w:rsidRDefault="00875DB7" w:rsidP="00875DB7">
            <w:pPr>
              <w:autoSpaceDE w:val="0"/>
              <w:autoSpaceDN w:val="0"/>
              <w:adjustRightInd w:val="0"/>
            </w:pPr>
            <w:r w:rsidRPr="00D62086">
              <w:t>Klasseregler lages i alle klassene</w:t>
            </w:r>
          </w:p>
        </w:tc>
        <w:tc>
          <w:tcPr>
            <w:tcW w:w="2841" w:type="dxa"/>
          </w:tcPr>
          <w:p w:rsidR="00875DB7" w:rsidRPr="00D62086" w:rsidRDefault="00875DB7" w:rsidP="00875DB7">
            <w:pPr>
              <w:autoSpaceDE w:val="0"/>
              <w:autoSpaceDN w:val="0"/>
              <w:adjustRightInd w:val="0"/>
            </w:pPr>
            <w:r w:rsidRPr="00D62086">
              <w:t>Kontaktlærer</w:t>
            </w:r>
          </w:p>
        </w:tc>
      </w:tr>
      <w:tr w:rsidR="00875DB7" w:rsidRPr="001B1756" w:rsidTr="00554681">
        <w:tc>
          <w:tcPr>
            <w:tcW w:w="2755" w:type="dxa"/>
          </w:tcPr>
          <w:p w:rsidR="00875DB7" w:rsidRPr="00D62086" w:rsidRDefault="00875DB7" w:rsidP="00875DB7">
            <w:pPr>
              <w:autoSpaceDE w:val="0"/>
              <w:autoSpaceDN w:val="0"/>
              <w:adjustRightInd w:val="0"/>
            </w:pPr>
            <w:r w:rsidRPr="00D62086">
              <w:t>Oktober/November</w:t>
            </w:r>
          </w:p>
        </w:tc>
        <w:tc>
          <w:tcPr>
            <w:tcW w:w="3466" w:type="dxa"/>
          </w:tcPr>
          <w:p w:rsidR="00875DB7" w:rsidRPr="00D62086" w:rsidRDefault="00875DB7" w:rsidP="00875DB7">
            <w:pPr>
              <w:autoSpaceDE w:val="0"/>
              <w:autoSpaceDN w:val="0"/>
              <w:adjustRightInd w:val="0"/>
            </w:pPr>
            <w:r>
              <w:t>Trivsels</w:t>
            </w:r>
            <w:r w:rsidRPr="00D62086">
              <w:t>undersøkelse og</w:t>
            </w:r>
          </w:p>
          <w:p w:rsidR="00875DB7" w:rsidRPr="00D62086" w:rsidRDefault="00875DB7" w:rsidP="00875DB7">
            <w:pPr>
              <w:autoSpaceDE w:val="0"/>
              <w:autoSpaceDN w:val="0"/>
              <w:adjustRightInd w:val="0"/>
            </w:pPr>
            <w:r w:rsidRPr="00D62086">
              <w:t>Elevundersøkelsen gjennomføres etter skolens plan</w:t>
            </w:r>
          </w:p>
        </w:tc>
        <w:tc>
          <w:tcPr>
            <w:tcW w:w="2841" w:type="dxa"/>
          </w:tcPr>
          <w:p w:rsidR="00875DB7" w:rsidRPr="00D62086" w:rsidRDefault="00875DB7" w:rsidP="00875DB7">
            <w:pPr>
              <w:autoSpaceDE w:val="0"/>
              <w:autoSpaceDN w:val="0"/>
              <w:adjustRightInd w:val="0"/>
            </w:pPr>
            <w:r w:rsidRPr="00D62086">
              <w:t>Rektor/kontaktlærere</w:t>
            </w:r>
          </w:p>
        </w:tc>
      </w:tr>
      <w:tr w:rsidR="00875DB7" w:rsidRPr="001B1756" w:rsidTr="00554681">
        <w:tc>
          <w:tcPr>
            <w:tcW w:w="2755" w:type="dxa"/>
          </w:tcPr>
          <w:p w:rsidR="00875DB7" w:rsidRPr="00D62086" w:rsidRDefault="00875DB7" w:rsidP="00875DB7">
            <w:pPr>
              <w:autoSpaceDE w:val="0"/>
              <w:autoSpaceDN w:val="0"/>
              <w:adjustRightInd w:val="0"/>
            </w:pPr>
            <w:r w:rsidRPr="00D62086">
              <w:t>Desember/januar</w:t>
            </w:r>
          </w:p>
        </w:tc>
        <w:tc>
          <w:tcPr>
            <w:tcW w:w="3466" w:type="dxa"/>
          </w:tcPr>
          <w:p w:rsidR="00875DB7" w:rsidRPr="00D62086" w:rsidRDefault="00875DB7" w:rsidP="00875DB7">
            <w:pPr>
              <w:autoSpaceDE w:val="0"/>
              <w:autoSpaceDN w:val="0"/>
              <w:adjustRightInd w:val="0"/>
            </w:pPr>
            <w:r w:rsidRPr="00D62086">
              <w:t xml:space="preserve">Oppfølging av </w:t>
            </w:r>
            <w:r>
              <w:t>trivsels</w:t>
            </w:r>
            <w:r w:rsidRPr="00D62086">
              <w:t>undersøkelse og elevundersøkelsen på skolen. Analyse av resultat og videre undersøkelser</w:t>
            </w:r>
          </w:p>
        </w:tc>
        <w:tc>
          <w:tcPr>
            <w:tcW w:w="2841" w:type="dxa"/>
          </w:tcPr>
          <w:p w:rsidR="00875DB7" w:rsidRPr="00D62086" w:rsidRDefault="00875DB7" w:rsidP="00875DB7">
            <w:pPr>
              <w:autoSpaceDE w:val="0"/>
              <w:autoSpaceDN w:val="0"/>
              <w:adjustRightInd w:val="0"/>
            </w:pPr>
            <w:r w:rsidRPr="00D62086">
              <w:t>Rektor</w:t>
            </w:r>
          </w:p>
        </w:tc>
      </w:tr>
      <w:tr w:rsidR="00875DB7" w:rsidRPr="001B1756" w:rsidTr="00554681">
        <w:tc>
          <w:tcPr>
            <w:tcW w:w="2755" w:type="dxa"/>
          </w:tcPr>
          <w:p w:rsidR="00875DB7" w:rsidRPr="00D62086" w:rsidRDefault="00875DB7" w:rsidP="00875DB7">
            <w:pPr>
              <w:autoSpaceDE w:val="0"/>
              <w:autoSpaceDN w:val="0"/>
              <w:adjustRightInd w:val="0"/>
            </w:pPr>
            <w:r w:rsidRPr="00D62086">
              <w:t>Mars</w:t>
            </w:r>
          </w:p>
        </w:tc>
        <w:tc>
          <w:tcPr>
            <w:tcW w:w="3466" w:type="dxa"/>
          </w:tcPr>
          <w:p w:rsidR="00875DB7" w:rsidRPr="00D62086" w:rsidRDefault="00875DB7" w:rsidP="00875DB7">
            <w:pPr>
              <w:autoSpaceDE w:val="0"/>
              <w:autoSpaceDN w:val="0"/>
              <w:adjustRightInd w:val="0"/>
            </w:pPr>
            <w:r w:rsidRPr="00D62086">
              <w:t>Analyse av resultat fra Elevundersøkelsen på skolen, i elevråd og FAU SMU</w:t>
            </w:r>
          </w:p>
        </w:tc>
        <w:tc>
          <w:tcPr>
            <w:tcW w:w="2841" w:type="dxa"/>
          </w:tcPr>
          <w:p w:rsidR="00875DB7" w:rsidRPr="00D62086" w:rsidRDefault="00875DB7" w:rsidP="00875DB7">
            <w:pPr>
              <w:autoSpaceDE w:val="0"/>
              <w:autoSpaceDN w:val="0"/>
              <w:adjustRightInd w:val="0"/>
            </w:pPr>
            <w:r w:rsidRPr="00D62086">
              <w:t>Rektor</w:t>
            </w:r>
          </w:p>
        </w:tc>
      </w:tr>
      <w:tr w:rsidR="00875DB7" w:rsidRPr="001B1756" w:rsidTr="00554681">
        <w:tc>
          <w:tcPr>
            <w:tcW w:w="2755" w:type="dxa"/>
          </w:tcPr>
          <w:p w:rsidR="00875DB7" w:rsidRPr="00D62086" w:rsidRDefault="00875DB7" w:rsidP="00875DB7">
            <w:pPr>
              <w:autoSpaceDE w:val="0"/>
              <w:autoSpaceDN w:val="0"/>
              <w:adjustRightInd w:val="0"/>
            </w:pPr>
            <w:r w:rsidRPr="00D62086">
              <w:t>Vår</w:t>
            </w:r>
          </w:p>
        </w:tc>
        <w:tc>
          <w:tcPr>
            <w:tcW w:w="3466" w:type="dxa"/>
          </w:tcPr>
          <w:p w:rsidR="00875DB7" w:rsidRPr="00D62086" w:rsidRDefault="00875DB7" w:rsidP="00875DB7">
            <w:pPr>
              <w:autoSpaceDE w:val="0"/>
              <w:autoSpaceDN w:val="0"/>
              <w:adjustRightInd w:val="0"/>
            </w:pPr>
            <w:r w:rsidRPr="00D62086">
              <w:t>Elevsamtaler der mobbing og trivsel tas opp</w:t>
            </w:r>
          </w:p>
        </w:tc>
        <w:tc>
          <w:tcPr>
            <w:tcW w:w="2841" w:type="dxa"/>
          </w:tcPr>
          <w:p w:rsidR="00875DB7" w:rsidRPr="00D62086" w:rsidRDefault="00875DB7" w:rsidP="00875DB7">
            <w:pPr>
              <w:autoSpaceDE w:val="0"/>
              <w:autoSpaceDN w:val="0"/>
              <w:adjustRightInd w:val="0"/>
            </w:pPr>
            <w:r w:rsidRPr="00D62086">
              <w:t>Kontaktlærer</w:t>
            </w:r>
          </w:p>
        </w:tc>
      </w:tr>
      <w:tr w:rsidR="00875DB7" w:rsidRPr="001B1756" w:rsidTr="00554681">
        <w:tc>
          <w:tcPr>
            <w:tcW w:w="2755" w:type="dxa"/>
          </w:tcPr>
          <w:p w:rsidR="00875DB7" w:rsidRPr="00D62086" w:rsidRDefault="00875DB7" w:rsidP="00875DB7">
            <w:pPr>
              <w:autoSpaceDE w:val="0"/>
              <w:autoSpaceDN w:val="0"/>
              <w:adjustRightInd w:val="0"/>
            </w:pPr>
            <w:r w:rsidRPr="00D62086">
              <w:t>Vår</w:t>
            </w:r>
          </w:p>
        </w:tc>
        <w:tc>
          <w:tcPr>
            <w:tcW w:w="3466" w:type="dxa"/>
          </w:tcPr>
          <w:p w:rsidR="00875DB7" w:rsidRPr="00D62086" w:rsidRDefault="00875DB7" w:rsidP="00875DB7">
            <w:pPr>
              <w:autoSpaceDE w:val="0"/>
              <w:autoSpaceDN w:val="0"/>
              <w:adjustRightInd w:val="0"/>
            </w:pPr>
            <w:r w:rsidRPr="00D62086">
              <w:t>Utviklingssamtaler der mobbing og trivsel tas opp</w:t>
            </w:r>
          </w:p>
        </w:tc>
        <w:tc>
          <w:tcPr>
            <w:tcW w:w="2841" w:type="dxa"/>
          </w:tcPr>
          <w:p w:rsidR="00875DB7" w:rsidRPr="00D62086" w:rsidRDefault="00875DB7" w:rsidP="00875DB7">
            <w:pPr>
              <w:autoSpaceDE w:val="0"/>
              <w:autoSpaceDN w:val="0"/>
              <w:adjustRightInd w:val="0"/>
            </w:pPr>
            <w:r w:rsidRPr="00D62086">
              <w:t>Kontaktlærer</w:t>
            </w:r>
          </w:p>
        </w:tc>
      </w:tr>
      <w:tr w:rsidR="00875DB7" w:rsidRPr="001B1756" w:rsidTr="00554681">
        <w:tc>
          <w:tcPr>
            <w:tcW w:w="2755" w:type="dxa"/>
          </w:tcPr>
          <w:p w:rsidR="00875DB7" w:rsidRPr="00D62086" w:rsidRDefault="00875DB7" w:rsidP="00875DB7">
            <w:pPr>
              <w:autoSpaceDE w:val="0"/>
              <w:autoSpaceDN w:val="0"/>
              <w:adjustRightInd w:val="0"/>
            </w:pPr>
            <w:r w:rsidRPr="00D62086">
              <w:t>Gjennomgående</w:t>
            </w:r>
          </w:p>
        </w:tc>
        <w:tc>
          <w:tcPr>
            <w:tcW w:w="3466" w:type="dxa"/>
          </w:tcPr>
          <w:p w:rsidR="00875DB7" w:rsidRPr="00D62086" w:rsidRDefault="00875DB7" w:rsidP="00875DB7">
            <w:pPr>
              <w:autoSpaceDE w:val="0"/>
              <w:autoSpaceDN w:val="0"/>
              <w:adjustRightInd w:val="0"/>
            </w:pPr>
            <w:r w:rsidRPr="00D62086">
              <w:t>Vakt, tilsynsordninger og trivselsledere i friminutt</w:t>
            </w:r>
          </w:p>
        </w:tc>
        <w:tc>
          <w:tcPr>
            <w:tcW w:w="2841" w:type="dxa"/>
          </w:tcPr>
          <w:p w:rsidR="00875DB7" w:rsidRPr="00D62086" w:rsidRDefault="00875DB7" w:rsidP="00875DB7">
            <w:pPr>
              <w:autoSpaceDE w:val="0"/>
              <w:autoSpaceDN w:val="0"/>
              <w:adjustRightInd w:val="0"/>
            </w:pPr>
            <w:r w:rsidRPr="00D62086">
              <w:t>Ledelsen lager inspeksjonslister. Trivselsledere læres opp.</w:t>
            </w:r>
          </w:p>
        </w:tc>
      </w:tr>
      <w:tr w:rsidR="00875DB7" w:rsidRPr="001B1756" w:rsidTr="00554681">
        <w:tc>
          <w:tcPr>
            <w:tcW w:w="2755" w:type="dxa"/>
          </w:tcPr>
          <w:p w:rsidR="00875DB7" w:rsidRPr="00D62086" w:rsidRDefault="00875DB7" w:rsidP="00875DB7">
            <w:pPr>
              <w:autoSpaceDE w:val="0"/>
              <w:autoSpaceDN w:val="0"/>
              <w:adjustRightInd w:val="0"/>
            </w:pPr>
            <w:r w:rsidRPr="00D62086">
              <w:t>Gjennomgående</w:t>
            </w:r>
          </w:p>
        </w:tc>
        <w:tc>
          <w:tcPr>
            <w:tcW w:w="3466" w:type="dxa"/>
          </w:tcPr>
          <w:p w:rsidR="00875DB7" w:rsidRPr="00D62086" w:rsidRDefault="00875DB7" w:rsidP="00875DB7">
            <w:pPr>
              <w:autoSpaceDE w:val="0"/>
              <w:autoSpaceDN w:val="0"/>
              <w:adjustRightInd w:val="0"/>
            </w:pPr>
            <w:r w:rsidRPr="00D62086">
              <w:t>Klasselærermøter/teammøter med temaet klassemiljø/læringsmiljø</w:t>
            </w:r>
          </w:p>
        </w:tc>
        <w:tc>
          <w:tcPr>
            <w:tcW w:w="2841" w:type="dxa"/>
          </w:tcPr>
          <w:p w:rsidR="00875DB7" w:rsidRPr="00D62086" w:rsidRDefault="00875DB7" w:rsidP="00875DB7">
            <w:pPr>
              <w:autoSpaceDE w:val="0"/>
              <w:autoSpaceDN w:val="0"/>
              <w:adjustRightInd w:val="0"/>
            </w:pPr>
            <w:r w:rsidRPr="00D62086">
              <w:t>Ledere/kontaktlærer</w:t>
            </w:r>
          </w:p>
        </w:tc>
      </w:tr>
      <w:tr w:rsidR="00875DB7" w:rsidRPr="001B1756" w:rsidTr="00554681">
        <w:tc>
          <w:tcPr>
            <w:tcW w:w="2755" w:type="dxa"/>
          </w:tcPr>
          <w:p w:rsidR="00875DB7" w:rsidRPr="00D62086" w:rsidRDefault="00875DB7" w:rsidP="00875DB7">
            <w:pPr>
              <w:autoSpaceDE w:val="0"/>
              <w:autoSpaceDN w:val="0"/>
              <w:adjustRightInd w:val="0"/>
            </w:pPr>
            <w:r w:rsidRPr="00D62086">
              <w:t>Gjennomgående</w:t>
            </w:r>
          </w:p>
        </w:tc>
        <w:tc>
          <w:tcPr>
            <w:tcW w:w="3466" w:type="dxa"/>
          </w:tcPr>
          <w:p w:rsidR="00875DB7" w:rsidRPr="00D62086" w:rsidRDefault="00875DB7" w:rsidP="00875DB7">
            <w:pPr>
              <w:autoSpaceDE w:val="0"/>
              <w:autoSpaceDN w:val="0"/>
              <w:adjustRightInd w:val="0"/>
            </w:pPr>
            <w:r w:rsidRPr="00D62086">
              <w:t>Trivselsfremmende tiltak som fagdager og  turer nedfelles i et årshjul på den enkelte skole</w:t>
            </w:r>
          </w:p>
        </w:tc>
        <w:tc>
          <w:tcPr>
            <w:tcW w:w="2841" w:type="dxa"/>
          </w:tcPr>
          <w:p w:rsidR="00875DB7" w:rsidRPr="00D62086" w:rsidRDefault="00875DB7" w:rsidP="00875DB7">
            <w:pPr>
              <w:autoSpaceDE w:val="0"/>
              <w:autoSpaceDN w:val="0"/>
              <w:adjustRightInd w:val="0"/>
            </w:pPr>
            <w:r w:rsidRPr="00D62086">
              <w:t>Lærerne og lederne på skolen</w:t>
            </w:r>
          </w:p>
        </w:tc>
      </w:tr>
      <w:tr w:rsidR="00875DB7" w:rsidRPr="001B1756" w:rsidTr="00554681">
        <w:tc>
          <w:tcPr>
            <w:tcW w:w="2755" w:type="dxa"/>
          </w:tcPr>
          <w:p w:rsidR="00875DB7" w:rsidRPr="00D62086" w:rsidRDefault="00875DB7" w:rsidP="00875DB7">
            <w:pPr>
              <w:autoSpaceDE w:val="0"/>
              <w:autoSpaceDN w:val="0"/>
              <w:adjustRightInd w:val="0"/>
            </w:pPr>
            <w:r w:rsidRPr="00D62086">
              <w:t>Gjennomgående</w:t>
            </w:r>
          </w:p>
        </w:tc>
        <w:tc>
          <w:tcPr>
            <w:tcW w:w="3466" w:type="dxa"/>
          </w:tcPr>
          <w:p w:rsidR="00875DB7" w:rsidRPr="00D62086" w:rsidRDefault="00875DB7" w:rsidP="00875DB7">
            <w:pPr>
              <w:autoSpaceDE w:val="0"/>
              <w:autoSpaceDN w:val="0"/>
              <w:adjustRightInd w:val="0"/>
            </w:pPr>
            <w:r w:rsidRPr="00D62086">
              <w:t>MOT- 3-4 besøk per år med ulike tema for 8.-10 klasse</w:t>
            </w:r>
          </w:p>
        </w:tc>
        <w:tc>
          <w:tcPr>
            <w:tcW w:w="2841" w:type="dxa"/>
          </w:tcPr>
          <w:p w:rsidR="00875DB7" w:rsidRPr="00D62086" w:rsidRDefault="00875DB7" w:rsidP="00875DB7">
            <w:pPr>
              <w:autoSpaceDE w:val="0"/>
              <w:autoSpaceDN w:val="0"/>
              <w:adjustRightInd w:val="0"/>
            </w:pPr>
            <w:r w:rsidRPr="00D62086">
              <w:t>MOT coacher i samarbeid med lærere og ledelse</w:t>
            </w:r>
          </w:p>
        </w:tc>
      </w:tr>
      <w:tr w:rsidR="00875DB7" w:rsidRPr="001B1756" w:rsidTr="00554681">
        <w:tc>
          <w:tcPr>
            <w:tcW w:w="2755" w:type="dxa"/>
          </w:tcPr>
          <w:p w:rsidR="00875DB7" w:rsidRPr="00D62086" w:rsidRDefault="00875DB7" w:rsidP="00875DB7">
            <w:pPr>
              <w:autoSpaceDE w:val="0"/>
              <w:autoSpaceDN w:val="0"/>
              <w:adjustRightInd w:val="0"/>
            </w:pPr>
            <w:r w:rsidRPr="00D62086">
              <w:lastRenderedPageBreak/>
              <w:t>Gjennomgående</w:t>
            </w:r>
          </w:p>
        </w:tc>
        <w:tc>
          <w:tcPr>
            <w:tcW w:w="3466" w:type="dxa"/>
          </w:tcPr>
          <w:p w:rsidR="00875DB7" w:rsidRPr="00D62086" w:rsidRDefault="00875DB7" w:rsidP="00875DB7">
            <w:pPr>
              <w:autoSpaceDE w:val="0"/>
              <w:autoSpaceDN w:val="0"/>
              <w:adjustRightInd w:val="0"/>
            </w:pPr>
            <w:r w:rsidRPr="00D62086">
              <w:t>Zippy med fastsatte Zippy timer for 1.-4.klasse</w:t>
            </w:r>
          </w:p>
        </w:tc>
        <w:tc>
          <w:tcPr>
            <w:tcW w:w="2841" w:type="dxa"/>
          </w:tcPr>
          <w:p w:rsidR="00875DB7" w:rsidRPr="00D62086" w:rsidRDefault="00875DB7" w:rsidP="00875DB7">
            <w:pPr>
              <w:autoSpaceDE w:val="0"/>
              <w:autoSpaceDN w:val="0"/>
              <w:adjustRightInd w:val="0"/>
            </w:pPr>
            <w:r w:rsidRPr="00D62086">
              <w:t>Kontaktlærere</w:t>
            </w:r>
          </w:p>
        </w:tc>
      </w:tr>
      <w:tr w:rsidR="00875DB7" w:rsidRPr="001B1756" w:rsidTr="00554681">
        <w:tc>
          <w:tcPr>
            <w:tcW w:w="2755" w:type="dxa"/>
          </w:tcPr>
          <w:p w:rsidR="00875DB7" w:rsidRPr="00D62086" w:rsidRDefault="00875DB7" w:rsidP="00875DB7">
            <w:pPr>
              <w:autoSpaceDE w:val="0"/>
              <w:autoSpaceDN w:val="0"/>
              <w:adjustRightInd w:val="0"/>
            </w:pPr>
            <w:r w:rsidRPr="00D62086">
              <w:t xml:space="preserve">Gjennomgående </w:t>
            </w:r>
          </w:p>
        </w:tc>
        <w:tc>
          <w:tcPr>
            <w:tcW w:w="3466" w:type="dxa"/>
          </w:tcPr>
          <w:p w:rsidR="00875DB7" w:rsidRPr="00D62086" w:rsidRDefault="00875DB7" w:rsidP="00875DB7">
            <w:pPr>
              <w:autoSpaceDE w:val="0"/>
              <w:autoSpaceDN w:val="0"/>
              <w:adjustRightInd w:val="0"/>
            </w:pPr>
            <w:r w:rsidRPr="00D62086">
              <w:t>Tverrfaglige møter med instanser som er inne i skolen</w:t>
            </w:r>
          </w:p>
        </w:tc>
        <w:tc>
          <w:tcPr>
            <w:tcW w:w="2841" w:type="dxa"/>
          </w:tcPr>
          <w:p w:rsidR="00875DB7" w:rsidRPr="00D62086" w:rsidRDefault="00875DB7" w:rsidP="00875DB7">
            <w:pPr>
              <w:autoSpaceDE w:val="0"/>
              <w:autoSpaceDN w:val="0"/>
              <w:adjustRightInd w:val="0"/>
            </w:pPr>
            <w:r w:rsidRPr="00D62086">
              <w:t>Rektor</w:t>
            </w:r>
          </w:p>
        </w:tc>
      </w:tr>
      <w:tr w:rsidR="00875DB7" w:rsidRPr="001B1756" w:rsidTr="00554681">
        <w:tc>
          <w:tcPr>
            <w:tcW w:w="2755" w:type="dxa"/>
          </w:tcPr>
          <w:p w:rsidR="00875DB7" w:rsidRPr="00D62086" w:rsidRDefault="00875DB7" w:rsidP="00875DB7">
            <w:pPr>
              <w:autoSpaceDE w:val="0"/>
              <w:autoSpaceDN w:val="0"/>
              <w:adjustRightInd w:val="0"/>
            </w:pPr>
            <w:r w:rsidRPr="00D62086">
              <w:t>Gjennomgående</w:t>
            </w:r>
          </w:p>
        </w:tc>
        <w:tc>
          <w:tcPr>
            <w:tcW w:w="3466" w:type="dxa"/>
          </w:tcPr>
          <w:p w:rsidR="00875DB7" w:rsidRPr="00D62086" w:rsidRDefault="00875DB7" w:rsidP="00875DB7">
            <w:pPr>
              <w:autoSpaceDE w:val="0"/>
              <w:autoSpaceDN w:val="0"/>
              <w:adjustRightInd w:val="0"/>
            </w:pPr>
            <w:r w:rsidRPr="00D62086">
              <w:t>Systematiske klassemøter i 5.-10.klasse</w:t>
            </w:r>
          </w:p>
        </w:tc>
        <w:tc>
          <w:tcPr>
            <w:tcW w:w="2841" w:type="dxa"/>
          </w:tcPr>
          <w:p w:rsidR="00875DB7" w:rsidRPr="00D62086" w:rsidRDefault="00875DB7" w:rsidP="00875DB7">
            <w:pPr>
              <w:autoSpaceDE w:val="0"/>
              <w:autoSpaceDN w:val="0"/>
              <w:adjustRightInd w:val="0"/>
            </w:pPr>
            <w:r w:rsidRPr="00D62086">
              <w:t>Kontaktlærere</w:t>
            </w:r>
          </w:p>
        </w:tc>
      </w:tr>
      <w:tr w:rsidR="00875DB7" w:rsidRPr="001B1756" w:rsidTr="00554681">
        <w:tc>
          <w:tcPr>
            <w:tcW w:w="2755" w:type="dxa"/>
          </w:tcPr>
          <w:p w:rsidR="00875DB7" w:rsidRPr="00D62086" w:rsidRDefault="00875DB7" w:rsidP="00875DB7">
            <w:pPr>
              <w:autoSpaceDE w:val="0"/>
              <w:autoSpaceDN w:val="0"/>
              <w:adjustRightInd w:val="0"/>
            </w:pPr>
            <w:r w:rsidRPr="00D62086">
              <w:t>Gjennomgående</w:t>
            </w:r>
          </w:p>
        </w:tc>
        <w:tc>
          <w:tcPr>
            <w:tcW w:w="3466" w:type="dxa"/>
          </w:tcPr>
          <w:p w:rsidR="00875DB7" w:rsidRPr="00D62086" w:rsidRDefault="00875DB7" w:rsidP="00875DB7">
            <w:pPr>
              <w:autoSpaceDE w:val="0"/>
              <w:autoSpaceDN w:val="0"/>
              <w:adjustRightInd w:val="0"/>
            </w:pPr>
            <w:r w:rsidRPr="00D62086">
              <w:t>Godt samarbeid og faste møtepunkter med foresatte</w:t>
            </w:r>
          </w:p>
        </w:tc>
        <w:tc>
          <w:tcPr>
            <w:tcW w:w="2841" w:type="dxa"/>
          </w:tcPr>
          <w:p w:rsidR="00875DB7" w:rsidRPr="00D62086" w:rsidRDefault="00875DB7" w:rsidP="00875DB7">
            <w:pPr>
              <w:autoSpaceDE w:val="0"/>
              <w:autoSpaceDN w:val="0"/>
              <w:adjustRightInd w:val="0"/>
            </w:pPr>
            <w:r w:rsidRPr="00D62086">
              <w:t>Alle ansatte ved skolen</w:t>
            </w:r>
          </w:p>
        </w:tc>
      </w:tr>
      <w:tr w:rsidR="00875DB7" w:rsidRPr="001B1756" w:rsidTr="00554681">
        <w:tc>
          <w:tcPr>
            <w:tcW w:w="2755" w:type="dxa"/>
          </w:tcPr>
          <w:p w:rsidR="00875DB7" w:rsidRPr="00D62086" w:rsidRDefault="00875DB7" w:rsidP="00875DB7">
            <w:pPr>
              <w:autoSpaceDE w:val="0"/>
              <w:autoSpaceDN w:val="0"/>
              <w:adjustRightInd w:val="0"/>
            </w:pPr>
            <w:r w:rsidRPr="00D62086">
              <w:t>Gjennomgående</w:t>
            </w:r>
          </w:p>
        </w:tc>
        <w:tc>
          <w:tcPr>
            <w:tcW w:w="3466" w:type="dxa"/>
          </w:tcPr>
          <w:p w:rsidR="00875DB7" w:rsidRPr="00D62086" w:rsidRDefault="00875DB7" w:rsidP="00875DB7">
            <w:pPr>
              <w:autoSpaceDE w:val="0"/>
              <w:autoSpaceDN w:val="0"/>
              <w:adjustRightInd w:val="0"/>
            </w:pPr>
            <w:r w:rsidRPr="00D62086">
              <w:t>Arbeid med digital dømmekraft</w:t>
            </w:r>
          </w:p>
        </w:tc>
        <w:tc>
          <w:tcPr>
            <w:tcW w:w="2841" w:type="dxa"/>
          </w:tcPr>
          <w:p w:rsidR="00875DB7" w:rsidRPr="00D62086" w:rsidRDefault="00875DB7" w:rsidP="00875DB7">
            <w:pPr>
              <w:autoSpaceDE w:val="0"/>
              <w:autoSpaceDN w:val="0"/>
              <w:adjustRightInd w:val="0"/>
            </w:pPr>
            <w:r w:rsidRPr="00D62086">
              <w:t>Alle lærere og ledere</w:t>
            </w:r>
          </w:p>
        </w:tc>
      </w:tr>
      <w:tr w:rsidR="00875DB7" w:rsidRPr="001B1756" w:rsidTr="00554681">
        <w:tc>
          <w:tcPr>
            <w:tcW w:w="2755" w:type="dxa"/>
          </w:tcPr>
          <w:p w:rsidR="00875DB7" w:rsidRPr="00D62086" w:rsidRDefault="00875DB7" w:rsidP="00875DB7">
            <w:pPr>
              <w:autoSpaceDE w:val="0"/>
              <w:autoSpaceDN w:val="0"/>
              <w:adjustRightInd w:val="0"/>
            </w:pPr>
            <w:r w:rsidRPr="00D62086">
              <w:t>Gjennomgående</w:t>
            </w:r>
          </w:p>
        </w:tc>
        <w:tc>
          <w:tcPr>
            <w:tcW w:w="3466" w:type="dxa"/>
          </w:tcPr>
          <w:p w:rsidR="00875DB7" w:rsidRPr="00D62086" w:rsidRDefault="00875DB7" w:rsidP="00875DB7">
            <w:pPr>
              <w:autoSpaceDE w:val="0"/>
              <w:autoSpaceDN w:val="0"/>
              <w:adjustRightInd w:val="0"/>
            </w:pPr>
            <w:r w:rsidRPr="00D62086">
              <w:t>Kompetanseutvikling innenfor området læringsmiljø og relasjonsbygging</w:t>
            </w:r>
          </w:p>
        </w:tc>
        <w:tc>
          <w:tcPr>
            <w:tcW w:w="2841" w:type="dxa"/>
          </w:tcPr>
          <w:p w:rsidR="00875DB7" w:rsidRPr="00D62086" w:rsidRDefault="00875DB7" w:rsidP="00875DB7">
            <w:pPr>
              <w:autoSpaceDE w:val="0"/>
              <w:autoSpaceDN w:val="0"/>
              <w:adjustRightInd w:val="0"/>
            </w:pPr>
            <w:r w:rsidRPr="00D62086">
              <w:t>Alle ansatte</w:t>
            </w:r>
          </w:p>
        </w:tc>
      </w:tr>
    </w:tbl>
    <w:p w:rsidR="007445A0" w:rsidRDefault="007445A0">
      <w:pPr>
        <w:rPr>
          <w:rFonts w:ascii="Arial" w:hAnsi="Arial" w:cs="Arial"/>
          <w:b/>
          <w:sz w:val="22"/>
          <w:szCs w:val="22"/>
        </w:rPr>
      </w:pPr>
    </w:p>
    <w:p w:rsidR="00875DB7" w:rsidRDefault="00875DB7" w:rsidP="006D3446">
      <w:pPr>
        <w:jc w:val="both"/>
        <w:rPr>
          <w:b/>
        </w:rPr>
      </w:pPr>
    </w:p>
    <w:p w:rsidR="00875DB7" w:rsidRDefault="00875DB7" w:rsidP="006D3446">
      <w:pPr>
        <w:jc w:val="both"/>
        <w:rPr>
          <w:b/>
        </w:rPr>
      </w:pPr>
    </w:p>
    <w:p w:rsidR="00875DB7" w:rsidRDefault="00597C22" w:rsidP="006D3446">
      <w:pPr>
        <w:jc w:val="both"/>
        <w:rPr>
          <w:b/>
        </w:rPr>
      </w:pPr>
      <w:r>
        <w:rPr>
          <w:b/>
        </w:rPr>
        <w:t>Om fraværet:</w:t>
      </w:r>
    </w:p>
    <w:p w:rsidR="00875DB7" w:rsidRDefault="00875DB7" w:rsidP="006D3446">
      <w:pPr>
        <w:jc w:val="both"/>
        <w:rPr>
          <w:b/>
        </w:rPr>
      </w:pPr>
    </w:p>
    <w:p w:rsidR="006D3446" w:rsidRPr="00173A20" w:rsidRDefault="006D3446" w:rsidP="006D3446">
      <w:pPr>
        <w:jc w:val="both"/>
        <w:rPr>
          <w:b/>
        </w:rPr>
      </w:pPr>
      <w:r w:rsidRPr="00173A20">
        <w:rPr>
          <w:b/>
        </w:rPr>
        <w:t>Fraværsføring</w:t>
      </w:r>
    </w:p>
    <w:p w:rsidR="00875DB7" w:rsidRDefault="00875DB7" w:rsidP="006D3446">
      <w:pPr>
        <w:jc w:val="both"/>
        <w:rPr>
          <w:b/>
        </w:rPr>
      </w:pPr>
      <w:r>
        <w:t>For å forbygge skolefravær er det viktig at vi har rett informasjon om fraværet til hver enkelt elev.</w:t>
      </w:r>
      <w:r w:rsidR="006D3446">
        <w:t xml:space="preserve"> Alle lærere </w:t>
      </w:r>
      <w:r>
        <w:t>i Lyngen kommune skal føre fravær hver dag. Forsentkomminger og fravær fra enkelttimer må også føres. Skolens ledelse har ansvaret for at alle ansatte har tilstrekkelig opplæring i systemet for fraværsføring.</w:t>
      </w:r>
      <w:r w:rsidRPr="00173A20">
        <w:rPr>
          <w:b/>
        </w:rPr>
        <w:t xml:space="preserve"> </w:t>
      </w:r>
    </w:p>
    <w:p w:rsidR="00875DB7" w:rsidRDefault="00875DB7" w:rsidP="006D3446">
      <w:pPr>
        <w:jc w:val="both"/>
        <w:rPr>
          <w:b/>
        </w:rPr>
      </w:pPr>
    </w:p>
    <w:p w:rsidR="006D3446" w:rsidRPr="00173A20" w:rsidRDefault="006D3446" w:rsidP="006D3446">
      <w:pPr>
        <w:jc w:val="both"/>
        <w:rPr>
          <w:b/>
        </w:rPr>
      </w:pPr>
      <w:r w:rsidRPr="00173A20">
        <w:rPr>
          <w:b/>
        </w:rPr>
        <w:t>Fraværsoversikt</w:t>
      </w:r>
    </w:p>
    <w:p w:rsidR="006D3446" w:rsidRDefault="006D3446" w:rsidP="006D3446">
      <w:pPr>
        <w:jc w:val="both"/>
      </w:pPr>
      <w:r>
        <w:t xml:space="preserve">Kontaktlærer skal til enhver tid vite hvilke elever som nærmer seg 10 % fravær, 10 timers fravær eller fravær i form av gjentakende </w:t>
      </w:r>
      <w:r w:rsidR="00143A92">
        <w:t>forsentkomminger</w:t>
      </w:r>
      <w:r>
        <w:t xml:space="preserve">. Skolens ledelse skal hver måned gjennomgå det totale elevfraværet for å sikre at rutiner for oppfølging følges. </w:t>
      </w:r>
    </w:p>
    <w:p w:rsidR="006D3446" w:rsidRDefault="006D3446" w:rsidP="006D3446">
      <w:pPr>
        <w:jc w:val="both"/>
      </w:pPr>
    </w:p>
    <w:p w:rsidR="006D3446" w:rsidRPr="00012090" w:rsidRDefault="006D3446" w:rsidP="006D3446">
      <w:pPr>
        <w:jc w:val="both"/>
        <w:rPr>
          <w:b/>
        </w:rPr>
      </w:pPr>
      <w:r w:rsidRPr="00012090">
        <w:rPr>
          <w:b/>
        </w:rPr>
        <w:t>Kunnskap og informasjon om fravær</w:t>
      </w:r>
    </w:p>
    <w:p w:rsidR="006D3446" w:rsidRDefault="006D3446" w:rsidP="006D3446">
      <w:pPr>
        <w:jc w:val="both"/>
      </w:pPr>
      <w:r>
        <w:t xml:space="preserve">Alle ansatte skal ha tilstrekkelig kunnskap til å kunne følge opp bekymringsfullt og alvorlig fravær. Skolens ansatte skal vite </w:t>
      </w:r>
      <w:r w:rsidRPr="00F51392">
        <w:rPr>
          <w:i/>
        </w:rPr>
        <w:t>hvorfor</w:t>
      </w:r>
      <w:r>
        <w:t xml:space="preserve"> og </w:t>
      </w:r>
      <w:r w:rsidRPr="00F51392">
        <w:rPr>
          <w:i/>
        </w:rPr>
        <w:t>hvordan</w:t>
      </w:r>
      <w:r>
        <w:t xml:space="preserve"> vi jobber for nærvær</w:t>
      </w:r>
      <w:r w:rsidR="00143A92">
        <w:t xml:space="preserve">. </w:t>
      </w:r>
      <w:r>
        <w:t xml:space="preserve">Rektor står ansvarlig for at slik kunnskap overføres til nye medarbeidere og at alle arbeidsverktøy er lett tilgjengelige. </w:t>
      </w:r>
    </w:p>
    <w:p w:rsidR="006D3446" w:rsidRDefault="006D3446" w:rsidP="006D3446">
      <w:pPr>
        <w:jc w:val="both"/>
      </w:pPr>
    </w:p>
    <w:p w:rsidR="00875DB7" w:rsidRDefault="006D3446" w:rsidP="006D3446">
      <w:pPr>
        <w:jc w:val="both"/>
      </w:pPr>
      <w:r>
        <w:t xml:space="preserve">Skolens elever og foresatte skal også ha kjennskap til skolens veileder for skolenærvær. De skal være godt kjent med </w:t>
      </w:r>
      <w:r w:rsidR="00875DB7">
        <w:t xml:space="preserve">kommunens </w:t>
      </w:r>
      <w:r>
        <w:t>retningslinjer og hva som forventes fra hjemmets side.</w:t>
      </w:r>
      <w:r w:rsidR="00A02AB1">
        <w:t xml:space="preserve"> </w:t>
      </w:r>
      <w:r>
        <w:t xml:space="preserve">Når eleven og familien er godt informert om 10 % bekymringsgrensen, vil en innkalling til samarbeidsmøte ikke oppleves som noe negativt, men forstås som et forebyggende tiltak og som et tegn på omsorg for eleven. Med bakgrunn i dette, er skolenærvær og forventninger knyttet til dette, tema på alle foreldremøter fra 1. – 10. trinn. </w:t>
      </w:r>
    </w:p>
    <w:p w:rsidR="00875DB7" w:rsidRDefault="00875DB7" w:rsidP="006D3446">
      <w:pPr>
        <w:jc w:val="both"/>
      </w:pPr>
    </w:p>
    <w:p w:rsidR="006D3446" w:rsidRPr="00173A20" w:rsidRDefault="006D3446" w:rsidP="006D3446">
      <w:pPr>
        <w:jc w:val="both"/>
        <w:rPr>
          <w:b/>
        </w:rPr>
      </w:pPr>
      <w:r w:rsidRPr="00173A20">
        <w:rPr>
          <w:b/>
        </w:rPr>
        <w:t>Fravær på agendaen i det daglige</w:t>
      </w:r>
      <w:r>
        <w:rPr>
          <w:b/>
        </w:rPr>
        <w:t xml:space="preserve"> - rutiner</w:t>
      </w:r>
    </w:p>
    <w:p w:rsidR="006D3446" w:rsidRDefault="00875DB7" w:rsidP="006D3446">
      <w:pPr>
        <w:jc w:val="both"/>
        <w:rPr>
          <w:b/>
        </w:rPr>
      </w:pPr>
      <w:r>
        <w:t>K</w:t>
      </w:r>
      <w:r w:rsidR="006D3446">
        <w:t>ontaktlærer</w:t>
      </w:r>
      <w:r>
        <w:t>e og timelærere må ha</w:t>
      </w:r>
      <w:r w:rsidR="006D3446">
        <w:t xml:space="preserve"> gode rutiner for fraværsføring og fravær er </w:t>
      </w:r>
      <w:r>
        <w:t xml:space="preserve">et </w:t>
      </w:r>
      <w:r w:rsidR="006D3446">
        <w:t>fast tema på alle t</w:t>
      </w:r>
      <w:r>
        <w:t>eammøter</w:t>
      </w:r>
      <w:r w:rsidR="006D3446">
        <w:t xml:space="preserve">. Skolens ledelse går gjennom fraværet </w:t>
      </w:r>
      <w:r w:rsidR="00597C22">
        <w:t>en gang i måneden.</w:t>
      </w:r>
    </w:p>
    <w:p w:rsidR="00875DB7" w:rsidRDefault="00875DB7" w:rsidP="006D3446">
      <w:pPr>
        <w:jc w:val="both"/>
      </w:pPr>
    </w:p>
    <w:p w:rsidR="007E0CF4" w:rsidRPr="00D078C0" w:rsidRDefault="007E0CF4" w:rsidP="006D3446"/>
    <w:p w:rsidR="004E0C4E" w:rsidRPr="00D078C0" w:rsidRDefault="004E0C4E" w:rsidP="004C7ACC"/>
    <w:p w:rsidR="00FF0548" w:rsidRPr="00D078C0" w:rsidRDefault="00FF0548" w:rsidP="004C7ACC"/>
    <w:p w:rsidR="00FF0548" w:rsidRPr="00D078C0" w:rsidRDefault="00FF0548" w:rsidP="004C7ACC"/>
    <w:p w:rsidR="00FF0548" w:rsidRPr="00D078C0" w:rsidRDefault="00FF0548" w:rsidP="004C7ACC"/>
    <w:p w:rsidR="00FF0548" w:rsidRPr="00D078C0" w:rsidRDefault="00FF0548" w:rsidP="004C7ACC"/>
    <w:p w:rsidR="003B6B9F" w:rsidRDefault="003B6B9F" w:rsidP="007C6849">
      <w:pPr>
        <w:pStyle w:val="Overskrift3"/>
        <w:numPr>
          <w:ilvl w:val="0"/>
          <w:numId w:val="0"/>
        </w:numPr>
        <w:rPr>
          <w:sz w:val="32"/>
          <w:szCs w:val="32"/>
        </w:rPr>
      </w:pPr>
    </w:p>
    <w:p w:rsidR="007C6849" w:rsidRPr="00042074" w:rsidRDefault="006D3446" w:rsidP="00E1282D">
      <w:pPr>
        <w:pStyle w:val="Overskrift2"/>
        <w:rPr>
          <w:sz w:val="24"/>
          <w:szCs w:val="24"/>
        </w:rPr>
      </w:pPr>
      <w:bookmarkStart w:id="1" w:name="_Toc31720818"/>
      <w:r>
        <w:t>Håndtering av bekymringsfullt fravær</w:t>
      </w:r>
      <w:bookmarkEnd w:id="1"/>
    </w:p>
    <w:p w:rsidR="00FF0548" w:rsidRDefault="00FF0548" w:rsidP="00FF0548">
      <w:pPr>
        <w:rPr>
          <w:rFonts w:ascii="Arial" w:hAnsi="Arial" w:cs="Arial"/>
          <w:sz w:val="22"/>
          <w:szCs w:val="22"/>
        </w:rPr>
      </w:pPr>
    </w:p>
    <w:p w:rsidR="006D3446" w:rsidRDefault="006D3446" w:rsidP="006D3446">
      <w:pPr>
        <w:jc w:val="both"/>
        <w:rPr>
          <w:b/>
        </w:rPr>
      </w:pPr>
      <w:r>
        <w:rPr>
          <w:b/>
        </w:rPr>
        <w:t xml:space="preserve">Bekymring ved </w:t>
      </w:r>
      <w:r w:rsidRPr="00C55A98">
        <w:rPr>
          <w:b/>
        </w:rPr>
        <w:t>10 %</w:t>
      </w:r>
      <w:r>
        <w:rPr>
          <w:b/>
        </w:rPr>
        <w:t xml:space="preserve"> fravær</w:t>
      </w:r>
      <w:r w:rsidR="00597C22">
        <w:rPr>
          <w:b/>
        </w:rPr>
        <w:t xml:space="preserve">, 10 enkelttimer eller gjentagende </w:t>
      </w:r>
      <w:r w:rsidR="00143A92">
        <w:rPr>
          <w:b/>
        </w:rPr>
        <w:t>forsentkomminger</w:t>
      </w:r>
      <w:r w:rsidR="00597C22">
        <w:rPr>
          <w:b/>
        </w:rPr>
        <w:t>:</w:t>
      </w:r>
    </w:p>
    <w:p w:rsidR="00597C22" w:rsidRPr="00C55A98" w:rsidRDefault="00597C22" w:rsidP="006D3446">
      <w:pPr>
        <w:jc w:val="both"/>
        <w:rPr>
          <w:b/>
        </w:rPr>
      </w:pPr>
    </w:p>
    <w:p w:rsidR="006D3446" w:rsidRDefault="006D3446" w:rsidP="006D3446">
      <w:pPr>
        <w:jc w:val="both"/>
      </w:pPr>
      <w:r>
        <w:t xml:space="preserve">Grensen for bekymringsfullt fravær er satt ved </w:t>
      </w:r>
      <w:r w:rsidRPr="0059683E">
        <w:rPr>
          <w:b/>
          <w:i/>
        </w:rPr>
        <w:t>10 % fravær, 10 enkelttimer eller gjentakende forsentkomming</w:t>
      </w:r>
      <w:r>
        <w:t>. 10 % fravær tilsier ca. 10 fraværsdager i en termin. Dersom en elev oppfyller et av de tre kriteriene utløses en bekymring som krever tiltak. Tiltakstrappen skal følges i alle saker, men i mange tilfeller vil man allerede på første trinn i trappen oppleve å få avkreftet bekymringen. Saken vil da naturlig stanse uten behov for konkrete tiltak. Eksempel på dette kan være at eleven hadde fått innvilget permisjon i 4 dager og i tillegg fikk både influensa og omgangssyke samme termin. Gjennom vurdering med elev og foresatte, fastslår kontaktlærer at eleven med all sannsynlighet vil ha normal tilstedeværelse videre</w:t>
      </w:r>
    </w:p>
    <w:p w:rsidR="00A270B9" w:rsidRDefault="00A270B9">
      <w:pPr>
        <w:rPr>
          <w:b/>
        </w:rPr>
      </w:pPr>
    </w:p>
    <w:p w:rsidR="003758BE" w:rsidRDefault="003758BE">
      <w:pPr>
        <w:rPr>
          <w:b/>
        </w:rPr>
      </w:pPr>
    </w:p>
    <w:p w:rsidR="003758BE" w:rsidRDefault="003758BE">
      <w:pPr>
        <w:rPr>
          <w:b/>
        </w:rPr>
      </w:pPr>
    </w:p>
    <w:p w:rsidR="003758BE" w:rsidRDefault="003758BE">
      <w:pPr>
        <w:rPr>
          <w:b/>
        </w:rPr>
      </w:pPr>
    </w:p>
    <w:p w:rsidR="003758BE" w:rsidRDefault="003758BE">
      <w:pPr>
        <w:rPr>
          <w:b/>
        </w:rPr>
      </w:pPr>
    </w:p>
    <w:p w:rsidR="003758BE" w:rsidRDefault="003758BE">
      <w:pPr>
        <w:rPr>
          <w:b/>
        </w:rPr>
      </w:pPr>
    </w:p>
    <w:p w:rsidR="006D3446" w:rsidRDefault="006D3446" w:rsidP="00A60BDC">
      <w:pPr>
        <w:pStyle w:val="Overskrift2"/>
      </w:pPr>
      <w:bookmarkStart w:id="2" w:name="_Toc31720819"/>
      <w:r w:rsidRPr="005107CA">
        <w:t>Tiltak</w:t>
      </w:r>
      <w:r w:rsidR="003758BE">
        <w:t>smodell</w:t>
      </w:r>
      <w:bookmarkEnd w:id="2"/>
    </w:p>
    <w:p w:rsidR="00A60BDC" w:rsidRDefault="00A60BDC" w:rsidP="00A60BDC"/>
    <w:p w:rsidR="00A60BDC" w:rsidRDefault="00A60BDC" w:rsidP="00A60BDC"/>
    <w:p w:rsidR="00A60BDC" w:rsidRDefault="00A60BDC" w:rsidP="00A60BDC"/>
    <w:p w:rsidR="00A60BDC" w:rsidRDefault="00A60BDC" w:rsidP="00A60BDC"/>
    <w:p w:rsidR="00A60BDC" w:rsidRDefault="00A60BDC" w:rsidP="00A60BDC"/>
    <w:p w:rsidR="00A60BDC" w:rsidRDefault="00A60BDC" w:rsidP="00A60BDC"/>
    <w:p w:rsidR="00A60BDC" w:rsidRDefault="00A60BDC" w:rsidP="00A60BDC"/>
    <w:p w:rsidR="00597C22" w:rsidRDefault="00597C22" w:rsidP="00597C22"/>
    <w:p w:rsidR="00597C22" w:rsidRPr="00597C22" w:rsidRDefault="00597C22" w:rsidP="00597C22"/>
    <w:p w:rsidR="006D3446" w:rsidRDefault="00A60BDC" w:rsidP="00143A92">
      <w:r>
        <w:rPr>
          <w:noProof/>
        </w:rPr>
        <mc:AlternateContent>
          <mc:Choice Requires="wps">
            <w:drawing>
              <wp:anchor distT="0" distB="0" distL="114300" distR="114300" simplePos="0" relativeHeight="251668480" behindDoc="0" locked="0" layoutInCell="1" allowOverlap="1">
                <wp:simplePos x="0" y="0"/>
                <wp:positionH relativeFrom="column">
                  <wp:posOffset>799465</wp:posOffset>
                </wp:positionH>
                <wp:positionV relativeFrom="paragraph">
                  <wp:posOffset>-461645</wp:posOffset>
                </wp:positionV>
                <wp:extent cx="2956560" cy="1066800"/>
                <wp:effectExtent l="0" t="0" r="15240" b="19050"/>
                <wp:wrapNone/>
                <wp:docPr id="23" name="Ellipse 23"/>
                <wp:cNvGraphicFramePr/>
                <a:graphic xmlns:a="http://schemas.openxmlformats.org/drawingml/2006/main">
                  <a:graphicData uri="http://schemas.microsoft.com/office/word/2010/wordprocessingShape">
                    <wps:wsp>
                      <wps:cNvSpPr/>
                      <wps:spPr>
                        <a:xfrm>
                          <a:off x="0" y="0"/>
                          <a:ext cx="2956560" cy="1066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4681" w:rsidRDefault="00554681" w:rsidP="003758BE">
                            <w:pPr>
                              <w:jc w:val="center"/>
                            </w:pPr>
                            <w:r>
                              <w:t>Normalt skolenærvær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3" o:spid="_x0000_s1026" style="position:absolute;margin-left:62.95pt;margin-top:-36.35pt;width:232.8pt;height: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" fillcolor="#4472c4 [3204]" strokecolor="#1f3763 [1604]" strokeweight="1pt">
                <v:stroke joinstyle="miter"/>
                <v:textbox>
                  <w:txbxContent>
                    <w:p w:rsidR="00554681" w:rsidRDefault="00554681" w:rsidP="003758BE">
                      <w:pPr>
                        <w:jc w:val="center"/>
                      </w:pPr>
                      <w:r>
                        <w:t>Normalt skolenærvær</w:t>
                      </w:r>
                    </w:p>
                  </w:txbxContent>
                </v:textbox>
              </v:oval>
            </w:pict>
          </mc:Fallback>
        </mc:AlternateContent>
      </w:r>
      <w:r w:rsidR="003758BE">
        <w:rPr>
          <w:noProof/>
        </w:rPr>
        <mc:AlternateContent>
          <mc:Choice Requires="wps">
            <w:drawing>
              <wp:anchor distT="0" distB="0" distL="114300" distR="114300" simplePos="0" relativeHeight="251672576" behindDoc="0" locked="0" layoutInCell="1" allowOverlap="1">
                <wp:simplePos x="0" y="0"/>
                <wp:positionH relativeFrom="column">
                  <wp:posOffset>3748405</wp:posOffset>
                </wp:positionH>
                <wp:positionV relativeFrom="paragraph">
                  <wp:posOffset>198755</wp:posOffset>
                </wp:positionV>
                <wp:extent cx="2012950" cy="914400"/>
                <wp:effectExtent l="38100" t="38100" r="25400" b="19050"/>
                <wp:wrapNone/>
                <wp:docPr id="28" name="Rett pilkobling 28"/>
                <wp:cNvGraphicFramePr/>
                <a:graphic xmlns:a="http://schemas.openxmlformats.org/drawingml/2006/main">
                  <a:graphicData uri="http://schemas.microsoft.com/office/word/2010/wordprocessingShape">
                    <wps:wsp>
                      <wps:cNvCnPr/>
                      <wps:spPr>
                        <a:xfrm flipH="1" flipV="1">
                          <a:off x="0" y="0"/>
                          <a:ext cx="201295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EE2B2E" id="_x0000_t32" coordsize="21600,21600" o:spt="32" o:oned="t" path="m,l21600,21600e" filled="f">
                <v:path arrowok="t" fillok="f" o:connecttype="none"/>
                <o:lock v:ext="edit" shapetype="t"/>
              </v:shapetype>
              <v:shape id="Rett pilkobling 28" o:spid="_x0000_s1026" type="#_x0000_t32" style="position:absolute;margin-left:295.15pt;margin-top:15.65pt;width:158.5pt;height:1in;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" strokecolor="#4472c4 [3204]" strokeweight=".5pt">
                <v:stroke endarrow="block" joinstyle="miter"/>
              </v:shape>
            </w:pict>
          </mc:Fallback>
        </mc:AlternateContent>
      </w:r>
      <w:r w:rsidR="003758BE">
        <w:rPr>
          <w:noProof/>
        </w:rPr>
        <mc:AlternateContent>
          <mc:Choice Requires="wps">
            <w:drawing>
              <wp:anchor distT="0" distB="0" distL="114300" distR="114300" simplePos="0" relativeHeight="251671552" behindDoc="0" locked="0" layoutInCell="1" allowOverlap="1">
                <wp:simplePos x="0" y="0"/>
                <wp:positionH relativeFrom="column">
                  <wp:posOffset>3557905</wp:posOffset>
                </wp:positionH>
                <wp:positionV relativeFrom="paragraph">
                  <wp:posOffset>419735</wp:posOffset>
                </wp:positionV>
                <wp:extent cx="1234440" cy="754380"/>
                <wp:effectExtent l="38100" t="38100" r="22860" b="26670"/>
                <wp:wrapNone/>
                <wp:docPr id="27" name="Rett pilkobling 27"/>
                <wp:cNvGraphicFramePr/>
                <a:graphic xmlns:a="http://schemas.openxmlformats.org/drawingml/2006/main">
                  <a:graphicData uri="http://schemas.microsoft.com/office/word/2010/wordprocessingShape">
                    <wps:wsp>
                      <wps:cNvCnPr/>
                      <wps:spPr>
                        <a:xfrm flipH="1" flipV="1">
                          <a:off x="0" y="0"/>
                          <a:ext cx="1234440" cy="754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7FDADA" id="Rett pilkobling 27" o:spid="_x0000_s1026" type="#_x0000_t32" style="position:absolute;margin-left:280.15pt;margin-top:33.05pt;width:97.2pt;height:59.4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" strokecolor="#4472c4 [3204]" strokeweight=".5pt">
                <v:stroke endarrow="block" joinstyle="miter"/>
              </v:shape>
            </w:pict>
          </mc:Fallback>
        </mc:AlternateContent>
      </w:r>
      <w:r w:rsidR="003758BE">
        <w:rPr>
          <w:noProof/>
        </w:rPr>
        <mc:AlternateContent>
          <mc:Choice Requires="wps">
            <w:drawing>
              <wp:anchor distT="0" distB="0" distL="114300" distR="114300" simplePos="0" relativeHeight="251670528" behindDoc="0" locked="0" layoutInCell="1" allowOverlap="1">
                <wp:simplePos x="0" y="0"/>
                <wp:positionH relativeFrom="column">
                  <wp:posOffset>2795905</wp:posOffset>
                </wp:positionH>
                <wp:positionV relativeFrom="paragraph">
                  <wp:posOffset>655955</wp:posOffset>
                </wp:positionV>
                <wp:extent cx="220980" cy="533400"/>
                <wp:effectExtent l="38100" t="38100" r="26670" b="19050"/>
                <wp:wrapNone/>
                <wp:docPr id="26" name="Rett pilkobling 26"/>
                <wp:cNvGraphicFramePr/>
                <a:graphic xmlns:a="http://schemas.openxmlformats.org/drawingml/2006/main">
                  <a:graphicData uri="http://schemas.microsoft.com/office/word/2010/wordprocessingShape">
                    <wps:wsp>
                      <wps:cNvCnPr/>
                      <wps:spPr>
                        <a:xfrm flipH="1" flipV="1">
                          <a:off x="0" y="0"/>
                          <a:ext cx="22098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1ADA39" id="Rett pilkobling 26" o:spid="_x0000_s1026" type="#_x0000_t32" style="position:absolute;margin-left:220.15pt;margin-top:51.65pt;width:17.4pt;height:4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" strokecolor="#4472c4 [3204]" strokeweight=".5pt">
                <v:stroke endarrow="block" joinstyle="miter"/>
              </v:shape>
            </w:pict>
          </mc:Fallback>
        </mc:AlternateContent>
      </w:r>
      <w:r w:rsidR="003758BE">
        <w:rPr>
          <w:noProof/>
        </w:rPr>
        <mc:AlternateContent>
          <mc:Choice Requires="wps">
            <w:drawing>
              <wp:anchor distT="0" distB="0" distL="114300" distR="114300" simplePos="0" relativeHeight="251669504" behindDoc="0" locked="0" layoutInCell="1" allowOverlap="1">
                <wp:simplePos x="0" y="0"/>
                <wp:positionH relativeFrom="column">
                  <wp:posOffset>1233805</wp:posOffset>
                </wp:positionH>
                <wp:positionV relativeFrom="paragraph">
                  <wp:posOffset>640715</wp:posOffset>
                </wp:positionV>
                <wp:extent cx="152400" cy="472440"/>
                <wp:effectExtent l="0" t="38100" r="57150" b="22860"/>
                <wp:wrapNone/>
                <wp:docPr id="25" name="Rett pilkobling 25"/>
                <wp:cNvGraphicFramePr/>
                <a:graphic xmlns:a="http://schemas.openxmlformats.org/drawingml/2006/main">
                  <a:graphicData uri="http://schemas.microsoft.com/office/word/2010/wordprocessingShape">
                    <wps:wsp>
                      <wps:cNvCnPr/>
                      <wps:spPr>
                        <a:xfrm flipV="1">
                          <a:off x="0" y="0"/>
                          <a:ext cx="152400" cy="472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9EBD1" id="Rett pilkobling 25" o:spid="_x0000_s1026" type="#_x0000_t32" style="position:absolute;margin-left:97.15pt;margin-top:50.45pt;width:12pt;height:37.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" strokecolor="#4472c4 [3204]" strokeweight=".5pt">
                <v:stroke endarrow="block" joinstyle="miter"/>
              </v:shape>
            </w:pict>
          </mc:Fallback>
        </mc:AlternateContent>
      </w:r>
      <w:r w:rsidR="00597C22">
        <w:rPr>
          <w:noProof/>
        </w:rPr>
        <w:drawing>
          <wp:inline distT="0" distB="0" distL="0" distR="0">
            <wp:extent cx="6217920" cy="3322320"/>
            <wp:effectExtent l="0" t="0" r="1143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D3446" w:rsidRPr="0072153D" w:rsidRDefault="006D3446" w:rsidP="006D3446">
      <w:pPr>
        <w:jc w:val="both"/>
        <w:rPr>
          <w:b/>
          <w:i/>
        </w:rPr>
      </w:pPr>
      <w:r w:rsidRPr="0072153D">
        <w:rPr>
          <w:b/>
          <w:i/>
        </w:rPr>
        <w:lastRenderedPageBreak/>
        <w:t>Trinn 1. Snakk med eleven og kontakt foresatte - samme dag</w:t>
      </w:r>
    </w:p>
    <w:p w:rsidR="006D3446" w:rsidRPr="0072153D" w:rsidRDefault="006D3446" w:rsidP="006D3446">
      <w:pPr>
        <w:jc w:val="both"/>
      </w:pPr>
      <w:r w:rsidRPr="0072153D">
        <w:t xml:space="preserve">Når fraværet når bekymringsgrensen, skal kontaktlærer snakke med elev og foresatte allerede samme dag (gjelder elev fra 5. – 10.trinn). Hvorvidt bekymringen skal drøftes med eleven selv, må også vurderes ut fra alder og utvikling. Elever på ungdomstrinnet skal alltid inkluderes ved bekymring. Kontaktlærer gjør elev og foresatte oppmerksom på at fraværet er oversteget 10 % og de vurderer sammen om det er nødvendig å komme sammen til et møte. I noen tilfeller har fraværet en forklaring som betrygger kontaktlærer om at det ikke vil bli et videre problem. I slike tilfeller avsluttes saken på trinn 1. Dersom kontaktlærer og/ eller foresatte er bekymret for videre fravær, fortsetter prosessen til trinn 2. </w:t>
      </w:r>
      <w:r w:rsidR="00554681">
        <w:t xml:space="preserve"> Det føres referat fra samtalen.</w:t>
      </w:r>
    </w:p>
    <w:p w:rsidR="006D3446" w:rsidRPr="0072153D" w:rsidRDefault="006D3446" w:rsidP="006D3446">
      <w:pPr>
        <w:jc w:val="both"/>
      </w:pPr>
    </w:p>
    <w:p w:rsidR="006D3446" w:rsidRPr="0072153D" w:rsidRDefault="006D3446" w:rsidP="006D3446">
      <w:pPr>
        <w:jc w:val="both"/>
        <w:rPr>
          <w:b/>
          <w:i/>
        </w:rPr>
      </w:pPr>
      <w:r w:rsidRPr="0072153D">
        <w:rPr>
          <w:b/>
          <w:i/>
        </w:rPr>
        <w:t>Trinn 2. Møte med kontaktlærer, elev og foresatte - innen en uke.</w:t>
      </w:r>
    </w:p>
    <w:p w:rsidR="006D3446" w:rsidRPr="0072153D" w:rsidRDefault="006D3446" w:rsidP="006D3446">
      <w:pPr>
        <w:jc w:val="both"/>
      </w:pPr>
      <w:r w:rsidRPr="0072153D">
        <w:t xml:space="preserve">I dette møtet forsøker kontaktlærer i samarbeid med elev og foresatte å kartlegge situasjonen for å få svar på omstendigheter for fraværet. Intensjonen er å finne årsaker til fraværet samt konkrete tiltak som kan bedre situasjonen. </w:t>
      </w:r>
      <w:r w:rsidR="00CD7159">
        <w:t>Skjema for å</w:t>
      </w:r>
      <w:r w:rsidR="005605E7">
        <w:t xml:space="preserve">rsakkartlegging legges til grunn for tiltaksplanen. </w:t>
      </w:r>
      <w:r w:rsidR="0072153D">
        <w:t>Det settes opp egne tiltak for skolen, hjemmet og for eleven selv, slik at alle får et eieforhold til prosessen.</w:t>
      </w:r>
      <w:r w:rsidR="00554681">
        <w:t xml:space="preserve"> Det føres referat fra samtalen. Rektor informeres.</w:t>
      </w:r>
    </w:p>
    <w:p w:rsidR="006D3446" w:rsidRPr="0072153D" w:rsidRDefault="006D3446" w:rsidP="006D3446">
      <w:pPr>
        <w:jc w:val="both"/>
      </w:pPr>
    </w:p>
    <w:p w:rsidR="006D3446" w:rsidRPr="003758BE" w:rsidRDefault="006D3446" w:rsidP="006D3446">
      <w:pPr>
        <w:jc w:val="both"/>
        <w:rPr>
          <w:b/>
          <w:i/>
        </w:rPr>
      </w:pPr>
      <w:r w:rsidRPr="003758BE">
        <w:rPr>
          <w:b/>
          <w:i/>
        </w:rPr>
        <w:t xml:space="preserve">Trinn 3. </w:t>
      </w:r>
      <w:r w:rsidR="005605E7">
        <w:rPr>
          <w:b/>
          <w:i/>
        </w:rPr>
        <w:t>Møte-tverrfaglig team og elev og foresatt</w:t>
      </w:r>
      <w:r w:rsidRPr="003758BE">
        <w:rPr>
          <w:b/>
          <w:i/>
        </w:rPr>
        <w:t xml:space="preserve"> – innen en uke</w:t>
      </w:r>
    </w:p>
    <w:p w:rsidR="006D3446" w:rsidRDefault="006D3446" w:rsidP="006D3446">
      <w:pPr>
        <w:jc w:val="both"/>
      </w:pPr>
      <w:r>
        <w:t xml:space="preserve">Når tiltak er utprøvd i samarbeid med elev og foresatte </w:t>
      </w:r>
      <w:r w:rsidR="0072153D">
        <w:t xml:space="preserve">i </w:t>
      </w:r>
      <w:r w:rsidR="00B7242A">
        <w:t>2</w:t>
      </w:r>
      <w:r w:rsidR="0072153D">
        <w:t xml:space="preserve"> uker uten at situasjonen er bedre, skal det etableres et team rundt eleven</w:t>
      </w:r>
      <w:r w:rsidR="003758BE">
        <w:t>. I dette teamet involveres skolehelsetjeneste</w:t>
      </w:r>
      <w:r w:rsidR="00B7242A">
        <w:t>n.</w:t>
      </w:r>
      <w:r w:rsidR="003758BE">
        <w:t xml:space="preserve"> Andre instanser</w:t>
      </w:r>
      <w:r w:rsidR="00B7242A">
        <w:t xml:space="preserve">, slik som fastlegen, PPT og </w:t>
      </w:r>
      <w:r w:rsidR="005605E7">
        <w:t>barnevern, involveres</w:t>
      </w:r>
      <w:r w:rsidR="003758BE">
        <w:t xml:space="preserve"> ved behov. Teamet samarbeider om hvilke tiltak som skal prøves ut.</w:t>
      </w:r>
      <w:r>
        <w:t xml:space="preserve"> </w:t>
      </w:r>
      <w:r w:rsidR="00CD7159">
        <w:t xml:space="preserve">Tiltaksplan </w:t>
      </w:r>
      <w:r w:rsidR="007D3772">
        <w:t>utarbeides. Det</w:t>
      </w:r>
      <w:r w:rsidR="003758BE">
        <w:t xml:space="preserve"> settes opp egne tiltak for skole, helse, eleven og hjemmet. </w:t>
      </w:r>
      <w:r w:rsidRPr="0074543B">
        <w:t xml:space="preserve">Etter </w:t>
      </w:r>
      <w:r w:rsidR="005605E7">
        <w:t>2</w:t>
      </w:r>
      <w:r w:rsidRPr="0074543B">
        <w:t xml:space="preserve"> uker evalueres situasjonen. Dersom kontaktlærer og/ eller foresatte er bekymret for videre fravær, </w:t>
      </w:r>
      <w:r>
        <w:t>fortsetter prosessen til trinn 4</w:t>
      </w:r>
      <w:r w:rsidRPr="0074543B">
        <w:t>.</w:t>
      </w:r>
    </w:p>
    <w:p w:rsidR="006D3446" w:rsidRDefault="006D3446" w:rsidP="006D3446">
      <w:pPr>
        <w:jc w:val="both"/>
        <w:rPr>
          <w:b/>
          <w:i/>
          <w:color w:val="FFC000"/>
        </w:rPr>
      </w:pPr>
    </w:p>
    <w:p w:rsidR="006D3446" w:rsidRPr="003758BE" w:rsidRDefault="006D3446" w:rsidP="006D3446">
      <w:pPr>
        <w:jc w:val="both"/>
        <w:rPr>
          <w:b/>
          <w:i/>
        </w:rPr>
      </w:pPr>
      <w:r w:rsidRPr="003758BE">
        <w:rPr>
          <w:b/>
          <w:i/>
        </w:rPr>
        <w:t>Trinn 4. Faste samarbeidsmøter</w:t>
      </w:r>
    </w:p>
    <w:p w:rsidR="006D3446" w:rsidRDefault="006D3446" w:rsidP="006D3446">
      <w:pPr>
        <w:jc w:val="both"/>
      </w:pPr>
      <w:r>
        <w:t xml:space="preserve">Faste samarbeidsmøter avholdes på skolen og i regi av skolen. Så lenge fraværet defineres som alvorlig, skal møtefrekvensen være høy, det vil si </w:t>
      </w:r>
      <w:r w:rsidRPr="00A94DD4">
        <w:rPr>
          <w:i/>
        </w:rPr>
        <w:t xml:space="preserve">minimum </w:t>
      </w:r>
      <w:r w:rsidR="005605E7">
        <w:rPr>
          <w:i/>
        </w:rPr>
        <w:t>annenhver</w:t>
      </w:r>
      <w:r w:rsidRPr="00A94DD4">
        <w:rPr>
          <w:i/>
        </w:rPr>
        <w:t xml:space="preserve"> uke</w:t>
      </w:r>
      <w:r>
        <w:t>. En representant fra skolens ledelse er med i møtene i tillegg til kontaktlærer</w:t>
      </w:r>
      <w:r w:rsidR="005605E7">
        <w:t>, skolehelsetjenesten</w:t>
      </w:r>
      <w:r>
        <w:t xml:space="preserve"> og andre </w:t>
      </w:r>
      <w:r w:rsidR="005605E7">
        <w:t xml:space="preserve">aktuelle </w:t>
      </w:r>
      <w:r>
        <w:t>samarbeidspartnere. Aktuelle samarbeidspartnere kan være; PPT, fastlege, behandler, BUP</w:t>
      </w:r>
      <w:r w:rsidR="003758BE">
        <w:t xml:space="preserve"> </w:t>
      </w:r>
      <w:r>
        <w:t xml:space="preserve">og barneverntjenesten. Dersom eleven går på ungdomstrinnet er det viktig at </w:t>
      </w:r>
      <w:r w:rsidR="005605E7">
        <w:t>eleven</w:t>
      </w:r>
      <w:r>
        <w:t xml:space="preserve"> deltar i møtene. Dersom eleven er yngre, bør </w:t>
      </w:r>
      <w:r w:rsidR="005605E7">
        <w:t>eleven</w:t>
      </w:r>
      <w:r>
        <w:t xml:space="preserve"> delta i deler av møtet tilpasset modning. Det kan være hensiktsmessig å involvere andre ressurspersoner i elevens nettverk, eksempelvis slektninger eller venner. Møtene har til hensikt å finne gode løsninger slik at eleven skal oppnå normalt skolenærvær. Møtene opprettholdes fram til eleven ikke lenger har bekymringsfullt skolefravær. </w:t>
      </w:r>
    </w:p>
    <w:p w:rsidR="006D3446" w:rsidRDefault="006D3446" w:rsidP="006D3446">
      <w:pPr>
        <w:jc w:val="both"/>
        <w:rPr>
          <w:b/>
        </w:rPr>
      </w:pPr>
    </w:p>
    <w:p w:rsidR="006D3446" w:rsidRDefault="006D3446" w:rsidP="006D3446">
      <w:pPr>
        <w:jc w:val="both"/>
        <w:rPr>
          <w:b/>
        </w:rPr>
      </w:pPr>
    </w:p>
    <w:p w:rsidR="006D3446" w:rsidRPr="005107CA" w:rsidRDefault="006D3446" w:rsidP="006D3446">
      <w:pPr>
        <w:jc w:val="both"/>
        <w:rPr>
          <w:b/>
        </w:rPr>
      </w:pPr>
      <w:r w:rsidRPr="005107CA">
        <w:rPr>
          <w:b/>
        </w:rPr>
        <w:t>Avgjørende for gode resultater:</w:t>
      </w:r>
    </w:p>
    <w:p w:rsidR="006D3446" w:rsidRDefault="006D3446" w:rsidP="006D3446">
      <w:pPr>
        <w:pStyle w:val="Listeavsnitt"/>
        <w:numPr>
          <w:ilvl w:val="0"/>
          <w:numId w:val="34"/>
        </w:numPr>
        <w:suppressAutoHyphens w:val="0"/>
        <w:spacing w:line="276" w:lineRule="auto"/>
        <w:contextualSpacing/>
        <w:jc w:val="both"/>
      </w:pPr>
      <w:r>
        <w:t>Tillitt mellom elev, skole og hjem</w:t>
      </w:r>
    </w:p>
    <w:p w:rsidR="006D3446" w:rsidRDefault="006D3446" w:rsidP="006D3446">
      <w:pPr>
        <w:pStyle w:val="Listeavsnitt"/>
        <w:numPr>
          <w:ilvl w:val="0"/>
          <w:numId w:val="34"/>
        </w:numPr>
        <w:suppressAutoHyphens w:val="0"/>
        <w:spacing w:line="276" w:lineRule="auto"/>
        <w:contextualSpacing/>
        <w:jc w:val="both"/>
      </w:pPr>
      <w:r>
        <w:t>Lytte til elevens opplevelse og ønsker – gi reell mulighet for påvirkning i egen sak</w:t>
      </w:r>
    </w:p>
    <w:p w:rsidR="006D3446" w:rsidRDefault="006D3446" w:rsidP="006D3446">
      <w:pPr>
        <w:pStyle w:val="Listeavsnitt"/>
        <w:numPr>
          <w:ilvl w:val="0"/>
          <w:numId w:val="34"/>
        </w:numPr>
        <w:suppressAutoHyphens w:val="0"/>
        <w:spacing w:line="276" w:lineRule="auto"/>
        <w:contextualSpacing/>
        <w:jc w:val="both"/>
      </w:pPr>
      <w:r>
        <w:t>Alle tar ansvar og anser utfordringen som et felles anliggende</w:t>
      </w:r>
    </w:p>
    <w:p w:rsidR="006D3446" w:rsidRDefault="006D3446" w:rsidP="006D3446">
      <w:pPr>
        <w:pStyle w:val="Listeavsnitt"/>
        <w:numPr>
          <w:ilvl w:val="0"/>
          <w:numId w:val="34"/>
        </w:numPr>
        <w:suppressAutoHyphens w:val="0"/>
        <w:spacing w:line="276" w:lineRule="auto"/>
        <w:contextualSpacing/>
        <w:jc w:val="both"/>
      </w:pPr>
      <w:r>
        <w:t xml:space="preserve">Samhandling og godt samarbeid mellom instanser – unngå «dobbeltarbeid» </w:t>
      </w:r>
    </w:p>
    <w:p w:rsidR="006D3446" w:rsidRDefault="006D3446" w:rsidP="006D3446">
      <w:pPr>
        <w:pStyle w:val="Listeavsnitt"/>
        <w:numPr>
          <w:ilvl w:val="0"/>
          <w:numId w:val="34"/>
        </w:numPr>
        <w:suppressAutoHyphens w:val="0"/>
        <w:spacing w:line="276" w:lineRule="auto"/>
        <w:contextualSpacing/>
        <w:jc w:val="both"/>
      </w:pPr>
      <w:r>
        <w:t>Høy møtefrekvens</w:t>
      </w:r>
    </w:p>
    <w:p w:rsidR="006D3446" w:rsidRDefault="006D3446" w:rsidP="006D3446">
      <w:pPr>
        <w:pStyle w:val="Listeavsnitt"/>
        <w:numPr>
          <w:ilvl w:val="0"/>
          <w:numId w:val="34"/>
        </w:numPr>
        <w:suppressAutoHyphens w:val="0"/>
        <w:spacing w:line="276" w:lineRule="auto"/>
        <w:contextualSpacing/>
        <w:jc w:val="both"/>
      </w:pPr>
      <w:r>
        <w:t>Optimisme og pågangsmot</w:t>
      </w:r>
    </w:p>
    <w:p w:rsidR="006D3446" w:rsidRDefault="006D3446" w:rsidP="006D3446">
      <w:pPr>
        <w:pStyle w:val="Listeavsnitt"/>
        <w:numPr>
          <w:ilvl w:val="0"/>
          <w:numId w:val="34"/>
        </w:numPr>
        <w:suppressAutoHyphens w:val="0"/>
        <w:spacing w:line="276" w:lineRule="auto"/>
        <w:contextualSpacing/>
        <w:jc w:val="both"/>
      </w:pPr>
      <w:r>
        <w:t>Kreative løsninger</w:t>
      </w:r>
    </w:p>
    <w:p w:rsidR="006D3446" w:rsidRDefault="006D3446" w:rsidP="006D3446">
      <w:pPr>
        <w:pStyle w:val="Listeavsnitt"/>
        <w:numPr>
          <w:ilvl w:val="0"/>
          <w:numId w:val="34"/>
        </w:numPr>
        <w:suppressAutoHyphens w:val="0"/>
        <w:spacing w:line="276" w:lineRule="auto"/>
        <w:contextualSpacing/>
        <w:jc w:val="both"/>
      </w:pPr>
      <w:r>
        <w:t>Mobilisering av nettverk</w:t>
      </w:r>
    </w:p>
    <w:p w:rsidR="00A60BDC" w:rsidRDefault="00A60BDC" w:rsidP="00A60BDC">
      <w:pPr>
        <w:suppressAutoHyphens w:val="0"/>
        <w:spacing w:line="276" w:lineRule="auto"/>
        <w:contextualSpacing/>
        <w:jc w:val="both"/>
      </w:pPr>
    </w:p>
    <w:p w:rsidR="00A60BDC" w:rsidRDefault="00A60BDC" w:rsidP="00A60BDC">
      <w:pPr>
        <w:suppressAutoHyphens w:val="0"/>
        <w:spacing w:line="276" w:lineRule="auto"/>
        <w:contextualSpacing/>
        <w:jc w:val="both"/>
      </w:pPr>
    </w:p>
    <w:p w:rsidR="00143A92" w:rsidRDefault="00143A92" w:rsidP="00A60BDC">
      <w:pPr>
        <w:suppressAutoHyphens w:val="0"/>
        <w:spacing w:line="276" w:lineRule="auto"/>
        <w:contextualSpacing/>
        <w:jc w:val="both"/>
      </w:pPr>
    </w:p>
    <w:p w:rsidR="00143A92" w:rsidRDefault="00143A92" w:rsidP="00A60BDC">
      <w:pPr>
        <w:suppressAutoHyphens w:val="0"/>
        <w:spacing w:line="276" w:lineRule="auto"/>
        <w:contextualSpacing/>
        <w:jc w:val="both"/>
      </w:pPr>
    </w:p>
    <w:p w:rsidR="00143A92" w:rsidRDefault="00143A92" w:rsidP="00A60BDC">
      <w:pPr>
        <w:suppressAutoHyphens w:val="0"/>
        <w:spacing w:line="276" w:lineRule="auto"/>
        <w:contextualSpacing/>
        <w:jc w:val="both"/>
      </w:pPr>
    </w:p>
    <w:p w:rsidR="00143A92" w:rsidRDefault="00143A92" w:rsidP="00A60BDC">
      <w:pPr>
        <w:suppressAutoHyphens w:val="0"/>
        <w:spacing w:line="276" w:lineRule="auto"/>
        <w:contextualSpacing/>
        <w:jc w:val="both"/>
      </w:pPr>
    </w:p>
    <w:p w:rsidR="00A60BDC" w:rsidRDefault="00A60BDC" w:rsidP="00A60BDC">
      <w:pPr>
        <w:suppressAutoHyphens w:val="0"/>
        <w:spacing w:line="276" w:lineRule="auto"/>
        <w:contextualSpacing/>
        <w:jc w:val="both"/>
      </w:pPr>
    </w:p>
    <w:p w:rsidR="00A60BDC" w:rsidRPr="00143A92" w:rsidRDefault="00143A92" w:rsidP="00143A92">
      <w:pPr>
        <w:pStyle w:val="Overskrift2"/>
      </w:pPr>
      <w:bookmarkStart w:id="3" w:name="_Toc31720820"/>
      <w:r>
        <w:t>Plan for o</w:t>
      </w:r>
      <w:r w:rsidR="00A60BDC" w:rsidRPr="00143A92">
        <w:t>ppfølging av bekymringsfullt fravær:</w:t>
      </w:r>
      <w:bookmarkEnd w:id="3"/>
    </w:p>
    <w:tbl>
      <w:tblPr>
        <w:tblStyle w:val="Tabellrutenett"/>
        <w:tblW w:w="0" w:type="auto"/>
        <w:tblLook w:val="04A0" w:firstRow="1" w:lastRow="0" w:firstColumn="1" w:lastColumn="0" w:noHBand="0" w:noVBand="1"/>
      </w:tblPr>
      <w:tblGrid>
        <w:gridCol w:w="2096"/>
        <w:gridCol w:w="2233"/>
        <w:gridCol w:w="1869"/>
        <w:gridCol w:w="1688"/>
        <w:gridCol w:w="1175"/>
      </w:tblGrid>
      <w:tr w:rsidR="00BD686C" w:rsidTr="00BD686C">
        <w:tc>
          <w:tcPr>
            <w:tcW w:w="2096" w:type="dxa"/>
          </w:tcPr>
          <w:p w:rsidR="00BD686C" w:rsidRDefault="00BD686C" w:rsidP="00A60BDC">
            <w:pPr>
              <w:suppressAutoHyphens w:val="0"/>
              <w:spacing w:line="276" w:lineRule="auto"/>
              <w:contextualSpacing/>
              <w:jc w:val="both"/>
            </w:pPr>
            <w:r>
              <w:t>Hva</w:t>
            </w:r>
          </w:p>
        </w:tc>
        <w:tc>
          <w:tcPr>
            <w:tcW w:w="2380" w:type="dxa"/>
          </w:tcPr>
          <w:p w:rsidR="00BD686C" w:rsidRDefault="00BD686C" w:rsidP="00A60BDC">
            <w:pPr>
              <w:suppressAutoHyphens w:val="0"/>
              <w:spacing w:line="276" w:lineRule="auto"/>
              <w:contextualSpacing/>
              <w:jc w:val="both"/>
            </w:pPr>
            <w:r>
              <w:t>Tiltak</w:t>
            </w:r>
          </w:p>
        </w:tc>
        <w:tc>
          <w:tcPr>
            <w:tcW w:w="1441" w:type="dxa"/>
          </w:tcPr>
          <w:p w:rsidR="00BD686C" w:rsidRDefault="00BD686C" w:rsidP="00A60BDC">
            <w:pPr>
              <w:suppressAutoHyphens w:val="0"/>
              <w:spacing w:line="276" w:lineRule="auto"/>
              <w:contextualSpacing/>
              <w:jc w:val="both"/>
            </w:pPr>
            <w:r>
              <w:t>Når</w:t>
            </w:r>
          </w:p>
        </w:tc>
        <w:tc>
          <w:tcPr>
            <w:tcW w:w="1891" w:type="dxa"/>
          </w:tcPr>
          <w:p w:rsidR="00BD686C" w:rsidRDefault="00BD686C" w:rsidP="00A60BDC">
            <w:pPr>
              <w:suppressAutoHyphens w:val="0"/>
              <w:spacing w:line="276" w:lineRule="auto"/>
              <w:contextualSpacing/>
              <w:jc w:val="both"/>
            </w:pPr>
            <w:r>
              <w:t>Ansvar</w:t>
            </w:r>
          </w:p>
        </w:tc>
        <w:tc>
          <w:tcPr>
            <w:tcW w:w="1253" w:type="dxa"/>
          </w:tcPr>
          <w:p w:rsidR="00BD686C" w:rsidRDefault="00BD686C" w:rsidP="00A60BDC">
            <w:pPr>
              <w:suppressAutoHyphens w:val="0"/>
              <w:spacing w:line="276" w:lineRule="auto"/>
              <w:contextualSpacing/>
              <w:jc w:val="both"/>
            </w:pPr>
            <w:r>
              <w:t>Utført dato/sign</w:t>
            </w:r>
          </w:p>
        </w:tc>
      </w:tr>
      <w:tr w:rsidR="00BD686C" w:rsidTr="00BD686C">
        <w:tc>
          <w:tcPr>
            <w:tcW w:w="2096" w:type="dxa"/>
          </w:tcPr>
          <w:p w:rsidR="00BD686C" w:rsidRDefault="00BD686C" w:rsidP="00A60BDC">
            <w:pPr>
              <w:suppressAutoHyphens w:val="0"/>
              <w:spacing w:line="276" w:lineRule="auto"/>
              <w:contextualSpacing/>
              <w:jc w:val="both"/>
            </w:pPr>
            <w:r>
              <w:t>Fraværsregistrering viser at eleven har bekymringsfullt fravær</w:t>
            </w:r>
          </w:p>
        </w:tc>
        <w:tc>
          <w:tcPr>
            <w:tcW w:w="2380" w:type="dxa"/>
          </w:tcPr>
          <w:p w:rsidR="00983BD9" w:rsidRDefault="00983BD9" w:rsidP="00BD686C">
            <w:pPr>
              <w:suppressAutoHyphens w:val="0"/>
              <w:spacing w:line="276" w:lineRule="auto"/>
              <w:contextualSpacing/>
              <w:jc w:val="both"/>
            </w:pPr>
            <w:r>
              <w:t xml:space="preserve">Samtale </w:t>
            </w:r>
          </w:p>
          <w:p w:rsidR="00BD686C" w:rsidRDefault="00BD686C" w:rsidP="00BD686C">
            <w:pPr>
              <w:suppressAutoHyphens w:val="0"/>
              <w:spacing w:line="276" w:lineRule="auto"/>
              <w:contextualSpacing/>
              <w:jc w:val="both"/>
            </w:pPr>
            <w:r>
              <w:t xml:space="preserve">med foreldre og elev: </w:t>
            </w:r>
          </w:p>
        </w:tc>
        <w:tc>
          <w:tcPr>
            <w:tcW w:w="1441" w:type="dxa"/>
          </w:tcPr>
          <w:p w:rsidR="00BD686C" w:rsidRDefault="00BD686C" w:rsidP="00A60BDC">
            <w:pPr>
              <w:suppressAutoHyphens w:val="0"/>
              <w:spacing w:line="276" w:lineRule="auto"/>
              <w:contextualSpacing/>
              <w:jc w:val="both"/>
            </w:pPr>
            <w:r>
              <w:t>Innen 1 uke</w:t>
            </w:r>
          </w:p>
        </w:tc>
        <w:tc>
          <w:tcPr>
            <w:tcW w:w="1891" w:type="dxa"/>
          </w:tcPr>
          <w:p w:rsidR="00BD686C" w:rsidRDefault="00BD686C" w:rsidP="00A60BDC">
            <w:pPr>
              <w:suppressAutoHyphens w:val="0"/>
              <w:spacing w:line="276" w:lineRule="auto"/>
              <w:contextualSpacing/>
              <w:jc w:val="both"/>
            </w:pPr>
            <w:r>
              <w:t>Kontaktlærer</w:t>
            </w:r>
          </w:p>
        </w:tc>
        <w:tc>
          <w:tcPr>
            <w:tcW w:w="1253" w:type="dxa"/>
          </w:tcPr>
          <w:p w:rsidR="00BD686C" w:rsidRDefault="00BD686C" w:rsidP="00A60BDC">
            <w:pPr>
              <w:suppressAutoHyphens w:val="0"/>
              <w:spacing w:line="276" w:lineRule="auto"/>
              <w:contextualSpacing/>
              <w:jc w:val="both"/>
            </w:pPr>
          </w:p>
        </w:tc>
      </w:tr>
      <w:tr w:rsidR="00BD686C" w:rsidTr="00BD686C">
        <w:tc>
          <w:tcPr>
            <w:tcW w:w="2096" w:type="dxa"/>
          </w:tcPr>
          <w:p w:rsidR="00BD686C" w:rsidRDefault="00BD686C" w:rsidP="00A60BDC">
            <w:pPr>
              <w:suppressAutoHyphens w:val="0"/>
              <w:spacing w:line="276" w:lineRule="auto"/>
              <w:contextualSpacing/>
              <w:jc w:val="both"/>
            </w:pPr>
          </w:p>
        </w:tc>
        <w:tc>
          <w:tcPr>
            <w:tcW w:w="2380" w:type="dxa"/>
          </w:tcPr>
          <w:p w:rsidR="00BD686C" w:rsidRDefault="00BD686C" w:rsidP="00BD686C">
            <w:pPr>
              <w:suppressAutoHyphens w:val="0"/>
              <w:spacing w:line="276" w:lineRule="auto"/>
              <w:contextualSpacing/>
              <w:jc w:val="both"/>
            </w:pPr>
            <w:r>
              <w:t>Fraværskartlegging utføres.</w:t>
            </w:r>
          </w:p>
          <w:p w:rsidR="00BD686C" w:rsidRDefault="00BD686C" w:rsidP="00A60BDC">
            <w:pPr>
              <w:suppressAutoHyphens w:val="0"/>
              <w:spacing w:line="276" w:lineRule="auto"/>
              <w:contextualSpacing/>
              <w:jc w:val="both"/>
            </w:pPr>
          </w:p>
        </w:tc>
        <w:tc>
          <w:tcPr>
            <w:tcW w:w="1441" w:type="dxa"/>
          </w:tcPr>
          <w:p w:rsidR="00BD686C" w:rsidRDefault="00BD686C" w:rsidP="00A60BDC">
            <w:pPr>
              <w:suppressAutoHyphens w:val="0"/>
              <w:spacing w:line="276" w:lineRule="auto"/>
              <w:contextualSpacing/>
              <w:jc w:val="both"/>
            </w:pPr>
            <w:r>
              <w:t>Innen en uke</w:t>
            </w:r>
          </w:p>
        </w:tc>
        <w:tc>
          <w:tcPr>
            <w:tcW w:w="1891" w:type="dxa"/>
          </w:tcPr>
          <w:p w:rsidR="00BD686C" w:rsidRDefault="00BD686C" w:rsidP="00A60BDC">
            <w:pPr>
              <w:suppressAutoHyphens w:val="0"/>
              <w:spacing w:line="276" w:lineRule="auto"/>
              <w:contextualSpacing/>
              <w:jc w:val="both"/>
            </w:pPr>
            <w:r>
              <w:t>Kontaktlærer</w:t>
            </w:r>
          </w:p>
        </w:tc>
        <w:tc>
          <w:tcPr>
            <w:tcW w:w="1253" w:type="dxa"/>
          </w:tcPr>
          <w:p w:rsidR="00BD686C" w:rsidRDefault="00BD686C" w:rsidP="00A60BDC">
            <w:pPr>
              <w:suppressAutoHyphens w:val="0"/>
              <w:spacing w:line="276" w:lineRule="auto"/>
              <w:contextualSpacing/>
              <w:jc w:val="both"/>
            </w:pPr>
          </w:p>
        </w:tc>
      </w:tr>
      <w:tr w:rsidR="00BD686C" w:rsidTr="00BD686C">
        <w:tc>
          <w:tcPr>
            <w:tcW w:w="2096" w:type="dxa"/>
          </w:tcPr>
          <w:p w:rsidR="00BD686C" w:rsidRDefault="00BD686C" w:rsidP="00A60BDC">
            <w:pPr>
              <w:suppressAutoHyphens w:val="0"/>
              <w:spacing w:line="276" w:lineRule="auto"/>
              <w:contextualSpacing/>
              <w:jc w:val="both"/>
            </w:pPr>
          </w:p>
        </w:tc>
        <w:tc>
          <w:tcPr>
            <w:tcW w:w="2380" w:type="dxa"/>
          </w:tcPr>
          <w:p w:rsidR="00BD686C" w:rsidRDefault="00BD686C" w:rsidP="00A60BDC">
            <w:pPr>
              <w:suppressAutoHyphens w:val="0"/>
              <w:spacing w:line="276" w:lineRule="auto"/>
              <w:contextualSpacing/>
              <w:jc w:val="both"/>
            </w:pPr>
            <w:r>
              <w:t>Tiltaksplan skrives</w:t>
            </w:r>
            <w:r w:rsidR="00EE2BAD">
              <w:t>:</w:t>
            </w:r>
          </w:p>
          <w:p w:rsidR="007D3772" w:rsidRDefault="00EE2BAD" w:rsidP="00A60BDC">
            <w:pPr>
              <w:suppressAutoHyphens w:val="0"/>
              <w:spacing w:line="276" w:lineRule="auto"/>
              <w:contextualSpacing/>
              <w:jc w:val="both"/>
            </w:pPr>
            <w:r>
              <w:t xml:space="preserve">Tiltak på 3 ulike nivå: </w:t>
            </w:r>
          </w:p>
          <w:p w:rsidR="00EE2BAD" w:rsidRDefault="00EE2BAD" w:rsidP="00A60BDC">
            <w:pPr>
              <w:suppressAutoHyphens w:val="0"/>
              <w:spacing w:line="276" w:lineRule="auto"/>
              <w:contextualSpacing/>
              <w:jc w:val="both"/>
            </w:pPr>
            <w:r>
              <w:t>Elev</w:t>
            </w:r>
          </w:p>
          <w:p w:rsidR="00EE2BAD" w:rsidRDefault="00EE2BAD" w:rsidP="00A60BDC">
            <w:pPr>
              <w:suppressAutoHyphens w:val="0"/>
              <w:spacing w:line="276" w:lineRule="auto"/>
              <w:contextualSpacing/>
              <w:jc w:val="both"/>
            </w:pPr>
            <w:r>
              <w:t>Hjemmet</w:t>
            </w:r>
          </w:p>
          <w:p w:rsidR="00EE2BAD" w:rsidRDefault="00EE2BAD" w:rsidP="00A60BDC">
            <w:pPr>
              <w:suppressAutoHyphens w:val="0"/>
              <w:spacing w:line="276" w:lineRule="auto"/>
              <w:contextualSpacing/>
              <w:jc w:val="both"/>
            </w:pPr>
            <w:r>
              <w:t>Skolen</w:t>
            </w:r>
          </w:p>
        </w:tc>
        <w:tc>
          <w:tcPr>
            <w:tcW w:w="1441" w:type="dxa"/>
          </w:tcPr>
          <w:p w:rsidR="00BD686C" w:rsidRDefault="00BD686C" w:rsidP="00A60BDC">
            <w:pPr>
              <w:suppressAutoHyphens w:val="0"/>
              <w:spacing w:line="276" w:lineRule="auto"/>
              <w:contextualSpacing/>
              <w:jc w:val="both"/>
            </w:pPr>
            <w:r>
              <w:t>Innen 1 uke</w:t>
            </w:r>
          </w:p>
        </w:tc>
        <w:tc>
          <w:tcPr>
            <w:tcW w:w="1891" w:type="dxa"/>
          </w:tcPr>
          <w:p w:rsidR="00BD686C" w:rsidRDefault="00BD686C" w:rsidP="00A60BDC">
            <w:pPr>
              <w:suppressAutoHyphens w:val="0"/>
              <w:spacing w:line="276" w:lineRule="auto"/>
              <w:contextualSpacing/>
              <w:jc w:val="both"/>
            </w:pPr>
            <w:r>
              <w:t>Kontaktlærer</w:t>
            </w:r>
            <w:r w:rsidR="00B413D1">
              <w:t xml:space="preserve"> og rektor</w:t>
            </w:r>
          </w:p>
        </w:tc>
        <w:tc>
          <w:tcPr>
            <w:tcW w:w="1253" w:type="dxa"/>
          </w:tcPr>
          <w:p w:rsidR="00BD686C" w:rsidRDefault="00BD686C" w:rsidP="00A60BDC">
            <w:pPr>
              <w:suppressAutoHyphens w:val="0"/>
              <w:spacing w:line="276" w:lineRule="auto"/>
              <w:contextualSpacing/>
              <w:jc w:val="both"/>
            </w:pPr>
          </w:p>
        </w:tc>
      </w:tr>
      <w:tr w:rsidR="00BD686C" w:rsidTr="00BD686C">
        <w:tc>
          <w:tcPr>
            <w:tcW w:w="2096" w:type="dxa"/>
          </w:tcPr>
          <w:p w:rsidR="00BD686C" w:rsidRDefault="00EE2BAD" w:rsidP="00A60BDC">
            <w:pPr>
              <w:suppressAutoHyphens w:val="0"/>
              <w:spacing w:line="276" w:lineRule="auto"/>
              <w:contextualSpacing/>
              <w:jc w:val="both"/>
            </w:pPr>
            <w:r>
              <w:t xml:space="preserve">Evaluering </w:t>
            </w:r>
          </w:p>
        </w:tc>
        <w:tc>
          <w:tcPr>
            <w:tcW w:w="2380" w:type="dxa"/>
          </w:tcPr>
          <w:p w:rsidR="00BD686C" w:rsidRDefault="00EE2BAD" w:rsidP="00A60BDC">
            <w:pPr>
              <w:suppressAutoHyphens w:val="0"/>
              <w:spacing w:line="276" w:lineRule="auto"/>
              <w:contextualSpacing/>
              <w:jc w:val="both"/>
            </w:pPr>
            <w:r>
              <w:t>Møte med foreldre og elev.</w:t>
            </w:r>
          </w:p>
          <w:p w:rsidR="00EE2BAD" w:rsidRDefault="00EE2BAD" w:rsidP="00A60BDC">
            <w:pPr>
              <w:suppressAutoHyphens w:val="0"/>
              <w:spacing w:line="276" w:lineRule="auto"/>
              <w:contextualSpacing/>
              <w:jc w:val="both"/>
            </w:pPr>
            <w:r>
              <w:t>Tiltak evalueres. Behov for videre tiltak vurderes</w:t>
            </w:r>
          </w:p>
        </w:tc>
        <w:tc>
          <w:tcPr>
            <w:tcW w:w="1441" w:type="dxa"/>
          </w:tcPr>
          <w:p w:rsidR="00BD686C" w:rsidRDefault="00EE2BAD" w:rsidP="00A60BDC">
            <w:pPr>
              <w:suppressAutoHyphens w:val="0"/>
              <w:spacing w:line="276" w:lineRule="auto"/>
              <w:contextualSpacing/>
              <w:jc w:val="both"/>
            </w:pPr>
            <w:r>
              <w:t xml:space="preserve">Etter </w:t>
            </w:r>
            <w:r w:rsidR="00983BD9">
              <w:t>2</w:t>
            </w:r>
            <w:r>
              <w:t xml:space="preserve"> uker</w:t>
            </w:r>
          </w:p>
        </w:tc>
        <w:tc>
          <w:tcPr>
            <w:tcW w:w="1891" w:type="dxa"/>
          </w:tcPr>
          <w:p w:rsidR="00BD686C" w:rsidRDefault="00EE2BAD" w:rsidP="00A60BDC">
            <w:pPr>
              <w:suppressAutoHyphens w:val="0"/>
              <w:spacing w:line="276" w:lineRule="auto"/>
              <w:contextualSpacing/>
              <w:jc w:val="both"/>
            </w:pPr>
            <w:r>
              <w:t>Kontaktlærer</w:t>
            </w:r>
            <w:r w:rsidR="00B413D1">
              <w:t xml:space="preserve"> og rektor</w:t>
            </w:r>
            <w:bookmarkStart w:id="4" w:name="_GoBack"/>
            <w:bookmarkEnd w:id="4"/>
          </w:p>
        </w:tc>
        <w:tc>
          <w:tcPr>
            <w:tcW w:w="1253" w:type="dxa"/>
          </w:tcPr>
          <w:p w:rsidR="00BD686C" w:rsidRDefault="00BD686C" w:rsidP="00A60BDC">
            <w:pPr>
              <w:suppressAutoHyphens w:val="0"/>
              <w:spacing w:line="276" w:lineRule="auto"/>
              <w:contextualSpacing/>
              <w:jc w:val="both"/>
            </w:pPr>
          </w:p>
        </w:tc>
      </w:tr>
      <w:tr w:rsidR="00EE2BAD" w:rsidTr="00BD686C">
        <w:tc>
          <w:tcPr>
            <w:tcW w:w="2096" w:type="dxa"/>
          </w:tcPr>
          <w:p w:rsidR="00EE2BAD" w:rsidRDefault="00EE2BAD" w:rsidP="00A60BDC">
            <w:pPr>
              <w:suppressAutoHyphens w:val="0"/>
              <w:spacing w:line="276" w:lineRule="auto"/>
              <w:contextualSpacing/>
              <w:jc w:val="both"/>
            </w:pPr>
            <w:r>
              <w:t>Etablering av team rundt eleven</w:t>
            </w:r>
          </w:p>
        </w:tc>
        <w:tc>
          <w:tcPr>
            <w:tcW w:w="2380" w:type="dxa"/>
          </w:tcPr>
          <w:p w:rsidR="00EE2BAD" w:rsidRDefault="00EE2BAD" w:rsidP="00A60BDC">
            <w:pPr>
              <w:suppressAutoHyphens w:val="0"/>
              <w:spacing w:line="276" w:lineRule="auto"/>
              <w:contextualSpacing/>
              <w:jc w:val="both"/>
            </w:pPr>
            <w:r>
              <w:t>Møte med elev, foreldre</w:t>
            </w:r>
            <w:r w:rsidR="00983BD9">
              <w:t xml:space="preserve"> og </w:t>
            </w:r>
            <w:r>
              <w:t>skolehelsetjeneste</w:t>
            </w:r>
            <w:r w:rsidR="00983BD9">
              <w:t>. Innhente samtykke til tverrfaglig samarbeid.</w:t>
            </w:r>
          </w:p>
          <w:p w:rsidR="00143A92" w:rsidRDefault="00143A92" w:rsidP="00A60BDC">
            <w:pPr>
              <w:suppressAutoHyphens w:val="0"/>
              <w:spacing w:line="276" w:lineRule="auto"/>
              <w:contextualSpacing/>
              <w:jc w:val="both"/>
            </w:pPr>
            <w:r>
              <w:t>Planlegge og iverksette tiltak.</w:t>
            </w:r>
          </w:p>
          <w:p w:rsidR="00143A92" w:rsidRDefault="00143A92" w:rsidP="00A60BDC">
            <w:pPr>
              <w:suppressAutoHyphens w:val="0"/>
              <w:spacing w:line="276" w:lineRule="auto"/>
              <w:contextualSpacing/>
              <w:jc w:val="both"/>
            </w:pPr>
            <w:r>
              <w:t>Skrive ny tiltaksplan på ulike nivå:</w:t>
            </w:r>
          </w:p>
          <w:p w:rsidR="00143A92" w:rsidRDefault="00143A92" w:rsidP="00A60BDC">
            <w:pPr>
              <w:suppressAutoHyphens w:val="0"/>
              <w:spacing w:line="276" w:lineRule="auto"/>
              <w:contextualSpacing/>
              <w:jc w:val="both"/>
            </w:pPr>
            <w:r>
              <w:t>Elev</w:t>
            </w:r>
          </w:p>
          <w:p w:rsidR="00143A92" w:rsidRDefault="00143A92" w:rsidP="00A60BDC">
            <w:pPr>
              <w:suppressAutoHyphens w:val="0"/>
              <w:spacing w:line="276" w:lineRule="auto"/>
              <w:contextualSpacing/>
              <w:jc w:val="both"/>
            </w:pPr>
            <w:r>
              <w:t>Hjemmet</w:t>
            </w:r>
          </w:p>
          <w:p w:rsidR="00143A92" w:rsidRDefault="00143A92" w:rsidP="00A60BDC">
            <w:pPr>
              <w:suppressAutoHyphens w:val="0"/>
              <w:spacing w:line="276" w:lineRule="auto"/>
              <w:contextualSpacing/>
              <w:jc w:val="both"/>
            </w:pPr>
            <w:r>
              <w:t>Skole</w:t>
            </w:r>
          </w:p>
          <w:p w:rsidR="00143A92" w:rsidRDefault="00143A92" w:rsidP="00A60BDC">
            <w:pPr>
              <w:suppressAutoHyphens w:val="0"/>
              <w:spacing w:line="276" w:lineRule="auto"/>
              <w:contextualSpacing/>
              <w:jc w:val="both"/>
            </w:pPr>
            <w:r>
              <w:t>Helse</w:t>
            </w:r>
          </w:p>
        </w:tc>
        <w:tc>
          <w:tcPr>
            <w:tcW w:w="1441" w:type="dxa"/>
          </w:tcPr>
          <w:p w:rsidR="00EE2BAD" w:rsidRDefault="00EE2BAD" w:rsidP="00A60BDC">
            <w:pPr>
              <w:suppressAutoHyphens w:val="0"/>
              <w:spacing w:line="276" w:lineRule="auto"/>
              <w:contextualSpacing/>
              <w:jc w:val="both"/>
            </w:pPr>
            <w:r>
              <w:t>Innen 1 uke etter evalueringsmøtet</w:t>
            </w:r>
          </w:p>
        </w:tc>
        <w:tc>
          <w:tcPr>
            <w:tcW w:w="1891" w:type="dxa"/>
          </w:tcPr>
          <w:p w:rsidR="00EE2BAD" w:rsidRDefault="00EE2BAD" w:rsidP="00A60BDC">
            <w:pPr>
              <w:suppressAutoHyphens w:val="0"/>
              <w:spacing w:line="276" w:lineRule="auto"/>
              <w:contextualSpacing/>
              <w:jc w:val="both"/>
            </w:pPr>
            <w:r>
              <w:t>Kontaktlærer og rektor</w:t>
            </w:r>
          </w:p>
        </w:tc>
        <w:tc>
          <w:tcPr>
            <w:tcW w:w="1253" w:type="dxa"/>
          </w:tcPr>
          <w:p w:rsidR="00EE2BAD" w:rsidRDefault="00EE2BAD" w:rsidP="00A60BDC">
            <w:pPr>
              <w:suppressAutoHyphens w:val="0"/>
              <w:spacing w:line="276" w:lineRule="auto"/>
              <w:contextualSpacing/>
              <w:jc w:val="both"/>
            </w:pPr>
          </w:p>
        </w:tc>
      </w:tr>
      <w:tr w:rsidR="00143A92" w:rsidTr="00BD686C">
        <w:tc>
          <w:tcPr>
            <w:tcW w:w="2096" w:type="dxa"/>
          </w:tcPr>
          <w:p w:rsidR="00143A92" w:rsidRDefault="00143A92" w:rsidP="00A60BDC">
            <w:pPr>
              <w:suppressAutoHyphens w:val="0"/>
              <w:spacing w:line="276" w:lineRule="auto"/>
              <w:contextualSpacing/>
              <w:jc w:val="both"/>
            </w:pPr>
            <w:r>
              <w:lastRenderedPageBreak/>
              <w:t>Evaluering av tiltak</w:t>
            </w:r>
          </w:p>
        </w:tc>
        <w:tc>
          <w:tcPr>
            <w:tcW w:w="2380" w:type="dxa"/>
          </w:tcPr>
          <w:p w:rsidR="00143A92" w:rsidRDefault="00143A92" w:rsidP="00A60BDC">
            <w:pPr>
              <w:suppressAutoHyphens w:val="0"/>
              <w:spacing w:line="276" w:lineRule="auto"/>
              <w:contextualSpacing/>
              <w:jc w:val="both"/>
            </w:pPr>
            <w:r>
              <w:t>Møte i teamet. Tiltak evalueres. Behov for nye tiltak vurderes</w:t>
            </w:r>
          </w:p>
        </w:tc>
        <w:tc>
          <w:tcPr>
            <w:tcW w:w="1441" w:type="dxa"/>
          </w:tcPr>
          <w:p w:rsidR="00143A92" w:rsidRDefault="00143A92" w:rsidP="00A60BDC">
            <w:pPr>
              <w:suppressAutoHyphens w:val="0"/>
              <w:spacing w:line="276" w:lineRule="auto"/>
              <w:contextualSpacing/>
              <w:jc w:val="both"/>
            </w:pPr>
            <w:r>
              <w:t xml:space="preserve">Etter </w:t>
            </w:r>
            <w:r w:rsidR="00983BD9">
              <w:t>2</w:t>
            </w:r>
            <w:r>
              <w:t xml:space="preserve"> uker</w:t>
            </w:r>
          </w:p>
        </w:tc>
        <w:tc>
          <w:tcPr>
            <w:tcW w:w="1891" w:type="dxa"/>
          </w:tcPr>
          <w:p w:rsidR="00143A92" w:rsidRDefault="00143A92" w:rsidP="00A60BDC">
            <w:pPr>
              <w:suppressAutoHyphens w:val="0"/>
              <w:spacing w:line="276" w:lineRule="auto"/>
              <w:contextualSpacing/>
              <w:jc w:val="both"/>
            </w:pPr>
            <w:r>
              <w:t>Kontaktlærer og rektor</w:t>
            </w:r>
          </w:p>
        </w:tc>
        <w:tc>
          <w:tcPr>
            <w:tcW w:w="1253" w:type="dxa"/>
          </w:tcPr>
          <w:p w:rsidR="00143A92" w:rsidRDefault="00143A92" w:rsidP="00A60BDC">
            <w:pPr>
              <w:suppressAutoHyphens w:val="0"/>
              <w:spacing w:line="276" w:lineRule="auto"/>
              <w:contextualSpacing/>
              <w:jc w:val="both"/>
            </w:pPr>
          </w:p>
        </w:tc>
      </w:tr>
      <w:tr w:rsidR="00143A92" w:rsidTr="00BD686C">
        <w:tc>
          <w:tcPr>
            <w:tcW w:w="2096" w:type="dxa"/>
          </w:tcPr>
          <w:p w:rsidR="00143A92" w:rsidRDefault="00143A92" w:rsidP="00A60BDC">
            <w:pPr>
              <w:suppressAutoHyphens w:val="0"/>
              <w:spacing w:line="276" w:lineRule="auto"/>
              <w:contextualSpacing/>
              <w:jc w:val="both"/>
            </w:pPr>
            <w:r>
              <w:t>Faste samarbeidsmøter</w:t>
            </w:r>
          </w:p>
        </w:tc>
        <w:tc>
          <w:tcPr>
            <w:tcW w:w="2380" w:type="dxa"/>
          </w:tcPr>
          <w:p w:rsidR="00143A92" w:rsidRDefault="00143A92" w:rsidP="00A60BDC">
            <w:pPr>
              <w:suppressAutoHyphens w:val="0"/>
              <w:spacing w:line="276" w:lineRule="auto"/>
              <w:contextualSpacing/>
              <w:jc w:val="both"/>
            </w:pPr>
            <w:r>
              <w:t>Møte</w:t>
            </w:r>
            <w:r w:rsidR="00983BD9">
              <w:t>r</w:t>
            </w:r>
            <w:r>
              <w:t xml:space="preserve"> i utvidet team. </w:t>
            </w:r>
          </w:p>
          <w:p w:rsidR="00143A92" w:rsidRDefault="00143A92" w:rsidP="00A60BDC">
            <w:pPr>
              <w:suppressAutoHyphens w:val="0"/>
              <w:spacing w:line="276" w:lineRule="auto"/>
              <w:contextualSpacing/>
              <w:jc w:val="both"/>
            </w:pPr>
            <w:r>
              <w:t xml:space="preserve">Andre instanser </w:t>
            </w:r>
            <w:r w:rsidR="00983BD9">
              <w:t xml:space="preserve">som </w:t>
            </w:r>
            <w:r w:rsidR="00850427">
              <w:t>vurderes koblet inn på samarbeidsmøtene:</w:t>
            </w:r>
          </w:p>
          <w:p w:rsidR="00143A92" w:rsidRDefault="00143A92" w:rsidP="00A60BDC">
            <w:pPr>
              <w:suppressAutoHyphens w:val="0"/>
              <w:spacing w:line="276" w:lineRule="auto"/>
              <w:contextualSpacing/>
              <w:jc w:val="both"/>
            </w:pPr>
            <w:r>
              <w:t>Fastlege</w:t>
            </w:r>
          </w:p>
          <w:p w:rsidR="00143A92" w:rsidRDefault="00143A92" w:rsidP="00A60BDC">
            <w:pPr>
              <w:suppressAutoHyphens w:val="0"/>
              <w:spacing w:line="276" w:lineRule="auto"/>
              <w:contextualSpacing/>
              <w:jc w:val="both"/>
            </w:pPr>
            <w:r>
              <w:t>BUP</w:t>
            </w:r>
          </w:p>
          <w:p w:rsidR="00143A92" w:rsidRDefault="00143A92" w:rsidP="00A60BDC">
            <w:pPr>
              <w:suppressAutoHyphens w:val="0"/>
              <w:spacing w:line="276" w:lineRule="auto"/>
              <w:contextualSpacing/>
              <w:jc w:val="both"/>
            </w:pPr>
            <w:r>
              <w:t>Barneverntjenesten</w:t>
            </w:r>
          </w:p>
          <w:p w:rsidR="00143A92" w:rsidRDefault="00850427" w:rsidP="00A60BDC">
            <w:pPr>
              <w:suppressAutoHyphens w:val="0"/>
              <w:spacing w:line="276" w:lineRule="auto"/>
              <w:contextualSpacing/>
              <w:jc w:val="both"/>
            </w:pPr>
            <w:r>
              <w:t>Aktivere nettverk</w:t>
            </w:r>
          </w:p>
          <w:p w:rsidR="00143A92" w:rsidRDefault="00143A92" w:rsidP="00A60BDC">
            <w:pPr>
              <w:suppressAutoHyphens w:val="0"/>
              <w:spacing w:line="276" w:lineRule="auto"/>
              <w:contextualSpacing/>
              <w:jc w:val="both"/>
            </w:pPr>
            <w:r>
              <w:t xml:space="preserve">Møtene opprettholdes fram til eleven ikke har bekymringsfullt skolefravær. Møter minimum hver </w:t>
            </w:r>
            <w:r w:rsidR="00850427">
              <w:t>2</w:t>
            </w:r>
            <w:r>
              <w:t>.uke</w:t>
            </w:r>
          </w:p>
        </w:tc>
        <w:tc>
          <w:tcPr>
            <w:tcW w:w="1441" w:type="dxa"/>
          </w:tcPr>
          <w:p w:rsidR="00143A92" w:rsidRDefault="00143A92" w:rsidP="00A60BDC">
            <w:pPr>
              <w:suppressAutoHyphens w:val="0"/>
              <w:spacing w:line="276" w:lineRule="auto"/>
              <w:contextualSpacing/>
              <w:jc w:val="both"/>
            </w:pPr>
            <w:r>
              <w:t>Innen 1 uke etter evalueringsmøte</w:t>
            </w:r>
          </w:p>
        </w:tc>
        <w:tc>
          <w:tcPr>
            <w:tcW w:w="1891" w:type="dxa"/>
          </w:tcPr>
          <w:p w:rsidR="00143A92" w:rsidRDefault="00143A92" w:rsidP="00A60BDC">
            <w:pPr>
              <w:suppressAutoHyphens w:val="0"/>
              <w:spacing w:line="276" w:lineRule="auto"/>
              <w:contextualSpacing/>
              <w:jc w:val="both"/>
            </w:pPr>
            <w:r>
              <w:t>Rektor</w:t>
            </w:r>
          </w:p>
        </w:tc>
        <w:tc>
          <w:tcPr>
            <w:tcW w:w="1253" w:type="dxa"/>
          </w:tcPr>
          <w:p w:rsidR="00143A92" w:rsidRDefault="00143A92" w:rsidP="00A60BDC">
            <w:pPr>
              <w:suppressAutoHyphens w:val="0"/>
              <w:spacing w:line="276" w:lineRule="auto"/>
              <w:contextualSpacing/>
              <w:jc w:val="both"/>
            </w:pPr>
          </w:p>
        </w:tc>
      </w:tr>
    </w:tbl>
    <w:p w:rsidR="00A60BDC" w:rsidRDefault="00A60BDC" w:rsidP="00A60BDC">
      <w:pPr>
        <w:suppressAutoHyphens w:val="0"/>
        <w:spacing w:line="276" w:lineRule="auto"/>
        <w:contextualSpacing/>
        <w:jc w:val="both"/>
      </w:pPr>
    </w:p>
    <w:p w:rsidR="006D3446" w:rsidRDefault="006D3446" w:rsidP="006D3446">
      <w:pPr>
        <w:jc w:val="both"/>
      </w:pPr>
    </w:p>
    <w:p w:rsidR="006D3446" w:rsidRDefault="006D3446" w:rsidP="006D3446">
      <w:pPr>
        <w:jc w:val="both"/>
        <w:rPr>
          <w:color w:val="F06510"/>
        </w:rPr>
      </w:pPr>
    </w:p>
    <w:p w:rsidR="003758BE" w:rsidRDefault="003758BE" w:rsidP="006D3446">
      <w:pPr>
        <w:jc w:val="both"/>
        <w:rPr>
          <w:color w:val="F06510"/>
        </w:rPr>
      </w:pPr>
    </w:p>
    <w:p w:rsidR="003758BE" w:rsidRPr="00A279DC" w:rsidRDefault="00A60BDC" w:rsidP="00A279DC">
      <w:pPr>
        <w:pStyle w:val="Overskrift2"/>
      </w:pPr>
      <w:bookmarkStart w:id="5" w:name="_Toc31720821"/>
      <w:r>
        <w:t xml:space="preserve">Vedlegg 1: </w:t>
      </w:r>
      <w:r w:rsidR="003758BE" w:rsidRPr="00A279DC">
        <w:t>Tiltak ved bekymringsfullt skolefravær:</w:t>
      </w:r>
      <w:bookmarkEnd w:id="5"/>
    </w:p>
    <w:p w:rsidR="00A279DC" w:rsidRPr="00A279DC" w:rsidRDefault="00A279DC" w:rsidP="00A279DC">
      <w:pPr>
        <w:pStyle w:val="Overskrift2"/>
      </w:pPr>
    </w:p>
    <w:p w:rsidR="00A279DC" w:rsidRDefault="00A279DC" w:rsidP="006D3446">
      <w:pPr>
        <w:jc w:val="both"/>
        <w:rPr>
          <w:color w:val="F06510"/>
        </w:rPr>
      </w:pPr>
    </w:p>
    <w:p w:rsidR="00A279DC" w:rsidRPr="00A712EB" w:rsidRDefault="00A279DC" w:rsidP="006D3446">
      <w:pPr>
        <w:jc w:val="both"/>
        <w:rPr>
          <w:b/>
          <w:bCs/>
        </w:rPr>
      </w:pPr>
      <w:r w:rsidRPr="00A712EB">
        <w:rPr>
          <w:b/>
          <w:bCs/>
        </w:rPr>
        <w:t>Eksponering:</w:t>
      </w:r>
    </w:p>
    <w:p w:rsidR="00A279DC" w:rsidRDefault="00A279DC" w:rsidP="006D3446">
      <w:pPr>
        <w:jc w:val="both"/>
        <w:rPr>
          <w:color w:val="F06510"/>
        </w:rPr>
      </w:pPr>
    </w:p>
    <w:p w:rsidR="00A279DC" w:rsidRDefault="00A279DC" w:rsidP="00A279DC">
      <w:pPr>
        <w:pStyle w:val="Listeavsnitt"/>
        <w:numPr>
          <w:ilvl w:val="0"/>
          <w:numId w:val="35"/>
        </w:numPr>
        <w:suppressAutoHyphens w:val="0"/>
        <w:spacing w:line="276" w:lineRule="auto"/>
        <w:contextualSpacing/>
      </w:pPr>
      <w:r>
        <w:t>Gradvis eksponering/opptrapping ved tilbakeføring til skolen</w:t>
      </w:r>
    </w:p>
    <w:p w:rsidR="00A279DC" w:rsidRDefault="00A279DC" w:rsidP="00A279DC">
      <w:pPr>
        <w:pStyle w:val="Listeavsnitt"/>
        <w:numPr>
          <w:ilvl w:val="0"/>
          <w:numId w:val="36"/>
        </w:numPr>
        <w:suppressAutoHyphens w:val="0"/>
        <w:spacing w:line="276" w:lineRule="auto"/>
        <w:contextualSpacing/>
      </w:pPr>
      <w:r>
        <w:t>Besøke skolegården utenom skoletid</w:t>
      </w:r>
    </w:p>
    <w:p w:rsidR="00A279DC" w:rsidRDefault="00A279DC" w:rsidP="00A279DC">
      <w:pPr>
        <w:pStyle w:val="Listeavsnitt"/>
        <w:numPr>
          <w:ilvl w:val="0"/>
          <w:numId w:val="36"/>
        </w:numPr>
        <w:suppressAutoHyphens w:val="0"/>
        <w:spacing w:line="276" w:lineRule="auto"/>
        <w:contextualSpacing/>
      </w:pPr>
      <w:r>
        <w:t>Besøke gymsal/kantine/ toalett (steder som utløser ubehag) utenom skoletid</w:t>
      </w:r>
    </w:p>
    <w:p w:rsidR="00A279DC" w:rsidRDefault="00A279DC" w:rsidP="00A279DC">
      <w:pPr>
        <w:pStyle w:val="Listeavsnitt"/>
        <w:numPr>
          <w:ilvl w:val="0"/>
          <w:numId w:val="36"/>
        </w:numPr>
        <w:suppressAutoHyphens w:val="0"/>
        <w:spacing w:line="276" w:lineRule="auto"/>
        <w:contextualSpacing/>
      </w:pPr>
      <w:r>
        <w:t>Møte kontaktlærer i klasserommet utenom skoletid</w:t>
      </w:r>
    </w:p>
    <w:p w:rsidR="00A279DC" w:rsidRDefault="00A279DC" w:rsidP="00A279DC">
      <w:pPr>
        <w:pStyle w:val="Listeavsnitt"/>
        <w:numPr>
          <w:ilvl w:val="0"/>
          <w:numId w:val="36"/>
        </w:numPr>
        <w:suppressAutoHyphens w:val="0"/>
        <w:spacing w:line="276" w:lineRule="auto"/>
        <w:contextualSpacing/>
      </w:pPr>
      <w:r>
        <w:t>Møte opp på skolen og gjøre skolearbeid på eget rom</w:t>
      </w:r>
    </w:p>
    <w:p w:rsidR="00A279DC" w:rsidRDefault="00A279DC" w:rsidP="00A279DC">
      <w:pPr>
        <w:pStyle w:val="Listeavsnitt"/>
        <w:numPr>
          <w:ilvl w:val="0"/>
          <w:numId w:val="35"/>
        </w:numPr>
        <w:suppressAutoHyphens w:val="0"/>
        <w:spacing w:line="276" w:lineRule="auto"/>
        <w:contextualSpacing/>
      </w:pPr>
      <w:r>
        <w:t>Kun delta i liten gruppe i en overgangsperiode</w:t>
      </w:r>
      <w:r w:rsidRPr="00A279DC">
        <w:t xml:space="preserve"> </w:t>
      </w:r>
      <w:r>
        <w:t>Starte med det som kjennes overkommelig, som for eksempel kun å delta i utvalgte favorittfag i startfasen</w:t>
      </w:r>
    </w:p>
    <w:p w:rsidR="00A279DC" w:rsidRDefault="00A279DC" w:rsidP="00A279DC">
      <w:pPr>
        <w:pStyle w:val="Listeavsnitt"/>
        <w:numPr>
          <w:ilvl w:val="0"/>
          <w:numId w:val="35"/>
        </w:numPr>
        <w:suppressAutoHyphens w:val="0"/>
        <w:spacing w:line="276" w:lineRule="auto"/>
        <w:contextualSpacing/>
      </w:pPr>
      <w:r>
        <w:t>Gradvis eksponering for situasjoner eleven opplever som ubehagelige, for eksempel prøvesituasjoner, situasjoner der man må snakke høyt i klassen, kroppsøving osv.</w:t>
      </w:r>
    </w:p>
    <w:p w:rsidR="00A279DC" w:rsidRDefault="00A279DC" w:rsidP="00A279DC">
      <w:pPr>
        <w:suppressAutoHyphens w:val="0"/>
        <w:spacing w:line="276" w:lineRule="auto"/>
        <w:contextualSpacing/>
      </w:pPr>
    </w:p>
    <w:p w:rsidR="00A279DC" w:rsidRPr="00A712EB" w:rsidRDefault="00A279DC" w:rsidP="00A279DC">
      <w:pPr>
        <w:suppressAutoHyphens w:val="0"/>
        <w:spacing w:line="276" w:lineRule="auto"/>
        <w:contextualSpacing/>
        <w:rPr>
          <w:b/>
          <w:bCs/>
        </w:rPr>
      </w:pPr>
      <w:r w:rsidRPr="00A712EB">
        <w:rPr>
          <w:b/>
          <w:bCs/>
        </w:rPr>
        <w:t>Tilbakeføring:</w:t>
      </w:r>
    </w:p>
    <w:p w:rsidR="00A279DC" w:rsidRDefault="00A279DC" w:rsidP="006D3446">
      <w:pPr>
        <w:jc w:val="both"/>
        <w:rPr>
          <w:color w:val="F06510"/>
        </w:rPr>
      </w:pPr>
    </w:p>
    <w:p w:rsidR="00A279DC" w:rsidRDefault="00A279DC" w:rsidP="00A279DC">
      <w:pPr>
        <w:pStyle w:val="Listeavsnitt"/>
        <w:numPr>
          <w:ilvl w:val="0"/>
          <w:numId w:val="38"/>
        </w:numPr>
        <w:suppressAutoHyphens w:val="0"/>
        <w:spacing w:line="276" w:lineRule="auto"/>
        <w:contextualSpacing/>
      </w:pPr>
      <w:r>
        <w:t>Veilede og trygge foresatte i at det beste for eleven er å være på skolen</w:t>
      </w:r>
    </w:p>
    <w:p w:rsidR="00A279DC" w:rsidRDefault="00A279DC" w:rsidP="00A279DC">
      <w:pPr>
        <w:pStyle w:val="Listeavsnitt"/>
        <w:numPr>
          <w:ilvl w:val="0"/>
          <w:numId w:val="38"/>
        </w:numPr>
        <w:suppressAutoHyphens w:val="0"/>
        <w:spacing w:line="276" w:lineRule="auto"/>
        <w:contextualSpacing/>
      </w:pPr>
      <w:r>
        <w:t xml:space="preserve">Sørge for at skolesituasjonen virkelig er trygg for eleven </w:t>
      </w:r>
    </w:p>
    <w:p w:rsidR="00A279DC" w:rsidRDefault="00A279DC" w:rsidP="00A279DC">
      <w:pPr>
        <w:pStyle w:val="Listeavsnitt"/>
        <w:numPr>
          <w:ilvl w:val="0"/>
          <w:numId w:val="38"/>
        </w:numPr>
        <w:suppressAutoHyphens w:val="0"/>
        <w:spacing w:line="276" w:lineRule="auto"/>
        <w:contextualSpacing/>
      </w:pPr>
      <w:r>
        <w:t xml:space="preserve">Tilby foresatte (og elev) informasjon om angst og eksponering </w:t>
      </w:r>
    </w:p>
    <w:p w:rsidR="00A279DC" w:rsidRDefault="00A279DC" w:rsidP="00A279DC">
      <w:pPr>
        <w:pStyle w:val="Listeavsnitt"/>
        <w:numPr>
          <w:ilvl w:val="0"/>
          <w:numId w:val="38"/>
        </w:numPr>
        <w:suppressAutoHyphens w:val="0"/>
        <w:spacing w:line="276" w:lineRule="auto"/>
        <w:contextualSpacing/>
      </w:pPr>
      <w:r>
        <w:lastRenderedPageBreak/>
        <w:t>Gradvis tilbakeføring etter individuelt tilpasset plan – planen må være konkret og målbar</w:t>
      </w:r>
    </w:p>
    <w:p w:rsidR="00A279DC" w:rsidRDefault="00A279DC" w:rsidP="00A279DC">
      <w:pPr>
        <w:pStyle w:val="Listeavsnitt"/>
        <w:numPr>
          <w:ilvl w:val="0"/>
          <w:numId w:val="38"/>
        </w:numPr>
        <w:suppressAutoHyphens w:val="0"/>
        <w:spacing w:line="276" w:lineRule="auto"/>
        <w:contextualSpacing/>
      </w:pPr>
      <w:r>
        <w:t>Eleven med på råd. Eleven kommer med ideer til løsninger og kjenner på gjennomslagskraft i egen sak</w:t>
      </w:r>
    </w:p>
    <w:p w:rsidR="00A279DC" w:rsidRDefault="00A279DC" w:rsidP="00554681">
      <w:pPr>
        <w:pStyle w:val="Listeavsnitt"/>
        <w:numPr>
          <w:ilvl w:val="0"/>
          <w:numId w:val="38"/>
        </w:numPr>
        <w:suppressAutoHyphens w:val="0"/>
        <w:spacing w:line="276" w:lineRule="auto"/>
        <w:contextualSpacing/>
      </w:pPr>
      <w:r>
        <w:t xml:space="preserve">«Kontrakt» - alle involverte voksne undertegner kontrakt for å stadfeste at de er enige om tilbakeføringen </w:t>
      </w:r>
    </w:p>
    <w:p w:rsidR="00A279DC" w:rsidRDefault="00A279DC" w:rsidP="00554681">
      <w:pPr>
        <w:pStyle w:val="Listeavsnitt"/>
        <w:numPr>
          <w:ilvl w:val="0"/>
          <w:numId w:val="38"/>
        </w:numPr>
        <w:suppressAutoHyphens w:val="0"/>
        <w:spacing w:line="276" w:lineRule="auto"/>
        <w:contextualSpacing/>
      </w:pPr>
      <w:r>
        <w:t xml:space="preserve">«Blanke ark» - dersom eleven har mange anmerkninger eller store mangler når det kommer til krav og innleveringer, kan det være fordelaktig å sette strek over alt eller deler av dette og slik gi eleven en «frisk start». Dersom eleven opplever arbeidsmengden eller situasjonen som uoverkommelig, er det vanskelig for ham/ henne å motiveres til en tilbakeføring. </w:t>
      </w:r>
    </w:p>
    <w:p w:rsidR="00A279DC" w:rsidRDefault="00A279DC" w:rsidP="00554681">
      <w:pPr>
        <w:pStyle w:val="Listeavsnitt"/>
        <w:numPr>
          <w:ilvl w:val="0"/>
          <w:numId w:val="38"/>
        </w:numPr>
        <w:suppressAutoHyphens w:val="0"/>
        <w:spacing w:line="276" w:lineRule="auto"/>
        <w:contextualSpacing/>
      </w:pPr>
      <w:r>
        <w:t xml:space="preserve">Innføre faste kveldsrutiner og begrensning av elektronikk i soveperioden </w:t>
      </w:r>
    </w:p>
    <w:p w:rsidR="00A279DC" w:rsidRDefault="00A279DC" w:rsidP="00554681">
      <w:pPr>
        <w:pStyle w:val="Listeavsnitt"/>
        <w:numPr>
          <w:ilvl w:val="0"/>
          <w:numId w:val="38"/>
        </w:numPr>
        <w:suppressAutoHyphens w:val="0"/>
        <w:spacing w:line="276" w:lineRule="auto"/>
        <w:contextualSpacing/>
      </w:pPr>
      <w:r>
        <w:t>Innføre faste morgenrutiner</w:t>
      </w:r>
    </w:p>
    <w:p w:rsidR="00A279DC" w:rsidRDefault="00A279DC" w:rsidP="00A279DC">
      <w:pPr>
        <w:pStyle w:val="Listeavsnitt"/>
        <w:numPr>
          <w:ilvl w:val="0"/>
          <w:numId w:val="38"/>
        </w:numPr>
        <w:suppressAutoHyphens w:val="0"/>
        <w:spacing w:line="276" w:lineRule="auto"/>
        <w:contextualSpacing/>
      </w:pPr>
      <w:r>
        <w:t>Oppmuntring om morgenen (telefonsamtale eller tekstmelding fra skolen/andre)</w:t>
      </w:r>
    </w:p>
    <w:p w:rsidR="00A279DC" w:rsidRDefault="00A279DC" w:rsidP="00A279DC">
      <w:pPr>
        <w:pStyle w:val="Listeavsnitt"/>
        <w:numPr>
          <w:ilvl w:val="0"/>
          <w:numId w:val="37"/>
        </w:numPr>
        <w:suppressAutoHyphens w:val="0"/>
        <w:spacing w:line="276" w:lineRule="auto"/>
        <w:contextualSpacing/>
      </w:pPr>
      <w:r>
        <w:t>Følge elev til skolen i avgrenset periode (venner, foresatte, slekt, kommunalt ansatt)</w:t>
      </w:r>
    </w:p>
    <w:p w:rsidR="00A279DC" w:rsidRDefault="00A279DC" w:rsidP="00A279DC">
      <w:pPr>
        <w:pStyle w:val="Listeavsnitt"/>
        <w:numPr>
          <w:ilvl w:val="0"/>
          <w:numId w:val="37"/>
        </w:numPr>
        <w:suppressAutoHyphens w:val="0"/>
        <w:spacing w:line="276" w:lineRule="auto"/>
        <w:contextualSpacing/>
      </w:pPr>
      <w:r>
        <w:t>Kjøring til skolen (foresatte, slekt, kommunalt ansatt)</w:t>
      </w:r>
    </w:p>
    <w:p w:rsidR="00A279DC" w:rsidRDefault="00A279DC" w:rsidP="00A279DC">
      <w:pPr>
        <w:pStyle w:val="Listeavsnitt"/>
        <w:numPr>
          <w:ilvl w:val="0"/>
          <w:numId w:val="37"/>
        </w:numPr>
        <w:suppressAutoHyphens w:val="0"/>
        <w:spacing w:line="276" w:lineRule="auto"/>
        <w:contextualSpacing/>
      </w:pPr>
      <w:r>
        <w:t>Busskort/ taxi dekkes av kommunen (i avgrenset periode)</w:t>
      </w:r>
    </w:p>
    <w:p w:rsidR="00A279DC" w:rsidRDefault="00A279DC" w:rsidP="00A279DC">
      <w:pPr>
        <w:pStyle w:val="Listeavsnitt"/>
        <w:numPr>
          <w:ilvl w:val="0"/>
          <w:numId w:val="37"/>
        </w:numPr>
        <w:suppressAutoHyphens w:val="0"/>
        <w:spacing w:line="276" w:lineRule="auto"/>
        <w:contextualSpacing/>
      </w:pPr>
      <w:r>
        <w:t>Aktivere elevens/ familiens nettverk gjennom familieråd</w:t>
      </w:r>
    </w:p>
    <w:p w:rsidR="00A279DC" w:rsidRPr="00A279DC" w:rsidRDefault="00A279DC" w:rsidP="00A279DC">
      <w:pPr>
        <w:pStyle w:val="Default"/>
        <w:numPr>
          <w:ilvl w:val="0"/>
          <w:numId w:val="37"/>
        </w:numPr>
        <w:spacing w:line="276" w:lineRule="auto"/>
        <w:rPr>
          <w:rFonts w:ascii="Times New Roman" w:hAnsi="Times New Roman" w:cs="Times New Roman"/>
        </w:rPr>
      </w:pPr>
      <w:r w:rsidRPr="00A279DC">
        <w:rPr>
          <w:rFonts w:ascii="Times New Roman" w:hAnsi="Times New Roman" w:cs="Times New Roman"/>
        </w:rPr>
        <w:t xml:space="preserve">Eleven blir møtt i skolegården (av lærer, </w:t>
      </w:r>
      <w:r w:rsidR="005605E7">
        <w:rPr>
          <w:rFonts w:ascii="Times New Roman" w:hAnsi="Times New Roman" w:cs="Times New Roman"/>
        </w:rPr>
        <w:t>helsesykepleier</w:t>
      </w:r>
      <w:r w:rsidRPr="00A279DC">
        <w:rPr>
          <w:rFonts w:ascii="Times New Roman" w:hAnsi="Times New Roman" w:cs="Times New Roman"/>
        </w:rPr>
        <w:t xml:space="preserve"> eller annen skoleansatt) eller på annet avtalt sted og får følge til klasserommet </w:t>
      </w:r>
    </w:p>
    <w:p w:rsidR="00A279DC" w:rsidRPr="00A279DC" w:rsidRDefault="00A279DC" w:rsidP="00A279DC">
      <w:pPr>
        <w:pStyle w:val="Listeavsnitt"/>
        <w:numPr>
          <w:ilvl w:val="0"/>
          <w:numId w:val="37"/>
        </w:numPr>
        <w:suppressAutoHyphens w:val="0"/>
        <w:spacing w:line="276" w:lineRule="auto"/>
        <w:contextualSpacing/>
      </w:pPr>
      <w:r w:rsidRPr="00A279DC">
        <w:t>Miljøskapende tiltak på skolen/ i klassen om morgenen («åpen kantine», «åpent klasserom»)</w:t>
      </w:r>
    </w:p>
    <w:p w:rsidR="00A279DC" w:rsidRDefault="00A279DC" w:rsidP="00A279DC">
      <w:pPr>
        <w:pStyle w:val="Listeavsnitt"/>
        <w:numPr>
          <w:ilvl w:val="0"/>
          <w:numId w:val="37"/>
        </w:numPr>
        <w:suppressAutoHyphens w:val="0"/>
        <w:spacing w:line="276" w:lineRule="auto"/>
        <w:contextualSpacing/>
      </w:pPr>
      <w:r>
        <w:t>Hyppige oppfølgingsmøter i tilbakeføringsfasen</w:t>
      </w:r>
    </w:p>
    <w:p w:rsidR="00A279DC" w:rsidRDefault="00A279DC" w:rsidP="00A279DC">
      <w:pPr>
        <w:pStyle w:val="Listeavsnitt"/>
        <w:numPr>
          <w:ilvl w:val="0"/>
          <w:numId w:val="37"/>
        </w:numPr>
        <w:suppressAutoHyphens w:val="0"/>
        <w:spacing w:line="276" w:lineRule="auto"/>
        <w:contextualSpacing/>
      </w:pPr>
      <w:r>
        <w:t>Forsterkning - eks. belønningssystemer</w:t>
      </w:r>
    </w:p>
    <w:p w:rsidR="00A279DC" w:rsidRDefault="00A279DC" w:rsidP="00A279DC">
      <w:pPr>
        <w:pStyle w:val="Listeavsnitt"/>
        <w:numPr>
          <w:ilvl w:val="0"/>
          <w:numId w:val="37"/>
        </w:numPr>
        <w:suppressAutoHyphens w:val="0"/>
        <w:spacing w:line="276" w:lineRule="auto"/>
        <w:contextualSpacing/>
      </w:pPr>
      <w:r>
        <w:t>Daglig «sjekkpunkt» med fortrolig voksen (gjerne ved oppstart)</w:t>
      </w:r>
    </w:p>
    <w:p w:rsidR="00A279DC" w:rsidRDefault="00A279DC" w:rsidP="00A279DC">
      <w:pPr>
        <w:pStyle w:val="Listeavsnitt"/>
        <w:numPr>
          <w:ilvl w:val="0"/>
          <w:numId w:val="37"/>
        </w:numPr>
        <w:suppressAutoHyphens w:val="0"/>
        <w:spacing w:line="276" w:lineRule="auto"/>
        <w:contextualSpacing/>
      </w:pPr>
      <w:r>
        <w:t>Daglig kontakt mellom skole/ hjem</w:t>
      </w:r>
    </w:p>
    <w:p w:rsidR="00A279DC" w:rsidRDefault="00A279DC" w:rsidP="00A279DC">
      <w:pPr>
        <w:pStyle w:val="Listeavsnitt"/>
        <w:numPr>
          <w:ilvl w:val="0"/>
          <w:numId w:val="37"/>
        </w:numPr>
        <w:suppressAutoHyphens w:val="0"/>
        <w:spacing w:line="276" w:lineRule="auto"/>
        <w:contextualSpacing/>
      </w:pPr>
      <w:r>
        <w:t>Rask respons dersom elev eller andre ikke følger planen</w:t>
      </w:r>
    </w:p>
    <w:p w:rsidR="00A279DC" w:rsidRDefault="00A279DC" w:rsidP="00A279DC">
      <w:pPr>
        <w:pStyle w:val="Listeavsnitt"/>
        <w:numPr>
          <w:ilvl w:val="0"/>
          <w:numId w:val="37"/>
        </w:numPr>
        <w:suppressAutoHyphens w:val="0"/>
        <w:spacing w:line="276" w:lineRule="auto"/>
        <w:contextualSpacing/>
      </w:pPr>
      <w:r>
        <w:t>Konsekvenser for elev dersom h*n ikke følger planen. Eksempelvis at TV, internett og mobil ikke er tilgjengelig i skoletiden dersom eleven blir hjemme</w:t>
      </w:r>
    </w:p>
    <w:p w:rsidR="00A279DC" w:rsidRDefault="00A279DC" w:rsidP="00A279DC">
      <w:pPr>
        <w:pStyle w:val="Listeavsnitt"/>
        <w:numPr>
          <w:ilvl w:val="0"/>
          <w:numId w:val="37"/>
        </w:numPr>
        <w:suppressAutoHyphens w:val="0"/>
        <w:spacing w:line="276" w:lineRule="auto"/>
        <w:contextualSpacing/>
      </w:pPr>
      <w:r>
        <w:t>Støtte foresatte gjennom å tilby veiledning i tilbakeføringsperioden slik at de klarer å «stå i situasjonen» med grensesetting, konsekvenser og alt en tilbakeføring innebærer</w:t>
      </w:r>
    </w:p>
    <w:p w:rsidR="00A279DC" w:rsidRDefault="004E27C9" w:rsidP="00A279DC">
      <w:pPr>
        <w:pStyle w:val="Listeavsnitt"/>
        <w:numPr>
          <w:ilvl w:val="0"/>
          <w:numId w:val="37"/>
        </w:numPr>
        <w:suppressAutoHyphens w:val="0"/>
        <w:spacing w:line="276" w:lineRule="auto"/>
        <w:contextualSpacing/>
      </w:pPr>
      <w:r>
        <w:t>F</w:t>
      </w:r>
      <w:r w:rsidR="00A279DC">
        <w:t>oreldreveiledning rundt temaet skolefravær.</w:t>
      </w:r>
    </w:p>
    <w:p w:rsidR="00A712EB" w:rsidRPr="00A712EB" w:rsidRDefault="00A712EB" w:rsidP="00A712EB">
      <w:pPr>
        <w:pStyle w:val="Listeavsnitt"/>
        <w:suppressAutoHyphens w:val="0"/>
        <w:spacing w:line="276" w:lineRule="auto"/>
        <w:ind w:left="720"/>
        <w:contextualSpacing/>
        <w:rPr>
          <w:b/>
          <w:bCs/>
        </w:rPr>
      </w:pPr>
    </w:p>
    <w:p w:rsidR="003758BE" w:rsidRPr="00A712EB" w:rsidRDefault="00A712EB" w:rsidP="006D3446">
      <w:pPr>
        <w:jc w:val="both"/>
        <w:rPr>
          <w:b/>
          <w:bCs/>
        </w:rPr>
      </w:pPr>
      <w:r w:rsidRPr="00A712EB">
        <w:rPr>
          <w:b/>
          <w:bCs/>
        </w:rPr>
        <w:t>Struktur og forutsigbarhet:</w:t>
      </w:r>
    </w:p>
    <w:p w:rsidR="00A279DC" w:rsidRDefault="00A279DC" w:rsidP="00A279DC">
      <w:pPr>
        <w:pStyle w:val="Listeavsnitt"/>
        <w:numPr>
          <w:ilvl w:val="0"/>
          <w:numId w:val="40"/>
        </w:numPr>
        <w:suppressAutoHyphens w:val="0"/>
        <w:spacing w:after="200" w:line="276" w:lineRule="auto"/>
        <w:contextualSpacing/>
        <w:rPr>
          <w:rFonts w:eastAsia="Calibri" w:cs="Cambria"/>
          <w:color w:val="000000"/>
        </w:rPr>
      </w:pPr>
      <w:r>
        <w:rPr>
          <w:rFonts w:eastAsia="Calibri" w:cs="Cambria"/>
          <w:color w:val="000000"/>
        </w:rPr>
        <w:t>Eleven vet hva som forventes og alle voksne på skolen og hjemme er samkjørte i disse forventingene</w:t>
      </w:r>
    </w:p>
    <w:p w:rsidR="00A279DC" w:rsidRPr="00067C57" w:rsidRDefault="00A279DC" w:rsidP="00A279DC">
      <w:pPr>
        <w:pStyle w:val="Listeavsnitt"/>
        <w:numPr>
          <w:ilvl w:val="0"/>
          <w:numId w:val="40"/>
        </w:numPr>
        <w:suppressAutoHyphens w:val="0"/>
        <w:spacing w:after="200" w:line="276" w:lineRule="auto"/>
        <w:contextualSpacing/>
        <w:rPr>
          <w:rFonts w:eastAsia="Calibri" w:cs="Cambria"/>
          <w:color w:val="000000"/>
        </w:rPr>
      </w:pPr>
      <w:r>
        <w:rPr>
          <w:rFonts w:eastAsia="Calibri" w:cs="Cambria"/>
          <w:color w:val="000000"/>
        </w:rPr>
        <w:t xml:space="preserve">Samarbeidsmøter. Skolen kaller inn til faste samarbeidsmøter med alle involverte og avholder slike møter </w:t>
      </w:r>
      <w:r w:rsidRPr="00076E24">
        <w:rPr>
          <w:rFonts w:eastAsia="Calibri" w:cs="Cambria"/>
          <w:i/>
          <w:color w:val="000000"/>
        </w:rPr>
        <w:t>fram til skolefraværet ikke lenger anses som alvorlig eller bekymringsfullt</w:t>
      </w:r>
      <w:r>
        <w:rPr>
          <w:rFonts w:eastAsia="Calibri" w:cs="Cambria"/>
          <w:i/>
          <w:color w:val="000000"/>
        </w:rPr>
        <w:t xml:space="preserve">. </w:t>
      </w:r>
      <w:r>
        <w:rPr>
          <w:rFonts w:eastAsia="Calibri" w:cs="Cambria"/>
          <w:color w:val="000000"/>
        </w:rPr>
        <w:t>I vedvarende alvorlige fraværssaker bør skoleledelsen være representert i samtlige møter.</w:t>
      </w:r>
    </w:p>
    <w:p w:rsidR="00A279DC" w:rsidRDefault="00A279DC" w:rsidP="00A279DC">
      <w:pPr>
        <w:pStyle w:val="Listeavsnitt"/>
        <w:numPr>
          <w:ilvl w:val="0"/>
          <w:numId w:val="40"/>
        </w:numPr>
        <w:suppressAutoHyphens w:val="0"/>
        <w:spacing w:after="200" w:line="276" w:lineRule="auto"/>
        <w:contextualSpacing/>
        <w:rPr>
          <w:rFonts w:eastAsia="Calibri" w:cs="Cambria"/>
          <w:color w:val="000000"/>
        </w:rPr>
      </w:pPr>
      <w:r>
        <w:t>Kontaktlærer e</w:t>
      </w:r>
      <w:r w:rsidRPr="00F523C9">
        <w:t>tabler</w:t>
      </w:r>
      <w:r>
        <w:t>er</w:t>
      </w:r>
      <w:r w:rsidRPr="00F523C9">
        <w:t xml:space="preserve"> systemer for å ivareta forutsigbarhet og struktur for elevens skoledag, sl</w:t>
      </w:r>
      <w:r>
        <w:t xml:space="preserve">ik at eleven opplever trygghet, </w:t>
      </w:r>
      <w:r w:rsidRPr="00C47883">
        <w:rPr>
          <w:rFonts w:eastAsia="Calibri" w:cs="Cambria"/>
          <w:color w:val="000000"/>
        </w:rPr>
        <w:t>forutsig</w:t>
      </w:r>
      <w:r>
        <w:rPr>
          <w:rFonts w:eastAsia="Calibri" w:cs="Cambria"/>
          <w:color w:val="000000"/>
        </w:rPr>
        <w:t>barhet og kontroll</w:t>
      </w:r>
    </w:p>
    <w:p w:rsidR="00A279DC" w:rsidRDefault="00A279DC" w:rsidP="00A279DC">
      <w:pPr>
        <w:pStyle w:val="Listeavsnitt"/>
        <w:numPr>
          <w:ilvl w:val="0"/>
          <w:numId w:val="40"/>
        </w:numPr>
        <w:suppressAutoHyphens w:val="0"/>
        <w:spacing w:line="276" w:lineRule="auto"/>
        <w:contextualSpacing/>
      </w:pPr>
      <w:r>
        <w:lastRenderedPageBreak/>
        <w:t>Faste møter mellom elev og lærer for å skape oversiktlighet når det kommer til faglige prestasjoner, innleveringer og krav (struktureringstimer)</w:t>
      </w:r>
    </w:p>
    <w:p w:rsidR="00A279DC" w:rsidRDefault="00A279DC" w:rsidP="00A279DC">
      <w:pPr>
        <w:pStyle w:val="Listeavsnitt"/>
        <w:numPr>
          <w:ilvl w:val="0"/>
          <w:numId w:val="40"/>
        </w:numPr>
        <w:suppressAutoHyphens w:val="0"/>
        <w:spacing w:line="276" w:lineRule="auto"/>
        <w:contextualSpacing/>
      </w:pPr>
      <w:r>
        <w:t>Egen, tilpasset lekseplan</w:t>
      </w:r>
    </w:p>
    <w:p w:rsidR="00A279DC" w:rsidRDefault="00A279DC" w:rsidP="00A279DC">
      <w:pPr>
        <w:pStyle w:val="Listeavsnitt"/>
        <w:numPr>
          <w:ilvl w:val="0"/>
          <w:numId w:val="40"/>
        </w:numPr>
        <w:suppressAutoHyphens w:val="0"/>
        <w:spacing w:line="276" w:lineRule="auto"/>
        <w:contextualSpacing/>
      </w:pPr>
      <w:r>
        <w:t>Oversiktsplan som gir eleven oversikt over krav (prøver og innleveringer) for deler av eller hele semesteret</w:t>
      </w:r>
    </w:p>
    <w:p w:rsidR="00A279DC" w:rsidRPr="00C47883" w:rsidRDefault="00A279DC" w:rsidP="00A279DC">
      <w:pPr>
        <w:pStyle w:val="Listeavsnitt"/>
        <w:numPr>
          <w:ilvl w:val="0"/>
          <w:numId w:val="40"/>
        </w:numPr>
        <w:suppressAutoHyphens w:val="0"/>
        <w:spacing w:line="276" w:lineRule="auto"/>
        <w:contextualSpacing/>
        <w:rPr>
          <w:rFonts w:eastAsia="Calibri" w:cs="Cambria"/>
          <w:color w:val="000000"/>
        </w:rPr>
      </w:pPr>
      <w:r>
        <w:t>Sørge for at foreldre har tilgang på samme informasjon som eleven (hva angår spesialavtaler om innleveringer, lekser, prøver osv.)</w:t>
      </w:r>
    </w:p>
    <w:p w:rsidR="00A279DC" w:rsidRPr="00A712EB" w:rsidRDefault="00A279DC" w:rsidP="00A279DC">
      <w:pPr>
        <w:pStyle w:val="Default"/>
        <w:numPr>
          <w:ilvl w:val="0"/>
          <w:numId w:val="40"/>
        </w:numPr>
        <w:spacing w:line="276" w:lineRule="auto"/>
        <w:rPr>
          <w:rFonts w:ascii="Times New Roman" w:hAnsi="Times New Roman" w:cs="Times New Roman"/>
        </w:rPr>
      </w:pPr>
      <w:r w:rsidRPr="00A712EB">
        <w:rPr>
          <w:rFonts w:ascii="Times New Roman" w:hAnsi="Times New Roman" w:cs="Times New Roman"/>
        </w:rPr>
        <w:t>Forberede og informere eleven om endringer i dagsrutiner, særlig på de dagene der det er endringer i den vanlige skolerutinen (for eksempel tur</w:t>
      </w:r>
      <w:r w:rsidR="007D3772">
        <w:rPr>
          <w:rFonts w:ascii="Times New Roman" w:hAnsi="Times New Roman" w:cs="Times New Roman"/>
        </w:rPr>
        <w:t xml:space="preserve"> </w:t>
      </w:r>
      <w:r w:rsidRPr="00A712EB">
        <w:rPr>
          <w:rFonts w:ascii="Times New Roman" w:hAnsi="Times New Roman" w:cs="Times New Roman"/>
        </w:rPr>
        <w:t xml:space="preserve">dager, høytidsmarkeringer, osv.). </w:t>
      </w:r>
    </w:p>
    <w:p w:rsidR="00A279DC" w:rsidRPr="00A712EB" w:rsidRDefault="00A279DC" w:rsidP="00A279DC">
      <w:pPr>
        <w:pStyle w:val="Default"/>
        <w:numPr>
          <w:ilvl w:val="0"/>
          <w:numId w:val="40"/>
        </w:numPr>
        <w:spacing w:line="276" w:lineRule="auto"/>
        <w:rPr>
          <w:rFonts w:ascii="Times New Roman" w:hAnsi="Times New Roman" w:cs="Times New Roman"/>
        </w:rPr>
      </w:pPr>
      <w:r w:rsidRPr="00A712EB">
        <w:rPr>
          <w:rFonts w:ascii="Times New Roman" w:hAnsi="Times New Roman" w:cs="Times New Roman"/>
        </w:rPr>
        <w:t xml:space="preserve">Møte eleven i skolegården eller på avtalt sted for å følge ham/ henne til klasserommet </w:t>
      </w:r>
    </w:p>
    <w:p w:rsidR="00A279DC" w:rsidRPr="00A712EB" w:rsidRDefault="00A279DC" w:rsidP="00A279DC">
      <w:pPr>
        <w:pStyle w:val="Default"/>
        <w:numPr>
          <w:ilvl w:val="0"/>
          <w:numId w:val="40"/>
        </w:numPr>
        <w:spacing w:line="276" w:lineRule="auto"/>
        <w:rPr>
          <w:rFonts w:ascii="Times New Roman" w:hAnsi="Times New Roman" w:cs="Times New Roman"/>
        </w:rPr>
      </w:pPr>
      <w:r w:rsidRPr="00A712EB">
        <w:rPr>
          <w:rFonts w:ascii="Times New Roman" w:hAnsi="Times New Roman" w:cs="Times New Roman"/>
        </w:rPr>
        <w:t xml:space="preserve">Påse at eleven vet hvilke lærere h*n skal ha i hvilke timer </w:t>
      </w:r>
    </w:p>
    <w:p w:rsidR="00A279DC" w:rsidRPr="00A712EB" w:rsidRDefault="00A279DC" w:rsidP="00A279DC">
      <w:pPr>
        <w:pStyle w:val="Default"/>
        <w:numPr>
          <w:ilvl w:val="0"/>
          <w:numId w:val="40"/>
        </w:numPr>
        <w:spacing w:line="276" w:lineRule="auto"/>
        <w:rPr>
          <w:rFonts w:ascii="Times New Roman" w:hAnsi="Times New Roman" w:cs="Times New Roman"/>
        </w:rPr>
      </w:pPr>
      <w:r w:rsidRPr="00A712EB">
        <w:rPr>
          <w:rFonts w:ascii="Times New Roman" w:hAnsi="Times New Roman" w:cs="Times New Roman"/>
        </w:rPr>
        <w:t>Utarbeide arbeidsavtaler mellom lærer og elev, hvor målet er at eleven til enhver tid skal vite hva som forventes av han/ henne i forhold til arbeidsoppgaver i timene</w:t>
      </w:r>
    </w:p>
    <w:p w:rsidR="00A279DC" w:rsidRPr="00A712EB" w:rsidRDefault="00A279DC" w:rsidP="00A279DC">
      <w:pPr>
        <w:pStyle w:val="Default"/>
        <w:numPr>
          <w:ilvl w:val="0"/>
          <w:numId w:val="40"/>
        </w:numPr>
        <w:spacing w:line="276" w:lineRule="auto"/>
        <w:rPr>
          <w:rFonts w:ascii="Times New Roman" w:hAnsi="Times New Roman" w:cs="Times New Roman"/>
        </w:rPr>
      </w:pPr>
      <w:r w:rsidRPr="00A712EB">
        <w:rPr>
          <w:rFonts w:ascii="Times New Roman" w:hAnsi="Times New Roman" w:cs="Times New Roman"/>
        </w:rPr>
        <w:t xml:space="preserve">Så langt som mulig å unngå uforutsigbare undervisningsopplegg </w:t>
      </w:r>
    </w:p>
    <w:p w:rsidR="00A279DC" w:rsidRPr="00A712EB" w:rsidRDefault="00A279DC" w:rsidP="00A279DC">
      <w:pPr>
        <w:pStyle w:val="Default"/>
        <w:numPr>
          <w:ilvl w:val="0"/>
          <w:numId w:val="40"/>
        </w:numPr>
        <w:spacing w:line="276" w:lineRule="auto"/>
        <w:rPr>
          <w:rFonts w:ascii="Times New Roman" w:hAnsi="Times New Roman" w:cs="Times New Roman"/>
        </w:rPr>
      </w:pPr>
      <w:r w:rsidRPr="00A712EB">
        <w:rPr>
          <w:rFonts w:ascii="Times New Roman" w:hAnsi="Times New Roman" w:cs="Times New Roman"/>
        </w:rPr>
        <w:t xml:space="preserve">Sørge for at alle lærere (og vikarer) er informert om avtaler som er inngått, slik at elven eksempelvis unngår å bli stilt krav på områder der h*n har avtale om fritak </w:t>
      </w:r>
    </w:p>
    <w:p w:rsidR="00A279DC" w:rsidRPr="00A712EB" w:rsidRDefault="00A279DC" w:rsidP="00A279DC">
      <w:pPr>
        <w:pStyle w:val="Listeavsnitt"/>
        <w:numPr>
          <w:ilvl w:val="0"/>
          <w:numId w:val="40"/>
        </w:numPr>
        <w:suppressAutoHyphens w:val="0"/>
        <w:spacing w:after="200" w:line="276" w:lineRule="auto"/>
        <w:contextualSpacing/>
        <w:rPr>
          <w:rFonts w:eastAsia="Calibri"/>
          <w:color w:val="000000"/>
        </w:rPr>
      </w:pPr>
      <w:r w:rsidRPr="00A712EB">
        <w:rPr>
          <w:rFonts w:eastAsia="Calibri"/>
          <w:color w:val="000000"/>
        </w:rPr>
        <w:t>Jobbe aktivt med å danne en mestringsorientert målstruktur både på skole-, klasse- og individnivå</w:t>
      </w:r>
    </w:p>
    <w:p w:rsidR="00A279DC" w:rsidRDefault="00A279DC" w:rsidP="00A279DC">
      <w:pPr>
        <w:pStyle w:val="Listeavsnitt"/>
        <w:numPr>
          <w:ilvl w:val="0"/>
          <w:numId w:val="40"/>
        </w:numPr>
        <w:suppressAutoHyphens w:val="0"/>
        <w:spacing w:after="200" w:line="276" w:lineRule="auto"/>
        <w:contextualSpacing/>
        <w:rPr>
          <w:rFonts w:eastAsia="Calibri" w:cs="Cambria"/>
          <w:color w:val="000000"/>
        </w:rPr>
      </w:pPr>
      <w:r w:rsidRPr="00A712EB">
        <w:rPr>
          <w:rFonts w:eastAsia="Calibri"/>
          <w:color w:val="000000"/>
        </w:rPr>
        <w:t>Eget sett med bøker tilgjengelig på skolen (for elever som strever med orden</w:t>
      </w:r>
      <w:r>
        <w:rPr>
          <w:rFonts w:eastAsia="Calibri" w:cs="Cambria"/>
          <w:color w:val="000000"/>
        </w:rPr>
        <w:t>)</w:t>
      </w:r>
    </w:p>
    <w:p w:rsidR="00A279DC" w:rsidRPr="00A712EB" w:rsidRDefault="00A712EB" w:rsidP="00A279DC">
      <w:pPr>
        <w:suppressAutoHyphens w:val="0"/>
        <w:spacing w:after="200" w:line="276" w:lineRule="auto"/>
        <w:contextualSpacing/>
        <w:rPr>
          <w:rFonts w:eastAsia="Calibri" w:cs="Cambria"/>
          <w:b/>
          <w:bCs/>
          <w:color w:val="000000"/>
        </w:rPr>
      </w:pPr>
      <w:r w:rsidRPr="00A712EB">
        <w:rPr>
          <w:rFonts w:eastAsia="Calibri" w:cs="Cambria"/>
          <w:b/>
          <w:bCs/>
          <w:color w:val="000000"/>
        </w:rPr>
        <w:t>Sosial tilpasning:</w:t>
      </w:r>
    </w:p>
    <w:p w:rsidR="00A279DC" w:rsidRDefault="00A279DC" w:rsidP="00A279DC">
      <w:pPr>
        <w:pStyle w:val="Listeavsnitt"/>
        <w:numPr>
          <w:ilvl w:val="0"/>
          <w:numId w:val="41"/>
        </w:numPr>
        <w:suppressAutoHyphens w:val="0"/>
        <w:spacing w:line="276" w:lineRule="auto"/>
        <w:contextualSpacing/>
      </w:pPr>
      <w:r>
        <w:t>Sørge for nøye gjennomtenkt inndeling av grupper ved gruppeoppgaver, slik at eleven kan delta i arbeidet på «sitt vis» og at det er forståelse for dette i gruppa</w:t>
      </w:r>
    </w:p>
    <w:p w:rsidR="00A279DC" w:rsidRDefault="00A279DC" w:rsidP="00A279DC">
      <w:pPr>
        <w:pStyle w:val="Listeavsnitt"/>
        <w:numPr>
          <w:ilvl w:val="0"/>
          <w:numId w:val="41"/>
        </w:numPr>
        <w:suppressAutoHyphens w:val="0"/>
        <w:spacing w:line="276" w:lineRule="auto"/>
        <w:contextualSpacing/>
      </w:pPr>
      <w:r>
        <w:t>Videopresentasjon</w:t>
      </w:r>
    </w:p>
    <w:p w:rsidR="00A279DC" w:rsidRDefault="00A279DC" w:rsidP="00A279DC">
      <w:pPr>
        <w:pStyle w:val="Listeavsnitt"/>
        <w:numPr>
          <w:ilvl w:val="0"/>
          <w:numId w:val="41"/>
        </w:numPr>
        <w:suppressAutoHyphens w:val="0"/>
        <w:spacing w:line="276" w:lineRule="auto"/>
        <w:contextualSpacing/>
      </w:pPr>
      <w:r>
        <w:t>Gradvis tilvenning til muntlig deltakelse gjennom øving i trygge situasjoner (1:1 eller liten gruppe)</w:t>
      </w:r>
    </w:p>
    <w:p w:rsidR="00A279DC" w:rsidRPr="006F6DA1" w:rsidRDefault="00A279DC" w:rsidP="00A279DC">
      <w:pPr>
        <w:pStyle w:val="Listeavsnitt"/>
        <w:numPr>
          <w:ilvl w:val="0"/>
          <w:numId w:val="41"/>
        </w:numPr>
        <w:suppressAutoHyphens w:val="0"/>
        <w:spacing w:line="276" w:lineRule="auto"/>
        <w:contextualSpacing/>
      </w:pPr>
      <w:r w:rsidRPr="006F6DA1">
        <w:t>Fritak fra mu</w:t>
      </w:r>
      <w:r>
        <w:t xml:space="preserve">ntlig deltakelse i bestemte fag </w:t>
      </w:r>
    </w:p>
    <w:p w:rsidR="00A279DC" w:rsidRDefault="00A279DC" w:rsidP="00A279DC">
      <w:pPr>
        <w:pStyle w:val="Listeavsnitt"/>
        <w:numPr>
          <w:ilvl w:val="0"/>
          <w:numId w:val="41"/>
        </w:numPr>
        <w:suppressAutoHyphens w:val="0"/>
        <w:spacing w:line="276" w:lineRule="auto"/>
        <w:contextualSpacing/>
      </w:pPr>
      <w:r w:rsidRPr="006F6DA1">
        <w:t>Fritak fra fremlegg foran kassen (fagsamtale</w:t>
      </w:r>
      <w:r>
        <w:t>/</w:t>
      </w:r>
      <w:r w:rsidRPr="006F6DA1">
        <w:t xml:space="preserve"> fremlegg for lærer i</w:t>
      </w:r>
      <w:r>
        <w:t xml:space="preserve"> stedet)</w:t>
      </w:r>
    </w:p>
    <w:p w:rsidR="00A279DC" w:rsidRPr="00A712EB" w:rsidRDefault="00A279DC" w:rsidP="00A279DC">
      <w:pPr>
        <w:pStyle w:val="Default"/>
        <w:numPr>
          <w:ilvl w:val="0"/>
          <w:numId w:val="41"/>
        </w:numPr>
        <w:spacing w:line="276" w:lineRule="auto"/>
        <w:rPr>
          <w:rFonts w:ascii="Times New Roman" w:hAnsi="Times New Roman" w:cs="Times New Roman"/>
        </w:rPr>
      </w:pPr>
      <w:r w:rsidRPr="00A712EB">
        <w:rPr>
          <w:rFonts w:ascii="Times New Roman" w:hAnsi="Times New Roman" w:cs="Times New Roman"/>
        </w:rPr>
        <w:t>Unngå stigmatiserende tiltak der eleven føler seg særlig utsatt blant medelever – avklare i samråd med eleven.</w:t>
      </w:r>
    </w:p>
    <w:p w:rsidR="00A279DC" w:rsidRPr="00A712EB" w:rsidRDefault="00A279DC" w:rsidP="00A279DC">
      <w:pPr>
        <w:pStyle w:val="Listeavsnitt"/>
        <w:numPr>
          <w:ilvl w:val="0"/>
          <w:numId w:val="41"/>
        </w:numPr>
        <w:suppressAutoHyphens w:val="0"/>
        <w:spacing w:line="276" w:lineRule="auto"/>
        <w:contextualSpacing/>
      </w:pPr>
      <w:r w:rsidRPr="00A712EB">
        <w:t xml:space="preserve">Sørge for at eleven er forberedt og trygget, gjennom å gi detaljert informasjon om hva som skal skje i kroppsøvingstimer </w:t>
      </w:r>
    </w:p>
    <w:p w:rsidR="00A279DC" w:rsidRPr="00A712EB" w:rsidRDefault="00A279DC" w:rsidP="00A279DC">
      <w:pPr>
        <w:pStyle w:val="Default"/>
        <w:numPr>
          <w:ilvl w:val="0"/>
          <w:numId w:val="41"/>
        </w:numPr>
        <w:spacing w:line="276" w:lineRule="auto"/>
        <w:rPr>
          <w:rFonts w:ascii="Times New Roman" w:hAnsi="Times New Roman" w:cs="Times New Roman"/>
        </w:rPr>
      </w:pPr>
      <w:r w:rsidRPr="00A712EB">
        <w:rPr>
          <w:rFonts w:ascii="Times New Roman" w:hAnsi="Times New Roman" w:cs="Times New Roman"/>
        </w:rPr>
        <w:t>Legge til rette for at eleven kan testes i ulike øvelser kun foran lærer</w:t>
      </w:r>
    </w:p>
    <w:p w:rsidR="00A279DC" w:rsidRPr="00A712EB" w:rsidRDefault="00A279DC" w:rsidP="00A279DC">
      <w:pPr>
        <w:pStyle w:val="Listeavsnitt"/>
        <w:numPr>
          <w:ilvl w:val="0"/>
          <w:numId w:val="41"/>
        </w:numPr>
        <w:suppressAutoHyphens w:val="0"/>
        <w:spacing w:line="276" w:lineRule="auto"/>
        <w:contextualSpacing/>
      </w:pPr>
      <w:r w:rsidRPr="00A712EB">
        <w:t>Erstatte kroppsøvingstimer med andre fysiske aktiviteter alene eller i liten gruppe. Eksempelvis å sykle, gå tur, eller trene på treningsstudio</w:t>
      </w:r>
    </w:p>
    <w:p w:rsidR="00A279DC" w:rsidRPr="00A712EB" w:rsidRDefault="00A279DC" w:rsidP="00A279DC">
      <w:pPr>
        <w:pStyle w:val="Listeavsnitt"/>
        <w:numPr>
          <w:ilvl w:val="0"/>
          <w:numId w:val="41"/>
        </w:numPr>
        <w:suppressAutoHyphens w:val="0"/>
        <w:spacing w:line="276" w:lineRule="auto"/>
        <w:contextualSpacing/>
      </w:pPr>
      <w:r w:rsidRPr="00A712EB">
        <w:t>Mulighet for egentrening (etter plan lagt sammen med lærer) og loggføring i avgrenset periode</w:t>
      </w:r>
    </w:p>
    <w:p w:rsidR="00A279DC" w:rsidRPr="00A712EB" w:rsidRDefault="00A279DC" w:rsidP="00A279DC">
      <w:pPr>
        <w:pStyle w:val="Listeavsnitt"/>
        <w:numPr>
          <w:ilvl w:val="0"/>
          <w:numId w:val="41"/>
        </w:numPr>
        <w:suppressAutoHyphens w:val="0"/>
        <w:spacing w:line="276" w:lineRule="auto"/>
        <w:contextualSpacing/>
      </w:pPr>
      <w:r w:rsidRPr="00A712EB">
        <w:t xml:space="preserve">Mulighet for å skifte i egen garderobe </w:t>
      </w:r>
    </w:p>
    <w:p w:rsidR="00A279DC" w:rsidRDefault="00A279DC" w:rsidP="00A279DC">
      <w:pPr>
        <w:pStyle w:val="Listeavsnitt"/>
        <w:numPr>
          <w:ilvl w:val="0"/>
          <w:numId w:val="41"/>
        </w:numPr>
        <w:suppressAutoHyphens w:val="0"/>
        <w:spacing w:line="276" w:lineRule="auto"/>
        <w:contextualSpacing/>
      </w:pPr>
      <w:r w:rsidRPr="00A712EB">
        <w:t>Fritak fra kroppsøvingstimene (PPT)</w:t>
      </w:r>
    </w:p>
    <w:p w:rsidR="00A712EB" w:rsidRPr="00A712EB" w:rsidRDefault="00A712EB" w:rsidP="00A712EB">
      <w:pPr>
        <w:suppressAutoHyphens w:val="0"/>
        <w:spacing w:line="276" w:lineRule="auto"/>
        <w:contextualSpacing/>
      </w:pPr>
    </w:p>
    <w:p w:rsidR="007D3772" w:rsidRDefault="007D3772" w:rsidP="00A712EB">
      <w:pPr>
        <w:suppressAutoHyphens w:val="0"/>
        <w:spacing w:line="276" w:lineRule="auto"/>
        <w:contextualSpacing/>
        <w:rPr>
          <w:b/>
          <w:bCs/>
        </w:rPr>
      </w:pPr>
    </w:p>
    <w:p w:rsidR="00A712EB" w:rsidRPr="00A712EB" w:rsidRDefault="00A712EB" w:rsidP="00A712EB">
      <w:pPr>
        <w:suppressAutoHyphens w:val="0"/>
        <w:spacing w:line="276" w:lineRule="auto"/>
        <w:contextualSpacing/>
        <w:rPr>
          <w:b/>
          <w:bCs/>
        </w:rPr>
      </w:pPr>
      <w:r w:rsidRPr="00A712EB">
        <w:rPr>
          <w:b/>
          <w:bCs/>
        </w:rPr>
        <w:lastRenderedPageBreak/>
        <w:t>Forsterkning:</w:t>
      </w:r>
    </w:p>
    <w:p w:rsidR="00A279DC" w:rsidRPr="00A712EB" w:rsidRDefault="00A279DC" w:rsidP="00554681">
      <w:pPr>
        <w:pStyle w:val="Listeavsnitt"/>
        <w:numPr>
          <w:ilvl w:val="0"/>
          <w:numId w:val="42"/>
        </w:numPr>
        <w:suppressAutoHyphens w:val="0"/>
        <w:spacing w:line="276" w:lineRule="auto"/>
        <w:contextualSpacing/>
      </w:pPr>
      <w:r w:rsidRPr="00A712EB">
        <w:t xml:space="preserve">Forsterkning gjennom </w:t>
      </w:r>
      <w:r w:rsidR="00A712EB" w:rsidRPr="00A712EB">
        <w:t>belønningssystemer</w:t>
      </w:r>
    </w:p>
    <w:p w:rsidR="00A279DC" w:rsidRPr="00A712EB" w:rsidRDefault="00A279DC" w:rsidP="00A279DC">
      <w:pPr>
        <w:pStyle w:val="Listeavsnitt"/>
        <w:numPr>
          <w:ilvl w:val="0"/>
          <w:numId w:val="42"/>
        </w:numPr>
        <w:suppressAutoHyphens w:val="0"/>
        <w:spacing w:line="276" w:lineRule="auto"/>
        <w:contextualSpacing/>
      </w:pPr>
      <w:r w:rsidRPr="00A712EB">
        <w:t>Arrangere lystbetont aktivitet for klassen/ liten gruppe (turer, filmfremvisning, «kosetime»)</w:t>
      </w:r>
    </w:p>
    <w:p w:rsidR="00A279DC" w:rsidRDefault="00A279DC" w:rsidP="00A279DC">
      <w:pPr>
        <w:pStyle w:val="Listeavsnitt"/>
        <w:numPr>
          <w:ilvl w:val="0"/>
          <w:numId w:val="42"/>
        </w:numPr>
        <w:suppressAutoHyphens w:val="0"/>
        <w:spacing w:line="276" w:lineRule="auto"/>
        <w:contextualSpacing/>
      </w:pPr>
      <w:r>
        <w:t xml:space="preserve">Positiv forstrekning gjennom aktiviteter på fritiden (aktiviteter med venner, familie). Dette gir familien mulighet til å fokusere på noe positivt og få gode opplevelser i perioder der skolefraværet skaper konflikt og uro i familien.  </w:t>
      </w:r>
    </w:p>
    <w:p w:rsidR="00A279DC" w:rsidRDefault="00A279DC" w:rsidP="00A279DC">
      <w:pPr>
        <w:pStyle w:val="Listeavsnitt"/>
        <w:numPr>
          <w:ilvl w:val="0"/>
          <w:numId w:val="42"/>
        </w:numPr>
        <w:suppressAutoHyphens w:val="0"/>
        <w:spacing w:line="276" w:lineRule="auto"/>
        <w:contextualSpacing/>
      </w:pPr>
      <w:r>
        <w:t>Utplassering i arbeidsliv på ønsket arbeidsplass, gjerne knyttet opp mot videre muligheter for utdanning</w:t>
      </w:r>
      <w:r w:rsidR="00A712EB">
        <w:t>.</w:t>
      </w:r>
    </w:p>
    <w:p w:rsidR="00A279DC" w:rsidRDefault="00A279DC" w:rsidP="00A279DC">
      <w:pPr>
        <w:pStyle w:val="Listeavsnitt"/>
        <w:numPr>
          <w:ilvl w:val="0"/>
          <w:numId w:val="42"/>
        </w:numPr>
        <w:suppressAutoHyphens w:val="0"/>
        <w:spacing w:line="276" w:lineRule="auto"/>
        <w:contextualSpacing/>
      </w:pPr>
      <w:r>
        <w:t>Mulighet for eleven til å påvirke undervisningsform, oppgaver eller andre skolerelaterte aktiviteter etter egne ønsker.</w:t>
      </w:r>
    </w:p>
    <w:p w:rsidR="00A712EB" w:rsidRPr="00A712EB" w:rsidRDefault="00A712EB" w:rsidP="00A279DC">
      <w:pPr>
        <w:pStyle w:val="Default"/>
        <w:spacing w:line="276" w:lineRule="auto"/>
        <w:ind w:left="360"/>
        <w:rPr>
          <w:rFonts w:ascii="Times New Roman" w:hAnsi="Times New Roman" w:cs="Times New Roman"/>
          <w:b/>
          <w:bCs/>
        </w:rPr>
      </w:pPr>
    </w:p>
    <w:p w:rsidR="00A279DC" w:rsidRPr="00A712EB" w:rsidRDefault="00A279DC" w:rsidP="00A712EB">
      <w:pPr>
        <w:pStyle w:val="Default"/>
        <w:spacing w:line="276" w:lineRule="auto"/>
        <w:rPr>
          <w:rFonts w:ascii="Times New Roman" w:hAnsi="Times New Roman" w:cs="Times New Roman"/>
          <w:b/>
          <w:bCs/>
        </w:rPr>
      </w:pPr>
      <w:r w:rsidRPr="00A712EB">
        <w:rPr>
          <w:rFonts w:ascii="Times New Roman" w:hAnsi="Times New Roman" w:cs="Times New Roman"/>
          <w:b/>
          <w:bCs/>
        </w:rPr>
        <w:t>Styrke relasjonen til jevnaldrende:</w:t>
      </w:r>
    </w:p>
    <w:p w:rsidR="00A279DC" w:rsidRPr="00A279DC" w:rsidRDefault="00A279DC" w:rsidP="00A279DC">
      <w:pPr>
        <w:pStyle w:val="Default"/>
        <w:numPr>
          <w:ilvl w:val="0"/>
          <w:numId w:val="43"/>
        </w:numPr>
        <w:spacing w:line="276" w:lineRule="auto"/>
        <w:rPr>
          <w:rFonts w:ascii="Times New Roman" w:hAnsi="Times New Roman" w:cs="Times New Roman"/>
        </w:rPr>
      </w:pPr>
      <w:r w:rsidRPr="00A279DC">
        <w:rPr>
          <w:rFonts w:ascii="Times New Roman" w:hAnsi="Times New Roman" w:cs="Times New Roman"/>
        </w:rPr>
        <w:t xml:space="preserve">Koble eleven til en medelev </w:t>
      </w:r>
      <w:r w:rsidR="00F17AB7">
        <w:rPr>
          <w:rFonts w:ascii="Times New Roman" w:hAnsi="Times New Roman" w:cs="Times New Roman"/>
        </w:rPr>
        <w:t>(</w:t>
      </w:r>
      <w:r w:rsidRPr="00A279DC">
        <w:rPr>
          <w:rFonts w:ascii="Times New Roman" w:hAnsi="Times New Roman" w:cs="Times New Roman"/>
        </w:rPr>
        <w:t>«læringspartner»)</w:t>
      </w:r>
    </w:p>
    <w:p w:rsidR="00A279DC" w:rsidRPr="00A279DC" w:rsidRDefault="00A279DC" w:rsidP="00A279DC">
      <w:pPr>
        <w:pStyle w:val="Default"/>
        <w:numPr>
          <w:ilvl w:val="0"/>
          <w:numId w:val="43"/>
        </w:numPr>
        <w:spacing w:line="276" w:lineRule="auto"/>
        <w:rPr>
          <w:rFonts w:ascii="Times New Roman" w:hAnsi="Times New Roman" w:cs="Times New Roman"/>
        </w:rPr>
      </w:pPr>
      <w:r w:rsidRPr="00A279DC">
        <w:rPr>
          <w:rFonts w:ascii="Times New Roman" w:hAnsi="Times New Roman" w:cs="Times New Roman"/>
        </w:rPr>
        <w:t>Plassere elev i grupper sammensatt kun av elever h*n er trygg på</w:t>
      </w:r>
    </w:p>
    <w:p w:rsidR="00A279DC" w:rsidRPr="00A279DC" w:rsidRDefault="00A279DC" w:rsidP="00A279DC">
      <w:pPr>
        <w:pStyle w:val="Listeavsnitt"/>
        <w:numPr>
          <w:ilvl w:val="0"/>
          <w:numId w:val="43"/>
        </w:numPr>
        <w:suppressAutoHyphens w:val="0"/>
        <w:spacing w:line="276" w:lineRule="auto"/>
        <w:contextualSpacing/>
        <w:rPr>
          <w:rFonts w:eastAsia="Calibri"/>
          <w:color w:val="000000"/>
        </w:rPr>
      </w:pPr>
      <w:r w:rsidRPr="00A279DC">
        <w:rPr>
          <w:rFonts w:eastAsia="Calibri"/>
          <w:color w:val="000000"/>
        </w:rPr>
        <w:t>Gjøre bevisste valg hva angår elevens plassering i klasserommet, dvs. at eleven skal oppleve å bli sett, eleven kan plasseres med venner eller trygge medelever, osv.</w:t>
      </w:r>
    </w:p>
    <w:p w:rsidR="00A279DC" w:rsidRPr="00A279DC" w:rsidRDefault="00A279DC" w:rsidP="00A279DC">
      <w:pPr>
        <w:pStyle w:val="Default"/>
        <w:numPr>
          <w:ilvl w:val="0"/>
          <w:numId w:val="43"/>
        </w:numPr>
        <w:spacing w:line="276" w:lineRule="auto"/>
        <w:rPr>
          <w:rFonts w:ascii="Times New Roman" w:hAnsi="Times New Roman" w:cs="Times New Roman"/>
        </w:rPr>
      </w:pPr>
      <w:r w:rsidRPr="00A279DC">
        <w:rPr>
          <w:rFonts w:ascii="Times New Roman" w:hAnsi="Times New Roman" w:cs="Times New Roman"/>
        </w:rPr>
        <w:t>Sørge for at eleven har noen å gå sammen med til skolen</w:t>
      </w:r>
    </w:p>
    <w:p w:rsidR="00A279DC" w:rsidRPr="00A279DC" w:rsidRDefault="00A279DC" w:rsidP="00A279DC">
      <w:pPr>
        <w:pStyle w:val="Default"/>
        <w:numPr>
          <w:ilvl w:val="0"/>
          <w:numId w:val="43"/>
        </w:numPr>
        <w:spacing w:line="276" w:lineRule="auto"/>
        <w:rPr>
          <w:rFonts w:ascii="Times New Roman" w:hAnsi="Times New Roman" w:cs="Times New Roman"/>
        </w:rPr>
      </w:pPr>
      <w:r w:rsidRPr="00A279DC">
        <w:rPr>
          <w:rFonts w:ascii="Times New Roman" w:hAnsi="Times New Roman" w:cs="Times New Roman"/>
        </w:rPr>
        <w:t xml:space="preserve">Styrke elevens posisjon i klassen gjennom å legge opp til oppgaver og prosjekter der eleven har spesiell interesse/ kompetanse </w:t>
      </w:r>
    </w:p>
    <w:p w:rsidR="00A279DC" w:rsidRDefault="00A279DC" w:rsidP="00A279DC">
      <w:pPr>
        <w:pStyle w:val="Listeavsnitt"/>
        <w:numPr>
          <w:ilvl w:val="0"/>
          <w:numId w:val="43"/>
        </w:numPr>
        <w:suppressAutoHyphens w:val="0"/>
        <w:spacing w:line="276" w:lineRule="auto"/>
        <w:contextualSpacing/>
      </w:pPr>
      <w:r>
        <w:t>D</w:t>
      </w:r>
      <w:r w:rsidRPr="003B6ED3">
        <w:t>ersom eleven er helt fraværende fra skolen</w:t>
      </w:r>
      <w:r>
        <w:t>; s</w:t>
      </w:r>
      <w:r w:rsidRPr="00C341A8">
        <w:t xml:space="preserve">ørg for at eleven opprettholder positiv kontakt med medelever </w:t>
      </w:r>
      <w:r>
        <w:t>for å hindre sosial isolasjon</w:t>
      </w:r>
      <w:r w:rsidRPr="00C341A8">
        <w:t>. Dette kan gjøres ved for eksempel: brev fra klassen, b</w:t>
      </w:r>
      <w:r>
        <w:t>esøk fra klassekamerater. K</w:t>
      </w:r>
      <w:r w:rsidRPr="00C341A8">
        <w:t>ontaktlærer</w:t>
      </w:r>
      <w:r>
        <w:t xml:space="preserve"> kan også oppfordre</w:t>
      </w:r>
      <w:r w:rsidRPr="00C341A8">
        <w:t xml:space="preserve"> klassen til å sende hyggelige tekstmeldinger</w:t>
      </w:r>
      <w:r>
        <w:t xml:space="preserve"> og til å besøke eleven i fritiden</w:t>
      </w:r>
    </w:p>
    <w:p w:rsidR="00A279DC" w:rsidRDefault="00A279DC" w:rsidP="00A279DC">
      <w:pPr>
        <w:pStyle w:val="Listeavsnitt"/>
        <w:numPr>
          <w:ilvl w:val="0"/>
          <w:numId w:val="43"/>
        </w:numPr>
        <w:suppressAutoHyphens w:val="0"/>
        <w:spacing w:line="276" w:lineRule="auto"/>
        <w:contextualSpacing/>
        <w:rPr>
          <w:rFonts w:eastAsia="Calibri" w:cs="Cambria"/>
          <w:color w:val="000000"/>
        </w:rPr>
      </w:pPr>
      <w:r>
        <w:rPr>
          <w:rFonts w:eastAsia="Calibri" w:cs="Cambria"/>
          <w:color w:val="000000"/>
        </w:rPr>
        <w:t>I</w:t>
      </w:r>
      <w:r w:rsidRPr="00C341A8">
        <w:rPr>
          <w:rFonts w:eastAsia="Calibri" w:cs="Cambria"/>
          <w:color w:val="000000"/>
        </w:rPr>
        <w:t>gangsetting av faste aktiviteter</w:t>
      </w:r>
      <w:r>
        <w:rPr>
          <w:rFonts w:eastAsia="Calibri" w:cs="Cambria"/>
          <w:color w:val="000000"/>
        </w:rPr>
        <w:t xml:space="preserve"> i friminuttene</w:t>
      </w:r>
      <w:r w:rsidRPr="00C341A8">
        <w:rPr>
          <w:rFonts w:eastAsia="Calibri" w:cs="Cambria"/>
          <w:color w:val="000000"/>
        </w:rPr>
        <w:t xml:space="preserve"> </w:t>
      </w:r>
      <w:r>
        <w:rPr>
          <w:rFonts w:eastAsia="Calibri" w:cs="Cambria"/>
          <w:color w:val="000000"/>
        </w:rPr>
        <w:t>(«Trivselsleder»)</w:t>
      </w:r>
    </w:p>
    <w:p w:rsidR="00A279DC" w:rsidRDefault="00A279DC" w:rsidP="00A279DC">
      <w:pPr>
        <w:pStyle w:val="Listeavsnitt"/>
        <w:numPr>
          <w:ilvl w:val="0"/>
          <w:numId w:val="43"/>
        </w:numPr>
        <w:suppressAutoHyphens w:val="0"/>
        <w:spacing w:line="276" w:lineRule="auto"/>
        <w:contextualSpacing/>
        <w:rPr>
          <w:rFonts w:eastAsia="Calibri" w:cs="Cambria"/>
          <w:color w:val="000000"/>
        </w:rPr>
      </w:pPr>
      <w:r>
        <w:rPr>
          <w:rFonts w:eastAsia="Calibri" w:cs="Cambria"/>
          <w:color w:val="000000"/>
        </w:rPr>
        <w:t xml:space="preserve">Styrke relasjoner i forbindelse med overganger. For eksempel faddergrupper i forbindelse med overgang til ungdomstrinnet. </w:t>
      </w:r>
    </w:p>
    <w:p w:rsidR="00A279DC" w:rsidRDefault="00A279DC" w:rsidP="00A279DC">
      <w:pPr>
        <w:pStyle w:val="Listeavsnitt"/>
        <w:numPr>
          <w:ilvl w:val="0"/>
          <w:numId w:val="43"/>
        </w:numPr>
        <w:suppressAutoHyphens w:val="0"/>
        <w:spacing w:line="276" w:lineRule="auto"/>
        <w:contextualSpacing/>
        <w:rPr>
          <w:rFonts w:eastAsia="Calibri" w:cs="Cambria"/>
          <w:color w:val="000000"/>
        </w:rPr>
      </w:pPr>
      <w:r>
        <w:rPr>
          <w:rFonts w:eastAsia="Calibri" w:cs="Cambria"/>
          <w:color w:val="000000"/>
        </w:rPr>
        <w:t>Samarbeide tett med klassekontakt og initiere foreldrestyrte aktiviteter også utenfor skoletid</w:t>
      </w:r>
    </w:p>
    <w:p w:rsidR="00A279DC" w:rsidRPr="00C47883" w:rsidRDefault="00A279DC" w:rsidP="00A279DC">
      <w:pPr>
        <w:pStyle w:val="Listeavsnitt"/>
        <w:numPr>
          <w:ilvl w:val="0"/>
          <w:numId w:val="43"/>
        </w:numPr>
        <w:suppressAutoHyphens w:val="0"/>
        <w:spacing w:line="276" w:lineRule="auto"/>
        <w:contextualSpacing/>
        <w:rPr>
          <w:rFonts w:eastAsia="Calibri" w:cs="Cambria"/>
          <w:color w:val="000000"/>
        </w:rPr>
      </w:pPr>
      <w:r>
        <w:rPr>
          <w:rFonts w:eastAsia="Calibri" w:cs="Cambria"/>
          <w:color w:val="000000"/>
        </w:rPr>
        <w:t>I noen tilfeller kan det være riktig å la eleven fortsette sosial kontakt på fritiden på dager vedkommende ikke har vært på skolen. Dette vurderes individuelt ved fare for sosial isolasjon.</w:t>
      </w:r>
    </w:p>
    <w:p w:rsidR="00A279DC" w:rsidRDefault="00A279DC" w:rsidP="00A279DC">
      <w:pPr>
        <w:rPr>
          <w:rFonts w:eastAsia="Calibri" w:cs="Cambria"/>
          <w:color w:val="000000"/>
        </w:rPr>
      </w:pPr>
    </w:p>
    <w:p w:rsidR="00A279DC" w:rsidRPr="00C341A8" w:rsidRDefault="00A279DC" w:rsidP="00A279DC"/>
    <w:p w:rsidR="00A279DC" w:rsidRPr="00A712EB" w:rsidRDefault="00A279DC" w:rsidP="00A279DC">
      <w:pPr>
        <w:pStyle w:val="Default"/>
        <w:spacing w:line="276" w:lineRule="auto"/>
        <w:rPr>
          <w:rFonts w:asciiTheme="minorHAnsi" w:hAnsiTheme="minorHAnsi"/>
          <w:b/>
          <w:bCs/>
          <w:sz w:val="22"/>
          <w:szCs w:val="22"/>
        </w:rPr>
      </w:pPr>
      <w:r w:rsidRPr="00A712EB">
        <w:rPr>
          <w:b/>
          <w:bCs/>
          <w:sz w:val="23"/>
          <w:szCs w:val="23"/>
        </w:rPr>
        <w:t>Styrke klassemiljøet:</w:t>
      </w:r>
    </w:p>
    <w:p w:rsidR="00A279DC" w:rsidRPr="00E431A2" w:rsidRDefault="00A279DC" w:rsidP="00A279DC">
      <w:pPr>
        <w:pStyle w:val="Default"/>
        <w:numPr>
          <w:ilvl w:val="0"/>
          <w:numId w:val="44"/>
        </w:numPr>
        <w:spacing w:line="276" w:lineRule="auto"/>
        <w:rPr>
          <w:rFonts w:asciiTheme="minorHAnsi" w:hAnsiTheme="minorHAnsi"/>
          <w:sz w:val="22"/>
          <w:szCs w:val="22"/>
        </w:rPr>
      </w:pPr>
      <w:r>
        <w:rPr>
          <w:sz w:val="23"/>
          <w:szCs w:val="23"/>
        </w:rPr>
        <w:t>Lage klasseregler for godt miljø og samspill</w:t>
      </w:r>
    </w:p>
    <w:p w:rsidR="00A279DC" w:rsidRPr="007D5BCD" w:rsidRDefault="00A279DC" w:rsidP="00A279DC">
      <w:pPr>
        <w:pStyle w:val="Default"/>
        <w:numPr>
          <w:ilvl w:val="0"/>
          <w:numId w:val="44"/>
        </w:numPr>
        <w:spacing w:line="276" w:lineRule="auto"/>
        <w:rPr>
          <w:rFonts w:asciiTheme="minorHAnsi" w:hAnsiTheme="minorHAnsi"/>
          <w:sz w:val="22"/>
          <w:szCs w:val="22"/>
        </w:rPr>
      </w:pPr>
      <w:r>
        <w:rPr>
          <w:sz w:val="23"/>
          <w:szCs w:val="23"/>
        </w:rPr>
        <w:t>«læringspartner»</w:t>
      </w:r>
    </w:p>
    <w:p w:rsidR="00A279DC" w:rsidRPr="00A279DC" w:rsidRDefault="00A279DC" w:rsidP="00A279DC">
      <w:pPr>
        <w:pStyle w:val="Default"/>
        <w:numPr>
          <w:ilvl w:val="0"/>
          <w:numId w:val="44"/>
        </w:numPr>
        <w:spacing w:line="276" w:lineRule="auto"/>
        <w:rPr>
          <w:rFonts w:ascii="Times New Roman" w:hAnsi="Times New Roman" w:cs="Times New Roman"/>
        </w:rPr>
      </w:pPr>
      <w:r w:rsidRPr="00A279DC">
        <w:rPr>
          <w:rFonts w:ascii="Times New Roman" w:hAnsi="Times New Roman" w:cs="Times New Roman"/>
        </w:rPr>
        <w:t xml:space="preserve">Sette av tid til «klassenes time» og bruke dette møtet til bevisst å jobbe med klassemiljø og planlegger positive sosiale aktiviteter </w:t>
      </w:r>
    </w:p>
    <w:p w:rsidR="00A279DC" w:rsidRDefault="00A279DC" w:rsidP="00A279DC">
      <w:pPr>
        <w:ind w:left="708"/>
      </w:pPr>
    </w:p>
    <w:p w:rsidR="00A279DC" w:rsidRDefault="00A279DC" w:rsidP="00A279DC">
      <w:pPr>
        <w:pStyle w:val="Listeavsnitt"/>
        <w:numPr>
          <w:ilvl w:val="0"/>
          <w:numId w:val="44"/>
        </w:numPr>
        <w:suppressAutoHyphens w:val="0"/>
        <w:spacing w:line="276" w:lineRule="auto"/>
        <w:contextualSpacing/>
        <w:rPr>
          <w:rFonts w:eastAsia="Calibri" w:cs="Cambria"/>
          <w:color w:val="000000"/>
        </w:rPr>
      </w:pPr>
      <w:r>
        <w:rPr>
          <w:rFonts w:eastAsia="Calibri" w:cs="Cambria"/>
          <w:color w:val="000000"/>
        </w:rPr>
        <w:t>I</w:t>
      </w:r>
      <w:r w:rsidRPr="00C341A8">
        <w:rPr>
          <w:rFonts w:eastAsia="Calibri" w:cs="Cambria"/>
          <w:color w:val="000000"/>
        </w:rPr>
        <w:t>gangsetting av faste aktiviteter</w:t>
      </w:r>
      <w:r>
        <w:rPr>
          <w:rFonts w:eastAsia="Calibri" w:cs="Cambria"/>
          <w:color w:val="000000"/>
        </w:rPr>
        <w:t xml:space="preserve"> i friminuttene</w:t>
      </w:r>
      <w:r w:rsidRPr="00C341A8">
        <w:rPr>
          <w:rFonts w:eastAsia="Calibri" w:cs="Cambria"/>
          <w:color w:val="000000"/>
        </w:rPr>
        <w:t xml:space="preserve"> </w:t>
      </w:r>
      <w:r>
        <w:rPr>
          <w:rFonts w:eastAsia="Calibri" w:cs="Cambria"/>
          <w:color w:val="000000"/>
        </w:rPr>
        <w:t>(«Trivselsleder»)</w:t>
      </w:r>
    </w:p>
    <w:p w:rsidR="00A279DC" w:rsidRDefault="00A279DC" w:rsidP="00A279DC">
      <w:pPr>
        <w:pStyle w:val="Listeavsnitt"/>
        <w:numPr>
          <w:ilvl w:val="0"/>
          <w:numId w:val="44"/>
        </w:numPr>
        <w:suppressAutoHyphens w:val="0"/>
        <w:spacing w:line="276" w:lineRule="auto"/>
        <w:contextualSpacing/>
        <w:rPr>
          <w:rFonts w:eastAsia="Calibri" w:cs="Cambria"/>
          <w:color w:val="000000"/>
        </w:rPr>
      </w:pPr>
      <w:r>
        <w:rPr>
          <w:rFonts w:eastAsia="Calibri" w:cs="Cambria"/>
          <w:color w:val="000000"/>
        </w:rPr>
        <w:t>Jentegrupper og guttegrupper</w:t>
      </w:r>
    </w:p>
    <w:p w:rsidR="00A279DC" w:rsidRDefault="00A279DC" w:rsidP="00A279DC">
      <w:pPr>
        <w:pStyle w:val="Listeavsnitt"/>
        <w:numPr>
          <w:ilvl w:val="0"/>
          <w:numId w:val="44"/>
        </w:numPr>
        <w:suppressAutoHyphens w:val="0"/>
        <w:spacing w:line="276" w:lineRule="auto"/>
        <w:contextualSpacing/>
        <w:rPr>
          <w:rFonts w:eastAsia="Calibri" w:cs="Cambria"/>
          <w:color w:val="000000"/>
        </w:rPr>
      </w:pPr>
      <w:r>
        <w:rPr>
          <w:rFonts w:eastAsia="Calibri" w:cs="Cambria"/>
          <w:color w:val="000000"/>
        </w:rPr>
        <w:t>Lystbetonte og sosialt samlende aktiviteter i friminutt og midttime</w:t>
      </w:r>
    </w:p>
    <w:p w:rsidR="00A279DC" w:rsidRDefault="00A279DC" w:rsidP="00A279DC">
      <w:pPr>
        <w:pStyle w:val="Listeavsnitt"/>
        <w:numPr>
          <w:ilvl w:val="0"/>
          <w:numId w:val="44"/>
        </w:numPr>
        <w:suppressAutoHyphens w:val="0"/>
        <w:spacing w:line="276" w:lineRule="auto"/>
        <w:contextualSpacing/>
        <w:rPr>
          <w:rFonts w:eastAsia="Calibri" w:cs="Cambria"/>
          <w:color w:val="000000"/>
        </w:rPr>
      </w:pPr>
      <w:r>
        <w:rPr>
          <w:rFonts w:eastAsia="Calibri" w:cs="Cambria"/>
          <w:color w:val="000000"/>
        </w:rPr>
        <w:lastRenderedPageBreak/>
        <w:t xml:space="preserve">Oppfordre foreldrekontakt og foresatte til å organisere sosiale aktiviteter utenom skolen. Med hensikt å styrke samhold og åpenhet både mellom elever og foresatte. </w:t>
      </w:r>
    </w:p>
    <w:p w:rsidR="00A712EB" w:rsidRPr="00A712EB" w:rsidRDefault="00A712EB" w:rsidP="00A279DC">
      <w:pPr>
        <w:suppressAutoHyphens w:val="0"/>
        <w:spacing w:line="276" w:lineRule="auto"/>
        <w:contextualSpacing/>
        <w:rPr>
          <w:rFonts w:eastAsia="Calibri" w:cs="Cambria"/>
          <w:b/>
          <w:bCs/>
          <w:color w:val="000000"/>
        </w:rPr>
      </w:pPr>
    </w:p>
    <w:p w:rsidR="00A712EB" w:rsidRPr="00A712EB" w:rsidRDefault="00A712EB" w:rsidP="00A279DC">
      <w:pPr>
        <w:suppressAutoHyphens w:val="0"/>
        <w:spacing w:line="276" w:lineRule="auto"/>
        <w:contextualSpacing/>
        <w:rPr>
          <w:rFonts w:eastAsia="Calibri" w:cs="Cambria"/>
          <w:b/>
          <w:bCs/>
          <w:color w:val="000000"/>
        </w:rPr>
      </w:pPr>
      <w:r w:rsidRPr="00A712EB">
        <w:rPr>
          <w:rFonts w:eastAsia="Calibri" w:cs="Cambria"/>
          <w:b/>
          <w:bCs/>
          <w:color w:val="000000"/>
        </w:rPr>
        <w:t>Styrke voksenrel</w:t>
      </w:r>
      <w:r w:rsidR="006D53AC">
        <w:rPr>
          <w:rFonts w:eastAsia="Calibri" w:cs="Cambria"/>
          <w:b/>
          <w:bCs/>
          <w:color w:val="000000"/>
        </w:rPr>
        <w:t>a</w:t>
      </w:r>
      <w:r w:rsidRPr="00A712EB">
        <w:rPr>
          <w:rFonts w:eastAsia="Calibri" w:cs="Cambria"/>
          <w:b/>
          <w:bCs/>
          <w:color w:val="000000"/>
        </w:rPr>
        <w:t>sjoner:</w:t>
      </w:r>
    </w:p>
    <w:p w:rsidR="00A279DC" w:rsidRPr="00A712EB"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Vise eleven at h*n er betydningsfull og at noe mangler når h*n ikke er på skolen/  i klassen</w:t>
      </w:r>
    </w:p>
    <w:p w:rsidR="00A279DC" w:rsidRPr="00A712EB"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Faste samtaler med eleven og kontaktlærer (gjerne ukentlig og på fast tidspunkt)</w:t>
      </w:r>
    </w:p>
    <w:p w:rsidR="00A279DC" w:rsidRPr="00A712EB"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Fast person som tar imot eleven om morgenen</w:t>
      </w:r>
    </w:p>
    <w:p w:rsidR="00A279DC" w:rsidRPr="00A712EB"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 xml:space="preserve">Samtaler med </w:t>
      </w:r>
      <w:r w:rsidR="005605E7">
        <w:rPr>
          <w:rFonts w:ascii="Times New Roman" w:hAnsi="Times New Roman" w:cs="Times New Roman"/>
        </w:rPr>
        <w:t>helsesykepleier</w:t>
      </w:r>
      <w:r w:rsidRPr="00A712EB">
        <w:rPr>
          <w:rFonts w:ascii="Times New Roman" w:hAnsi="Times New Roman" w:cs="Times New Roman"/>
        </w:rPr>
        <w:t xml:space="preserve">, rådgiver, sosiallærer, </w:t>
      </w:r>
      <w:r w:rsidR="00A712EB">
        <w:rPr>
          <w:rFonts w:ascii="Times New Roman" w:hAnsi="Times New Roman" w:cs="Times New Roman"/>
        </w:rPr>
        <w:t xml:space="preserve">kommunepsykolog </w:t>
      </w:r>
      <w:r w:rsidRPr="00A712EB">
        <w:rPr>
          <w:rFonts w:ascii="Times New Roman" w:hAnsi="Times New Roman" w:cs="Times New Roman"/>
        </w:rPr>
        <w:t>eller annen</w:t>
      </w:r>
      <w:r w:rsidR="006D53AC">
        <w:rPr>
          <w:rFonts w:ascii="Times New Roman" w:hAnsi="Times New Roman" w:cs="Times New Roman"/>
        </w:rPr>
        <w:t>.</w:t>
      </w:r>
    </w:p>
    <w:p w:rsidR="00A279DC" w:rsidRPr="00A712EB"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Opprette kontakt med en person som eleven kan rapportere til ved begynnelsen eller slutten av skoledagen</w:t>
      </w:r>
    </w:p>
    <w:p w:rsidR="00A279DC" w:rsidRPr="00A712EB"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Gi mulighet til kommunikasjon med kontaktlærer i skriftlig form (mail, chat e.l.) dersom muntlig kommunikasjon er vanskelig</w:t>
      </w:r>
    </w:p>
    <w:p w:rsidR="00A279DC" w:rsidRPr="00A712EB"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SMS eller annen liknende kontakt mellom voksen og elev (særlig virkningsfullt når kontaktlærer gjør dette) Spesielt viktig i forbindelse med overganger etter ferier o.l.</w:t>
      </w:r>
    </w:p>
    <w:p w:rsidR="00A712EB" w:rsidRDefault="00A279DC" w:rsidP="00554681">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 xml:space="preserve">Dersom eleven er helt fraværende fra skolen, kan kontaktlærer eller annen lærer besøke eleven hjemme som et ledd i tilbakeføringsplanen </w:t>
      </w:r>
    </w:p>
    <w:p w:rsidR="00A279DC" w:rsidRPr="00A712EB" w:rsidRDefault="00A279DC" w:rsidP="00554681">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Dersom eleven er helt fraværende fra skolen, kan helse</w:t>
      </w:r>
      <w:r w:rsidR="00A712EB">
        <w:rPr>
          <w:rFonts w:ascii="Times New Roman" w:hAnsi="Times New Roman" w:cs="Times New Roman"/>
        </w:rPr>
        <w:t>ykepleier</w:t>
      </w:r>
      <w:r w:rsidRPr="00A712EB">
        <w:rPr>
          <w:rFonts w:ascii="Times New Roman" w:hAnsi="Times New Roman" w:cs="Times New Roman"/>
        </w:rPr>
        <w:t xml:space="preserve">, </w:t>
      </w:r>
      <w:r w:rsidR="00A712EB">
        <w:rPr>
          <w:rFonts w:ascii="Times New Roman" w:hAnsi="Times New Roman" w:cs="Times New Roman"/>
        </w:rPr>
        <w:t>kommunepsykolog, lege</w:t>
      </w:r>
      <w:r w:rsidRPr="00A712EB">
        <w:rPr>
          <w:rFonts w:ascii="Times New Roman" w:hAnsi="Times New Roman" w:cs="Times New Roman"/>
        </w:rPr>
        <w:t xml:space="preserve"> eller annen besøke eleven hjemme som et ledd i en tilbakeføringsplan</w:t>
      </w:r>
    </w:p>
    <w:p w:rsidR="00A279DC" w:rsidRPr="00A712EB"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 xml:space="preserve">Styrke andre viktige voksenrelasjoner, som for eksempel relasjon til slektninger, fotballtrener e.l. Disse voksenpersonene kan siden fungere som støttespillere inn i ansvarsgrupper eller samarbeidsmøter. </w:t>
      </w:r>
    </w:p>
    <w:p w:rsidR="00A279DC" w:rsidRDefault="00A279DC" w:rsidP="00A279DC">
      <w:pPr>
        <w:pStyle w:val="Default"/>
        <w:numPr>
          <w:ilvl w:val="0"/>
          <w:numId w:val="45"/>
        </w:numPr>
        <w:spacing w:line="276" w:lineRule="auto"/>
        <w:rPr>
          <w:rFonts w:ascii="Times New Roman" w:hAnsi="Times New Roman" w:cs="Times New Roman"/>
        </w:rPr>
      </w:pPr>
      <w:r w:rsidRPr="00A712EB">
        <w:rPr>
          <w:rFonts w:ascii="Times New Roman" w:hAnsi="Times New Roman" w:cs="Times New Roman"/>
        </w:rPr>
        <w:t>Gjennom familieråd, finne fram til voksen person som har tid til og ønske om å tilbringe ekstra tid med eleven</w:t>
      </w:r>
    </w:p>
    <w:p w:rsidR="00A712EB" w:rsidRPr="00A712EB" w:rsidRDefault="00A712EB" w:rsidP="00A712EB">
      <w:pPr>
        <w:pStyle w:val="Default"/>
        <w:spacing w:line="276" w:lineRule="auto"/>
        <w:ind w:left="720"/>
        <w:rPr>
          <w:rFonts w:ascii="Times New Roman" w:hAnsi="Times New Roman" w:cs="Times New Roman"/>
        </w:rPr>
      </w:pPr>
    </w:p>
    <w:p w:rsidR="00A279DC" w:rsidRPr="00A712EB" w:rsidRDefault="00A712EB" w:rsidP="00A279DC">
      <w:pPr>
        <w:rPr>
          <w:b/>
          <w:bCs/>
        </w:rPr>
      </w:pPr>
      <w:r w:rsidRPr="00A712EB">
        <w:rPr>
          <w:b/>
          <w:bCs/>
        </w:rPr>
        <w:t>Overganger:</w:t>
      </w:r>
    </w:p>
    <w:p w:rsidR="00A712EB" w:rsidRDefault="00A712EB" w:rsidP="00A279DC"/>
    <w:p w:rsidR="00A279DC" w:rsidRPr="00A712EB" w:rsidRDefault="00A279DC" w:rsidP="00A279DC">
      <w:pPr>
        <w:pStyle w:val="Default"/>
        <w:numPr>
          <w:ilvl w:val="0"/>
          <w:numId w:val="46"/>
        </w:numPr>
        <w:spacing w:line="276" w:lineRule="auto"/>
        <w:rPr>
          <w:rFonts w:ascii="Times New Roman" w:hAnsi="Times New Roman" w:cs="Times New Roman"/>
        </w:rPr>
      </w:pPr>
      <w:r w:rsidRPr="00A712EB">
        <w:rPr>
          <w:rFonts w:ascii="Times New Roman" w:hAnsi="Times New Roman" w:cs="Times New Roman"/>
        </w:rPr>
        <w:t xml:space="preserve">Gi eleven tilstrekkelig formasjon om hva som skal skje i kommende uke/ termin/ skoleår. Hva, hvem, hvor? </w:t>
      </w:r>
    </w:p>
    <w:p w:rsidR="00A279DC" w:rsidRPr="00A712EB" w:rsidRDefault="00A279DC" w:rsidP="00A279DC">
      <w:pPr>
        <w:pStyle w:val="Default"/>
        <w:numPr>
          <w:ilvl w:val="0"/>
          <w:numId w:val="46"/>
        </w:numPr>
        <w:spacing w:line="276" w:lineRule="auto"/>
        <w:rPr>
          <w:rFonts w:ascii="Times New Roman" w:hAnsi="Times New Roman" w:cs="Times New Roman"/>
        </w:rPr>
      </w:pPr>
      <w:r w:rsidRPr="00A712EB">
        <w:rPr>
          <w:rFonts w:ascii="Times New Roman" w:hAnsi="Times New Roman" w:cs="Times New Roman"/>
        </w:rPr>
        <w:t xml:space="preserve">Holde kontakt med eleven i overganger knyttet til ferier – særlig ved overgang fra sommerferie til start nytt trinn/ ny termin. Gjerne sende oppmuntrende SMS. </w:t>
      </w:r>
    </w:p>
    <w:p w:rsidR="00A279DC" w:rsidRPr="00A712EB" w:rsidRDefault="00A279DC" w:rsidP="00A279DC">
      <w:pPr>
        <w:pStyle w:val="Default"/>
        <w:numPr>
          <w:ilvl w:val="0"/>
          <w:numId w:val="46"/>
        </w:numPr>
        <w:spacing w:line="276" w:lineRule="auto"/>
        <w:rPr>
          <w:rFonts w:ascii="Times New Roman" w:hAnsi="Times New Roman" w:cs="Times New Roman"/>
        </w:rPr>
      </w:pPr>
      <w:r w:rsidRPr="00A712EB">
        <w:rPr>
          <w:rFonts w:ascii="Times New Roman" w:hAnsi="Times New Roman" w:cs="Times New Roman"/>
        </w:rPr>
        <w:t xml:space="preserve">Arrangere skolebesøk ved overgang mellom barne – og ungdomsskole &amp; ungdomsskole og VGS </w:t>
      </w:r>
    </w:p>
    <w:p w:rsidR="00A279DC" w:rsidRPr="00A712EB" w:rsidRDefault="00A279DC" w:rsidP="00A279DC">
      <w:pPr>
        <w:pStyle w:val="Listeavsnitt"/>
        <w:numPr>
          <w:ilvl w:val="0"/>
          <w:numId w:val="38"/>
        </w:numPr>
        <w:suppressAutoHyphens w:val="0"/>
        <w:spacing w:line="276" w:lineRule="auto"/>
        <w:contextualSpacing/>
      </w:pPr>
      <w:r w:rsidRPr="00A712EB">
        <w:t xml:space="preserve">Tilby eleven et møte i forkant av skolestart der hun/han sammen med den nye kontaktlæreren går på omvisning i skolebygget og forberedes på hva som vil skje de første dagene på ny skole </w:t>
      </w:r>
    </w:p>
    <w:p w:rsidR="00A279DC" w:rsidRDefault="00A279DC" w:rsidP="00A279DC">
      <w:pPr>
        <w:pStyle w:val="Listeavsnitt"/>
        <w:numPr>
          <w:ilvl w:val="0"/>
          <w:numId w:val="38"/>
        </w:numPr>
        <w:suppressAutoHyphens w:val="0"/>
        <w:spacing w:line="276" w:lineRule="auto"/>
        <w:contextualSpacing/>
      </w:pPr>
      <w:r>
        <w:t>Innkalle familien til oppstartsmøte uken før overgang til ny skole/ ny klasse. Foresatte og elev legger sammen med kontaktlærer og ledelse en individuelt tilpasset plan for å forebygge skolefravær</w:t>
      </w:r>
    </w:p>
    <w:p w:rsidR="00A279DC" w:rsidRDefault="00A279DC" w:rsidP="00A279DC">
      <w:pPr>
        <w:pStyle w:val="Listeavsnitt"/>
        <w:numPr>
          <w:ilvl w:val="0"/>
          <w:numId w:val="38"/>
        </w:numPr>
        <w:suppressAutoHyphens w:val="0"/>
        <w:spacing w:line="276" w:lineRule="auto"/>
        <w:contextualSpacing/>
      </w:pPr>
      <w:r>
        <w:t>Sørge for at sårbare elever med høyt fravær får tilstrekkelig tett oppfølging og veiledning i forbindelse med linjevalg og valg av VGS</w:t>
      </w:r>
    </w:p>
    <w:p w:rsidR="00A279DC" w:rsidRDefault="00A279DC" w:rsidP="00A279DC">
      <w:pPr>
        <w:pStyle w:val="Listeavsnitt"/>
        <w:numPr>
          <w:ilvl w:val="0"/>
          <w:numId w:val="38"/>
        </w:numPr>
        <w:suppressAutoHyphens w:val="0"/>
        <w:spacing w:line="276" w:lineRule="auto"/>
        <w:contextualSpacing/>
      </w:pPr>
      <w:r>
        <w:t>Kontakte OT i forbindelse med overgang til VGS – forebyggende</w:t>
      </w:r>
    </w:p>
    <w:p w:rsidR="00A712EB" w:rsidRDefault="00A712EB" w:rsidP="00A712EB">
      <w:pPr>
        <w:suppressAutoHyphens w:val="0"/>
        <w:spacing w:line="276" w:lineRule="auto"/>
        <w:contextualSpacing/>
      </w:pPr>
    </w:p>
    <w:p w:rsidR="00A712EB" w:rsidRPr="00A712EB" w:rsidRDefault="00A712EB" w:rsidP="00A712EB">
      <w:pPr>
        <w:suppressAutoHyphens w:val="0"/>
        <w:spacing w:line="276" w:lineRule="auto"/>
        <w:contextualSpacing/>
        <w:rPr>
          <w:b/>
          <w:bCs/>
        </w:rPr>
      </w:pPr>
      <w:r w:rsidRPr="00A712EB">
        <w:rPr>
          <w:b/>
          <w:bCs/>
        </w:rPr>
        <w:lastRenderedPageBreak/>
        <w:t>Samtaler og veiledning:</w:t>
      </w:r>
    </w:p>
    <w:p w:rsidR="00A279DC" w:rsidRDefault="00A279DC" w:rsidP="00A279DC">
      <w:pPr>
        <w:pStyle w:val="Listeavsnitt"/>
        <w:numPr>
          <w:ilvl w:val="0"/>
          <w:numId w:val="47"/>
        </w:numPr>
        <w:suppressAutoHyphens w:val="0"/>
        <w:spacing w:line="276" w:lineRule="auto"/>
        <w:contextualSpacing/>
      </w:pPr>
      <w:r>
        <w:t>Faste samtaler med kontaktlærer</w:t>
      </w:r>
    </w:p>
    <w:p w:rsidR="00A279DC" w:rsidRDefault="00A279DC" w:rsidP="00A279DC">
      <w:pPr>
        <w:pStyle w:val="Listeavsnitt"/>
        <w:numPr>
          <w:ilvl w:val="0"/>
          <w:numId w:val="47"/>
        </w:numPr>
        <w:suppressAutoHyphens w:val="0"/>
        <w:spacing w:line="276" w:lineRule="auto"/>
        <w:contextualSpacing/>
      </w:pPr>
      <w:r>
        <w:t xml:space="preserve">Faste samtaler med </w:t>
      </w:r>
      <w:r w:rsidR="005605E7">
        <w:t>helsesykepleier</w:t>
      </w:r>
      <w:r>
        <w:t xml:space="preserve">/ sosiallærer/ </w:t>
      </w:r>
      <w:r w:rsidR="00A712EB">
        <w:t>helsesykepleier</w:t>
      </w:r>
      <w:r>
        <w:t>/ kommunepsykolog (eller annen)</w:t>
      </w:r>
    </w:p>
    <w:p w:rsidR="00A279DC" w:rsidRDefault="00A279DC" w:rsidP="00A279DC">
      <w:pPr>
        <w:pStyle w:val="Listeavsnitt"/>
        <w:numPr>
          <w:ilvl w:val="0"/>
          <w:numId w:val="47"/>
        </w:numPr>
        <w:suppressAutoHyphens w:val="0"/>
        <w:spacing w:line="276" w:lineRule="auto"/>
        <w:contextualSpacing/>
      </w:pPr>
      <w:r>
        <w:t>Motiverende samtaler med utvalgte</w:t>
      </w:r>
      <w:r w:rsidRPr="006F6DA1">
        <w:t xml:space="preserve"> faglærere</w:t>
      </w:r>
      <w:r>
        <w:t>, kontaktlærer eller rådgiver</w:t>
      </w:r>
    </w:p>
    <w:p w:rsidR="00A279DC" w:rsidRDefault="00A279DC" w:rsidP="00A279DC">
      <w:pPr>
        <w:pStyle w:val="Listeavsnitt"/>
        <w:numPr>
          <w:ilvl w:val="0"/>
          <w:numId w:val="47"/>
        </w:numPr>
        <w:suppressAutoHyphens w:val="0"/>
        <w:spacing w:line="276" w:lineRule="auto"/>
        <w:contextualSpacing/>
      </w:pPr>
      <w:r>
        <w:t>Henvisning for samtaler på BUP der dette anses som nødvendig</w:t>
      </w:r>
    </w:p>
    <w:p w:rsidR="00A279DC" w:rsidRDefault="00A279DC" w:rsidP="00A279DC">
      <w:pPr>
        <w:pStyle w:val="Listeavsnitt"/>
        <w:numPr>
          <w:ilvl w:val="0"/>
          <w:numId w:val="47"/>
        </w:numPr>
        <w:suppressAutoHyphens w:val="0"/>
        <w:spacing w:line="276" w:lineRule="auto"/>
        <w:contextualSpacing/>
      </w:pPr>
      <w:r>
        <w:t>Foreldre tilbys foreldreveiledning for å kunne bistå eleven med å endre negative tankemønstre</w:t>
      </w:r>
    </w:p>
    <w:p w:rsidR="00A279DC" w:rsidRDefault="00A279DC" w:rsidP="00A279DC"/>
    <w:p w:rsidR="00A279DC" w:rsidRDefault="00A279DC" w:rsidP="00A279DC">
      <w:pPr>
        <w:suppressAutoHyphens w:val="0"/>
        <w:spacing w:line="276" w:lineRule="auto"/>
        <w:contextualSpacing/>
      </w:pPr>
    </w:p>
    <w:p w:rsidR="00A279DC" w:rsidRDefault="00A279DC" w:rsidP="00A279DC"/>
    <w:p w:rsidR="00A279DC" w:rsidRDefault="00A279DC" w:rsidP="00A279DC">
      <w:pPr>
        <w:suppressAutoHyphens w:val="0"/>
        <w:spacing w:line="276" w:lineRule="auto"/>
        <w:contextualSpacing/>
      </w:pPr>
    </w:p>
    <w:p w:rsidR="00A279DC" w:rsidRDefault="00A279DC" w:rsidP="00A279DC"/>
    <w:p w:rsidR="00A279DC" w:rsidRPr="00A279DC" w:rsidRDefault="00A279DC" w:rsidP="00A279DC">
      <w:pPr>
        <w:suppressAutoHyphens w:val="0"/>
        <w:spacing w:after="200" w:line="276" w:lineRule="auto"/>
        <w:contextualSpacing/>
        <w:rPr>
          <w:rFonts w:eastAsia="Calibri" w:cs="Cambria"/>
          <w:color w:val="00000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A712EB" w:rsidRDefault="00A712EB" w:rsidP="006D3446">
      <w:pPr>
        <w:jc w:val="both"/>
        <w:rPr>
          <w:color w:val="F06510"/>
        </w:rPr>
      </w:pPr>
    </w:p>
    <w:p w:rsidR="00A712EB" w:rsidRDefault="00A712EB" w:rsidP="006D3446">
      <w:pPr>
        <w:jc w:val="both"/>
        <w:rPr>
          <w:color w:val="F06510"/>
        </w:rPr>
      </w:pPr>
    </w:p>
    <w:p w:rsidR="003758BE" w:rsidRDefault="003758BE" w:rsidP="006D3446">
      <w:pPr>
        <w:jc w:val="both"/>
        <w:rPr>
          <w:color w:val="F06510"/>
        </w:rPr>
      </w:pPr>
    </w:p>
    <w:p w:rsidR="003758BE" w:rsidRDefault="003758BE" w:rsidP="00A60BDC">
      <w:pPr>
        <w:pStyle w:val="Overskrift2"/>
      </w:pPr>
    </w:p>
    <w:p w:rsidR="003758BE" w:rsidRDefault="003758BE" w:rsidP="00A60BDC">
      <w:pPr>
        <w:pStyle w:val="Overskrift2"/>
      </w:pPr>
      <w:bookmarkStart w:id="6" w:name="_Toc31720822"/>
      <w:r>
        <w:t xml:space="preserve">Vedlegg </w:t>
      </w:r>
      <w:r w:rsidR="00A60BDC">
        <w:t>2</w:t>
      </w:r>
      <w:r>
        <w:t>: Årsakskartlegging</w:t>
      </w:r>
      <w:bookmarkEnd w:id="6"/>
    </w:p>
    <w:p w:rsidR="003758BE" w:rsidRDefault="003758BE" w:rsidP="003758BE">
      <w:pPr>
        <w:pStyle w:val="Overskrift1"/>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Default="003758BE" w:rsidP="006D3446">
      <w:pPr>
        <w:jc w:val="both"/>
        <w:rPr>
          <w:color w:val="F06510"/>
        </w:rPr>
      </w:pPr>
    </w:p>
    <w:p w:rsidR="003758BE" w:rsidRPr="00D302F5" w:rsidRDefault="003758BE" w:rsidP="006D3446">
      <w:pPr>
        <w:jc w:val="both"/>
        <w:rPr>
          <w:color w:val="F06510"/>
        </w:rPr>
      </w:pPr>
    </w:p>
    <w:p w:rsidR="006D3446" w:rsidRPr="00E54FE6" w:rsidRDefault="006D3446" w:rsidP="006D3446">
      <w:pPr>
        <w:shd w:val="clear" w:color="auto" w:fill="538135"/>
        <w:rPr>
          <w:b/>
          <w:sz w:val="32"/>
          <w:szCs w:val="32"/>
          <w:u w:val="single"/>
        </w:rPr>
      </w:pPr>
      <w:r w:rsidRPr="003758BE">
        <w:rPr>
          <w:b/>
          <w:sz w:val="32"/>
          <w:szCs w:val="32"/>
          <w:u w:val="single"/>
        </w:rPr>
        <w:t>Årsakskartlegging – bekymringsfullt fravær</w:t>
      </w:r>
    </w:p>
    <w:p w:rsidR="006D3446" w:rsidRPr="0099422E" w:rsidRDefault="006D3446" w:rsidP="006D3446">
      <w:pPr>
        <w:jc w:val="both"/>
        <w:rPr>
          <w:i/>
        </w:rPr>
      </w:pPr>
      <w:r w:rsidRPr="0099422E">
        <w:rPr>
          <w:i/>
        </w:rPr>
        <w:t xml:space="preserve">For virkelig å forstå </w:t>
      </w:r>
      <w:r>
        <w:rPr>
          <w:i/>
        </w:rPr>
        <w:t xml:space="preserve">grunnen til at </w:t>
      </w:r>
      <w:r w:rsidRPr="0099422E">
        <w:rPr>
          <w:i/>
        </w:rPr>
        <w:t>en elev er mye borte fra skolen, må man snakke sammen om årsaker. Det er ofte slik at skolefraværet er</w:t>
      </w:r>
      <w:r>
        <w:rPr>
          <w:i/>
        </w:rPr>
        <w:t xml:space="preserve"> symptom på</w:t>
      </w:r>
      <w:r w:rsidRPr="0099422E">
        <w:rPr>
          <w:i/>
        </w:rPr>
        <w:t xml:space="preserve"> en sammensatt problematikk, altså at det er flere grunner</w:t>
      </w:r>
      <w:r>
        <w:rPr>
          <w:i/>
        </w:rPr>
        <w:t xml:space="preserve"> som til sammen fører til</w:t>
      </w:r>
      <w:r w:rsidRPr="0099422E">
        <w:rPr>
          <w:i/>
        </w:rPr>
        <w:t xml:space="preserve"> at eleven er borte fra skolen.  </w:t>
      </w:r>
      <w:r>
        <w:rPr>
          <w:i/>
        </w:rPr>
        <w:t>God kunnskap om årsaker gjør det mulig å finne frem til de beste tiltakene for å oppnå økt skolenærvær.</w:t>
      </w:r>
    </w:p>
    <w:p w:rsidR="006D3446" w:rsidRDefault="006D3446" w:rsidP="006D3446">
      <w:pPr>
        <w:jc w:val="both"/>
        <w:rPr>
          <w:i/>
        </w:rPr>
      </w:pPr>
    </w:p>
    <w:p w:rsidR="006D3446" w:rsidRPr="0099422E" w:rsidRDefault="006D3446" w:rsidP="006D3446">
      <w:pPr>
        <w:jc w:val="both"/>
        <w:rPr>
          <w:i/>
        </w:rPr>
      </w:pPr>
      <w:r>
        <w:rPr>
          <w:i/>
        </w:rPr>
        <w:t>Til eleven;</w:t>
      </w:r>
    </w:p>
    <w:p w:rsidR="006D3446" w:rsidRPr="0099422E" w:rsidRDefault="006D3446" w:rsidP="006D3446">
      <w:pPr>
        <w:jc w:val="both"/>
        <w:rPr>
          <w:i/>
        </w:rPr>
      </w:pPr>
      <w:r w:rsidRPr="0099422E">
        <w:rPr>
          <w:i/>
        </w:rPr>
        <w:t>Det er du selv som sitter med den aller v</w:t>
      </w:r>
      <w:r>
        <w:rPr>
          <w:i/>
        </w:rPr>
        <w:t>iktigste informasjonen om forklaringer til fraværet</w:t>
      </w:r>
      <w:r w:rsidRPr="0099422E">
        <w:rPr>
          <w:i/>
        </w:rPr>
        <w:t>.</w:t>
      </w:r>
    </w:p>
    <w:p w:rsidR="006D3446" w:rsidRDefault="006D3446" w:rsidP="006D3446">
      <w:pPr>
        <w:jc w:val="both"/>
        <w:rPr>
          <w:i/>
        </w:rPr>
      </w:pPr>
      <w:r w:rsidRPr="0099422E">
        <w:rPr>
          <w:i/>
        </w:rPr>
        <w:t>Det er vi</w:t>
      </w:r>
      <w:r>
        <w:rPr>
          <w:i/>
        </w:rPr>
        <w:t>ktig at du er så ærlig du kan i denne samtalen.</w:t>
      </w:r>
    </w:p>
    <w:p w:rsidR="006D3446" w:rsidRPr="0099422E" w:rsidRDefault="006D3446" w:rsidP="006D3446">
      <w:pPr>
        <w:jc w:val="both"/>
        <w:rPr>
          <w:i/>
        </w:rPr>
      </w:pPr>
      <w:r>
        <w:rPr>
          <w:i/>
        </w:rPr>
        <w:lastRenderedPageBreak/>
        <w:t xml:space="preserve">Hver boks fylles ut for seg. Ved å fylle boksen med farge, viser du i hvor stor grad hver enkelt forklaring gjelder for nettopp deg og ditt fravær. Du kan også tenke at hver boks er 100% og angi hvor mange prosent du tenker boksen er fylt. </w:t>
      </w:r>
    </w:p>
    <w:p w:rsidR="006D3446" w:rsidRDefault="006D3446" w:rsidP="006D3446">
      <w:pPr>
        <w:tabs>
          <w:tab w:val="left" w:pos="7410"/>
        </w:tabs>
      </w:pPr>
    </w:p>
    <w:p w:rsidR="006D3446" w:rsidRPr="009D2D6D" w:rsidRDefault="006D3446" w:rsidP="006D3446">
      <w:pPr>
        <w:ind w:left="708" w:firstLine="708"/>
        <w:rPr>
          <w:b/>
          <w:sz w:val="32"/>
          <w:szCs w:val="32"/>
        </w:rPr>
      </w:pPr>
    </w:p>
    <w:p w:rsidR="006D3446" w:rsidRDefault="00597C22" w:rsidP="006D3446">
      <w:r>
        <w:rPr>
          <w:noProof/>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249555</wp:posOffset>
                </wp:positionV>
                <wp:extent cx="914400" cy="914400"/>
                <wp:effectExtent l="0" t="0" r="0" b="0"/>
                <wp:wrapNone/>
                <wp:docPr id="20"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554681" w:rsidRPr="009348AC" w:rsidRDefault="00554681" w:rsidP="006D3446">
                            <w:pPr>
                              <w:jc w:val="center"/>
                              <w:rPr>
                                <w:sz w:val="4"/>
                                <w:szCs w:val="4"/>
                              </w:rPr>
                            </w:pPr>
                          </w:p>
                          <w:p w:rsidR="00554681" w:rsidRDefault="00554681" w:rsidP="006D3446">
                            <w:pPr>
                              <w:jc w:val="center"/>
                              <w:rPr>
                                <w:sz w:val="18"/>
                                <w:szCs w:val="18"/>
                              </w:rPr>
                            </w:pPr>
                            <w:r w:rsidRPr="00097173">
                              <w:rPr>
                                <w:sz w:val="18"/>
                                <w:szCs w:val="18"/>
                              </w:rPr>
                              <w:t>NOE PÅ SKOLEN</w:t>
                            </w:r>
                            <w:r>
                              <w:rPr>
                                <w:sz w:val="18"/>
                                <w:szCs w:val="18"/>
                              </w:rPr>
                              <w:t xml:space="preserve"> KJENNES VANSKELIG   </w:t>
                            </w:r>
                          </w:p>
                          <w:p w:rsidR="00554681" w:rsidRPr="00CF439C" w:rsidRDefault="00554681" w:rsidP="006D3446">
                            <w:pPr>
                              <w:jc w:val="center"/>
                              <w:rPr>
                                <w:sz w:val="4"/>
                                <w:szCs w:val="4"/>
                              </w:rPr>
                            </w:pPr>
                          </w:p>
                          <w:p w:rsidR="00554681" w:rsidRPr="00097173" w:rsidRDefault="00554681" w:rsidP="006D344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1" o:spid="_x0000_s1027" style="position:absolute;margin-left:49.15pt;margin-top:19.6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" fillcolor="window" strokecolor="#f79646" strokeweight="2pt">
                <v:path arrowok="t"/>
                <v:textbox>
                  <w:txbxContent>
                    <w:p w:rsidR="00554681" w:rsidRPr="009348AC" w:rsidRDefault="00554681" w:rsidP="006D3446">
                      <w:pPr>
                        <w:jc w:val="center"/>
                        <w:rPr>
                          <w:sz w:val="4"/>
                          <w:szCs w:val="4"/>
                        </w:rPr>
                      </w:pPr>
                    </w:p>
                    <w:p w:rsidR="00554681" w:rsidRDefault="00554681" w:rsidP="006D3446">
                      <w:pPr>
                        <w:jc w:val="center"/>
                        <w:rPr>
                          <w:sz w:val="18"/>
                          <w:szCs w:val="18"/>
                        </w:rPr>
                      </w:pPr>
                      <w:r w:rsidRPr="00097173">
                        <w:rPr>
                          <w:sz w:val="18"/>
                          <w:szCs w:val="18"/>
                        </w:rPr>
                        <w:t>NOE PÅ SKOLEN</w:t>
                      </w:r>
                      <w:r>
                        <w:rPr>
                          <w:sz w:val="18"/>
                          <w:szCs w:val="18"/>
                        </w:rPr>
                        <w:t xml:space="preserve"> KJENNES VANSKELIG   </w:t>
                      </w:r>
                    </w:p>
                    <w:p w:rsidR="00554681" w:rsidRPr="00CF439C" w:rsidRDefault="00554681" w:rsidP="006D3446">
                      <w:pPr>
                        <w:jc w:val="center"/>
                        <w:rPr>
                          <w:sz w:val="4"/>
                          <w:szCs w:val="4"/>
                        </w:rPr>
                      </w:pPr>
                    </w:p>
                    <w:p w:rsidR="00554681" w:rsidRPr="00097173" w:rsidRDefault="00554681" w:rsidP="006D3446">
                      <w:pPr>
                        <w:jc w:val="center"/>
                        <w:rPr>
                          <w:sz w:val="18"/>
                          <w:szCs w:val="18"/>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624205</wp:posOffset>
                </wp:positionH>
                <wp:positionV relativeFrom="paragraph">
                  <wp:posOffset>1602105</wp:posOffset>
                </wp:positionV>
                <wp:extent cx="914400" cy="914400"/>
                <wp:effectExtent l="0" t="0" r="0" b="0"/>
                <wp:wrapNone/>
                <wp:docPr id="19"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554681" w:rsidRPr="004B4264" w:rsidRDefault="00554681" w:rsidP="006D3446">
                            <w:pPr>
                              <w:jc w:val="center"/>
                              <w:rPr>
                                <w:sz w:val="4"/>
                                <w:szCs w:val="4"/>
                              </w:rPr>
                            </w:pPr>
                          </w:p>
                          <w:p w:rsidR="00554681" w:rsidRDefault="00554681" w:rsidP="006D3446">
                            <w:pPr>
                              <w:jc w:val="center"/>
                              <w:rPr>
                                <w:sz w:val="18"/>
                                <w:szCs w:val="18"/>
                              </w:rPr>
                            </w:pPr>
                            <w:r>
                              <w:rPr>
                                <w:sz w:val="18"/>
                                <w:szCs w:val="18"/>
                              </w:rPr>
                              <w:t>HENGER LANGT ETTER FAGLIG</w:t>
                            </w:r>
                          </w:p>
                          <w:p w:rsidR="00554681" w:rsidRPr="00CF439C" w:rsidRDefault="00554681" w:rsidP="006D3446">
                            <w:pPr>
                              <w:jc w:val="center"/>
                              <w:rPr>
                                <w:sz w:val="4"/>
                                <w:szCs w:val="4"/>
                              </w:rPr>
                            </w:pPr>
                          </w:p>
                          <w:p w:rsidR="00554681" w:rsidRPr="00DE4AFC" w:rsidRDefault="00554681" w:rsidP="006D3446">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2" o:spid="_x0000_s1028" style="position:absolute;margin-left:49.15pt;margin-top:126.1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" fillcolor="window" strokecolor="#f79646" strokeweight="2pt">
                <v:path arrowok="t"/>
                <v:textbox>
                  <w:txbxContent>
                    <w:p w:rsidR="00554681" w:rsidRPr="004B4264" w:rsidRDefault="00554681" w:rsidP="006D3446">
                      <w:pPr>
                        <w:jc w:val="center"/>
                        <w:rPr>
                          <w:sz w:val="4"/>
                          <w:szCs w:val="4"/>
                        </w:rPr>
                      </w:pPr>
                    </w:p>
                    <w:p w:rsidR="00554681" w:rsidRDefault="00554681" w:rsidP="006D3446">
                      <w:pPr>
                        <w:jc w:val="center"/>
                        <w:rPr>
                          <w:sz w:val="18"/>
                          <w:szCs w:val="18"/>
                        </w:rPr>
                      </w:pPr>
                      <w:r>
                        <w:rPr>
                          <w:sz w:val="18"/>
                          <w:szCs w:val="18"/>
                        </w:rPr>
                        <w:t>HENGER LANGT ETTER FAGLIG</w:t>
                      </w:r>
                    </w:p>
                    <w:p w:rsidR="00554681" w:rsidRPr="00CF439C" w:rsidRDefault="00554681" w:rsidP="006D3446">
                      <w:pPr>
                        <w:jc w:val="center"/>
                        <w:rPr>
                          <w:sz w:val="4"/>
                          <w:szCs w:val="4"/>
                        </w:rPr>
                      </w:pPr>
                    </w:p>
                    <w:p w:rsidR="00554681" w:rsidRPr="00DE4AFC" w:rsidRDefault="00554681" w:rsidP="006D3446">
                      <w:pPr>
                        <w:jc w:val="center"/>
                        <w:rPr>
                          <w:b/>
                          <w:sz w:val="18"/>
                          <w:szCs w:val="18"/>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2157730</wp:posOffset>
                </wp:positionH>
                <wp:positionV relativeFrom="paragraph">
                  <wp:posOffset>1602105</wp:posOffset>
                </wp:positionV>
                <wp:extent cx="914400" cy="914400"/>
                <wp:effectExtent l="0" t="0" r="0" b="0"/>
                <wp:wrapNone/>
                <wp:docPr id="18"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554681" w:rsidRPr="00CF439C" w:rsidRDefault="00554681" w:rsidP="006D3446">
                            <w:pPr>
                              <w:jc w:val="center"/>
                              <w:rPr>
                                <w:sz w:val="4"/>
                                <w:szCs w:val="4"/>
                              </w:rPr>
                            </w:pPr>
                          </w:p>
                          <w:p w:rsidR="00554681" w:rsidRDefault="00554681" w:rsidP="006D3446">
                            <w:pPr>
                              <w:jc w:val="center"/>
                              <w:rPr>
                                <w:sz w:val="18"/>
                                <w:szCs w:val="18"/>
                              </w:rPr>
                            </w:pPr>
                            <w:r w:rsidRPr="00097173">
                              <w:rPr>
                                <w:sz w:val="18"/>
                                <w:szCs w:val="18"/>
                              </w:rPr>
                              <w:t>VELGER ANNEN AKTIVITET</w:t>
                            </w:r>
                          </w:p>
                          <w:p w:rsidR="00554681" w:rsidRPr="00DE4AFC" w:rsidRDefault="00554681" w:rsidP="006D3446">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3" o:spid="_x0000_s1029" style="position:absolute;margin-left:169.9pt;margin-top:126.1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" fillcolor="window" strokecolor="#f79646" strokeweight="2pt">
                <v:path arrowok="t"/>
                <v:textbox>
                  <w:txbxContent>
                    <w:p w:rsidR="00554681" w:rsidRPr="00CF439C" w:rsidRDefault="00554681" w:rsidP="006D3446">
                      <w:pPr>
                        <w:jc w:val="center"/>
                        <w:rPr>
                          <w:sz w:val="4"/>
                          <w:szCs w:val="4"/>
                        </w:rPr>
                      </w:pPr>
                    </w:p>
                    <w:p w:rsidR="00554681" w:rsidRDefault="00554681" w:rsidP="006D3446">
                      <w:pPr>
                        <w:jc w:val="center"/>
                        <w:rPr>
                          <w:sz w:val="18"/>
                          <w:szCs w:val="18"/>
                        </w:rPr>
                      </w:pPr>
                      <w:r w:rsidRPr="00097173">
                        <w:rPr>
                          <w:sz w:val="18"/>
                          <w:szCs w:val="18"/>
                        </w:rPr>
                        <w:t>VELGER ANNEN AKTIVITET</w:t>
                      </w:r>
                    </w:p>
                    <w:p w:rsidR="00554681" w:rsidRPr="00DE4AFC" w:rsidRDefault="00554681" w:rsidP="006D3446">
                      <w:pPr>
                        <w:jc w:val="center"/>
                        <w:rPr>
                          <w:b/>
                          <w:sz w:val="18"/>
                          <w:szCs w:val="18"/>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3767455</wp:posOffset>
                </wp:positionH>
                <wp:positionV relativeFrom="paragraph">
                  <wp:posOffset>1602105</wp:posOffset>
                </wp:positionV>
                <wp:extent cx="914400" cy="914400"/>
                <wp:effectExtent l="0" t="0" r="0" b="0"/>
                <wp:wrapNone/>
                <wp:docPr id="17"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554681" w:rsidRPr="00CF439C" w:rsidRDefault="00554681" w:rsidP="006D3446">
                            <w:pPr>
                              <w:jc w:val="center"/>
                              <w:rPr>
                                <w:sz w:val="4"/>
                                <w:szCs w:val="4"/>
                              </w:rPr>
                            </w:pPr>
                          </w:p>
                          <w:p w:rsidR="00554681" w:rsidRDefault="00554681" w:rsidP="006D3446">
                            <w:pPr>
                              <w:jc w:val="center"/>
                              <w:rPr>
                                <w:sz w:val="18"/>
                                <w:szCs w:val="18"/>
                              </w:rPr>
                            </w:pPr>
                            <w:r>
                              <w:rPr>
                                <w:sz w:val="18"/>
                                <w:szCs w:val="18"/>
                              </w:rPr>
                              <w:t xml:space="preserve">VANSKER MED </w:t>
                            </w:r>
                            <w:r w:rsidRPr="00097173">
                              <w:rPr>
                                <w:sz w:val="18"/>
                                <w:szCs w:val="18"/>
                              </w:rPr>
                              <w:t>SOSIAL TILHØRIGHET/ VENNER</w:t>
                            </w:r>
                          </w:p>
                          <w:p w:rsidR="00554681" w:rsidRPr="00DE4AFC" w:rsidRDefault="00554681" w:rsidP="006D3446">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4" o:spid="_x0000_s1030" style="position:absolute;margin-left:296.65pt;margin-top:126.1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" fillcolor="window" strokecolor="#f79646" strokeweight="2pt">
                <v:path arrowok="t"/>
                <v:textbox>
                  <w:txbxContent>
                    <w:p w:rsidR="00554681" w:rsidRPr="00CF439C" w:rsidRDefault="00554681" w:rsidP="006D3446">
                      <w:pPr>
                        <w:jc w:val="center"/>
                        <w:rPr>
                          <w:sz w:val="4"/>
                          <w:szCs w:val="4"/>
                        </w:rPr>
                      </w:pPr>
                    </w:p>
                    <w:p w:rsidR="00554681" w:rsidRDefault="00554681" w:rsidP="006D3446">
                      <w:pPr>
                        <w:jc w:val="center"/>
                        <w:rPr>
                          <w:sz w:val="18"/>
                          <w:szCs w:val="18"/>
                        </w:rPr>
                      </w:pPr>
                      <w:r>
                        <w:rPr>
                          <w:sz w:val="18"/>
                          <w:szCs w:val="18"/>
                        </w:rPr>
                        <w:t xml:space="preserve">VANSKER MED </w:t>
                      </w:r>
                      <w:r w:rsidRPr="00097173">
                        <w:rPr>
                          <w:sz w:val="18"/>
                          <w:szCs w:val="18"/>
                        </w:rPr>
                        <w:t>SOSIAL TILHØRIGHET/ VENNER</w:t>
                      </w:r>
                    </w:p>
                    <w:p w:rsidR="00554681" w:rsidRPr="00DE4AFC" w:rsidRDefault="00554681" w:rsidP="006D3446">
                      <w:pPr>
                        <w:jc w:val="center"/>
                        <w:rPr>
                          <w:b/>
                          <w:sz w:val="18"/>
                          <w:szCs w:val="18"/>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3710305</wp:posOffset>
                </wp:positionH>
                <wp:positionV relativeFrom="paragraph">
                  <wp:posOffset>259080</wp:posOffset>
                </wp:positionV>
                <wp:extent cx="914400" cy="914400"/>
                <wp:effectExtent l="0" t="0" r="0" b="0"/>
                <wp:wrapNone/>
                <wp:docPr id="16"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554681" w:rsidRPr="004B4264" w:rsidRDefault="00554681" w:rsidP="006D3446">
                            <w:pPr>
                              <w:jc w:val="center"/>
                              <w:rPr>
                                <w:sz w:val="18"/>
                                <w:szCs w:val="18"/>
                              </w:rPr>
                            </w:pPr>
                          </w:p>
                          <w:p w:rsidR="00554681" w:rsidRPr="004B4264" w:rsidRDefault="00554681" w:rsidP="006D3446">
                            <w:pPr>
                              <w:jc w:val="center"/>
                              <w:rPr>
                                <w:sz w:val="18"/>
                                <w:szCs w:val="18"/>
                              </w:rPr>
                            </w:pPr>
                            <w:r>
                              <w:rPr>
                                <w:sz w:val="18"/>
                                <w:szCs w:val="18"/>
                              </w:rPr>
                              <w:t xml:space="preserve">PSYKISK VANSKE </w:t>
                            </w:r>
                          </w:p>
                          <w:p w:rsidR="00554681" w:rsidRPr="00DE4AFC" w:rsidRDefault="00554681" w:rsidP="006D3446">
                            <w:pPr>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5" o:spid="_x0000_s1031" style="position:absolute;margin-left:292.15pt;margin-top:20.4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" fillcolor="window" strokecolor="#f79646" strokeweight="2pt">
                <v:path arrowok="t"/>
                <v:textbox>
                  <w:txbxContent>
                    <w:p w:rsidR="00554681" w:rsidRPr="004B4264" w:rsidRDefault="00554681" w:rsidP="006D3446">
                      <w:pPr>
                        <w:jc w:val="center"/>
                        <w:rPr>
                          <w:sz w:val="18"/>
                          <w:szCs w:val="18"/>
                        </w:rPr>
                      </w:pPr>
                    </w:p>
                    <w:p w:rsidR="00554681" w:rsidRPr="004B4264" w:rsidRDefault="00554681" w:rsidP="006D3446">
                      <w:pPr>
                        <w:jc w:val="center"/>
                        <w:rPr>
                          <w:sz w:val="18"/>
                          <w:szCs w:val="18"/>
                        </w:rPr>
                      </w:pPr>
                      <w:r>
                        <w:rPr>
                          <w:sz w:val="18"/>
                          <w:szCs w:val="18"/>
                        </w:rPr>
                        <w:t xml:space="preserve">PSYKISK VANSKE </w:t>
                      </w:r>
                    </w:p>
                    <w:p w:rsidR="00554681" w:rsidRPr="00DE4AFC" w:rsidRDefault="00554681" w:rsidP="006D3446">
                      <w:pPr>
                        <w:jc w:val="center"/>
                        <w:rPr>
                          <w:b/>
                          <w:sz w:val="18"/>
                          <w:szCs w:val="18"/>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2157730</wp:posOffset>
                </wp:positionH>
                <wp:positionV relativeFrom="paragraph">
                  <wp:posOffset>249555</wp:posOffset>
                </wp:positionV>
                <wp:extent cx="914400" cy="914400"/>
                <wp:effectExtent l="0" t="0" r="0" b="0"/>
                <wp:wrapNone/>
                <wp:docPr id="15"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554681" w:rsidRPr="00CF439C" w:rsidRDefault="00554681" w:rsidP="006D3446">
                            <w:pPr>
                              <w:jc w:val="center"/>
                              <w:rPr>
                                <w:sz w:val="4"/>
                                <w:szCs w:val="4"/>
                              </w:rPr>
                            </w:pPr>
                          </w:p>
                          <w:p w:rsidR="00554681" w:rsidRDefault="00554681" w:rsidP="006D3446">
                            <w:pPr>
                              <w:jc w:val="center"/>
                              <w:rPr>
                                <w:sz w:val="18"/>
                                <w:szCs w:val="18"/>
                              </w:rPr>
                            </w:pPr>
                            <w:r w:rsidRPr="00097173">
                              <w:rPr>
                                <w:sz w:val="18"/>
                                <w:szCs w:val="18"/>
                              </w:rPr>
                              <w:t xml:space="preserve">FYSISK </w:t>
                            </w:r>
                          </w:p>
                          <w:p w:rsidR="00554681" w:rsidRDefault="00554681" w:rsidP="006D3446">
                            <w:pPr>
                              <w:jc w:val="center"/>
                              <w:rPr>
                                <w:sz w:val="18"/>
                                <w:szCs w:val="18"/>
                              </w:rPr>
                            </w:pPr>
                            <w:r>
                              <w:rPr>
                                <w:sz w:val="18"/>
                                <w:szCs w:val="18"/>
                              </w:rPr>
                              <w:t xml:space="preserve">VANSKE/ </w:t>
                            </w:r>
                            <w:r w:rsidRPr="00097173">
                              <w:rPr>
                                <w:sz w:val="18"/>
                                <w:szCs w:val="18"/>
                              </w:rPr>
                              <w:t>SYKDOM</w:t>
                            </w:r>
                          </w:p>
                          <w:p w:rsidR="00554681" w:rsidRPr="00097173" w:rsidRDefault="00554681" w:rsidP="006D3446">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6" o:spid="_x0000_s1032" style="position:absolute;margin-left:169.9pt;margin-top:19.6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" fillcolor="window" strokecolor="#f79646" strokeweight="2pt">
                <v:path arrowok="t"/>
                <v:textbox>
                  <w:txbxContent>
                    <w:p w:rsidR="00554681" w:rsidRPr="00CF439C" w:rsidRDefault="00554681" w:rsidP="006D3446">
                      <w:pPr>
                        <w:jc w:val="center"/>
                        <w:rPr>
                          <w:sz w:val="4"/>
                          <w:szCs w:val="4"/>
                        </w:rPr>
                      </w:pPr>
                    </w:p>
                    <w:p w:rsidR="00554681" w:rsidRDefault="00554681" w:rsidP="006D3446">
                      <w:pPr>
                        <w:jc w:val="center"/>
                        <w:rPr>
                          <w:sz w:val="18"/>
                          <w:szCs w:val="18"/>
                        </w:rPr>
                      </w:pPr>
                      <w:r w:rsidRPr="00097173">
                        <w:rPr>
                          <w:sz w:val="18"/>
                          <w:szCs w:val="18"/>
                        </w:rPr>
                        <w:t xml:space="preserve">FYSISK </w:t>
                      </w:r>
                    </w:p>
                    <w:p w:rsidR="00554681" w:rsidRDefault="00554681" w:rsidP="006D3446">
                      <w:pPr>
                        <w:jc w:val="center"/>
                        <w:rPr>
                          <w:sz w:val="18"/>
                          <w:szCs w:val="18"/>
                        </w:rPr>
                      </w:pPr>
                      <w:r>
                        <w:rPr>
                          <w:sz w:val="18"/>
                          <w:szCs w:val="18"/>
                        </w:rPr>
                        <w:t xml:space="preserve">VANSKE/ </w:t>
                      </w:r>
                      <w:r w:rsidRPr="00097173">
                        <w:rPr>
                          <w:sz w:val="18"/>
                          <w:szCs w:val="18"/>
                        </w:rPr>
                        <w:t>SYKDOM</w:t>
                      </w:r>
                    </w:p>
                    <w:p w:rsidR="00554681" w:rsidRPr="00097173" w:rsidRDefault="00554681" w:rsidP="006D3446">
                      <w:pPr>
                        <w:rPr>
                          <w:sz w:val="18"/>
                          <w:szCs w:val="18"/>
                        </w:rPr>
                      </w:pPr>
                    </w:p>
                  </w:txbxContent>
                </v:textbox>
              </v:rect>
            </w:pict>
          </mc:Fallback>
        </mc:AlternateContent>
      </w:r>
    </w:p>
    <w:p w:rsidR="006D3446" w:rsidRPr="00097173" w:rsidRDefault="006D3446" w:rsidP="006D3446"/>
    <w:p w:rsidR="006D3446" w:rsidRPr="00097173" w:rsidRDefault="006D3446" w:rsidP="006D3446"/>
    <w:p w:rsidR="006D3446" w:rsidRPr="00097173" w:rsidRDefault="006D3446" w:rsidP="006D3446"/>
    <w:p w:rsidR="006D3446" w:rsidRPr="00097173" w:rsidRDefault="006D3446" w:rsidP="006D3446"/>
    <w:p w:rsidR="006D3446" w:rsidRPr="00097173" w:rsidRDefault="006D3446" w:rsidP="006D3446"/>
    <w:p w:rsidR="006D3446" w:rsidRDefault="006D3446" w:rsidP="006D3446"/>
    <w:p w:rsidR="006D3446" w:rsidRDefault="006D3446" w:rsidP="006D3446">
      <w:pPr>
        <w:tabs>
          <w:tab w:val="left" w:pos="7410"/>
        </w:tabs>
      </w:pPr>
      <w:r>
        <w:tab/>
      </w:r>
    </w:p>
    <w:p w:rsidR="006D3446" w:rsidRDefault="006D3446" w:rsidP="006D3446">
      <w:pPr>
        <w:tabs>
          <w:tab w:val="left" w:pos="7410"/>
        </w:tabs>
      </w:pPr>
    </w:p>
    <w:p w:rsidR="006D3446" w:rsidRDefault="006D3446" w:rsidP="006D3446">
      <w:pPr>
        <w:tabs>
          <w:tab w:val="left" w:pos="7410"/>
        </w:tabs>
      </w:pPr>
    </w:p>
    <w:p w:rsidR="006D3446" w:rsidRDefault="006D3446" w:rsidP="006D3446">
      <w:pPr>
        <w:tabs>
          <w:tab w:val="left" w:pos="7410"/>
        </w:tabs>
      </w:pPr>
    </w:p>
    <w:p w:rsidR="006D3446" w:rsidRDefault="006D3446" w:rsidP="006D3446">
      <w:pPr>
        <w:tabs>
          <w:tab w:val="left" w:pos="7410"/>
        </w:tabs>
      </w:pPr>
    </w:p>
    <w:p w:rsidR="006D3446" w:rsidRDefault="006D3446" w:rsidP="006D3446">
      <w:pPr>
        <w:tabs>
          <w:tab w:val="left" w:pos="7410"/>
        </w:tabs>
      </w:pPr>
    </w:p>
    <w:p w:rsidR="006D3446" w:rsidRDefault="006D3446" w:rsidP="006D3446">
      <w:pPr>
        <w:tabs>
          <w:tab w:val="left" w:pos="7410"/>
        </w:tabs>
      </w:pPr>
    </w:p>
    <w:p w:rsidR="006D3446" w:rsidRDefault="006D3446" w:rsidP="006D3446">
      <w:pPr>
        <w:tabs>
          <w:tab w:val="left" w:pos="7410"/>
        </w:tabs>
      </w:pPr>
    </w:p>
    <w:p w:rsidR="006D3446" w:rsidRDefault="00597C22" w:rsidP="006D3446">
      <w:pPr>
        <w:tabs>
          <w:tab w:val="left" w:pos="7410"/>
        </w:tabs>
      </w:pPr>
      <w:r>
        <w:rPr>
          <w:noProof/>
        </w:rPr>
        <mc:AlternateContent>
          <mc:Choice Requires="wps">
            <w:drawing>
              <wp:anchor distT="0" distB="0" distL="114300" distR="114300" simplePos="0" relativeHeight="251667456" behindDoc="0" locked="0" layoutInCell="1" allowOverlap="1">
                <wp:simplePos x="0" y="0"/>
                <wp:positionH relativeFrom="column">
                  <wp:posOffset>3772535</wp:posOffset>
                </wp:positionH>
                <wp:positionV relativeFrom="paragraph">
                  <wp:posOffset>95250</wp:posOffset>
                </wp:positionV>
                <wp:extent cx="914400" cy="914400"/>
                <wp:effectExtent l="0" t="0" r="0" b="0"/>
                <wp:wrapNone/>
                <wp:docPr id="14"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ysDash"/>
                        </a:ln>
                        <a:effectLst/>
                      </wps:spPr>
                      <wps:txbx>
                        <w:txbxContent>
                          <w:p w:rsidR="00554681" w:rsidRPr="00CF439C" w:rsidRDefault="00554681" w:rsidP="006D3446">
                            <w:pPr>
                              <w:jc w:val="center"/>
                              <w:rPr>
                                <w:sz w:val="4"/>
                                <w:szCs w:val="4"/>
                              </w:rPr>
                            </w:pPr>
                          </w:p>
                          <w:p w:rsidR="00554681" w:rsidRPr="00097173" w:rsidRDefault="00554681" w:rsidP="006D3446">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9" o:spid="_x0000_s1033" style="position:absolute;margin-left:297.05pt;margin-top:7.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" fillcolor="window" strokecolor="#f79646" strokeweight="2pt">
                <v:stroke dashstyle="3 1"/>
                <v:path arrowok="t"/>
                <v:textbox>
                  <w:txbxContent>
                    <w:p w:rsidR="00554681" w:rsidRPr="00CF439C" w:rsidRDefault="00554681" w:rsidP="006D3446">
                      <w:pPr>
                        <w:jc w:val="center"/>
                        <w:rPr>
                          <w:sz w:val="4"/>
                          <w:szCs w:val="4"/>
                        </w:rPr>
                      </w:pPr>
                    </w:p>
                    <w:p w:rsidR="00554681" w:rsidRPr="00097173" w:rsidRDefault="00554681" w:rsidP="006D3446">
                      <w:pPr>
                        <w:rPr>
                          <w:sz w:val="18"/>
                          <w:szCs w:val="18"/>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2224405</wp:posOffset>
                </wp:positionH>
                <wp:positionV relativeFrom="paragraph">
                  <wp:posOffset>79375</wp:posOffset>
                </wp:positionV>
                <wp:extent cx="914400" cy="914400"/>
                <wp:effectExtent l="0" t="0" r="0" b="0"/>
                <wp:wrapNone/>
                <wp:docPr id="13"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554681" w:rsidRDefault="00554681" w:rsidP="006D3446">
                            <w:pPr>
                              <w:jc w:val="center"/>
                              <w:rPr>
                                <w:sz w:val="18"/>
                                <w:szCs w:val="18"/>
                              </w:rPr>
                            </w:pPr>
                          </w:p>
                          <w:p w:rsidR="00554681" w:rsidRDefault="00554681" w:rsidP="006D3446">
                            <w:pPr>
                              <w:jc w:val="center"/>
                              <w:rPr>
                                <w:sz w:val="18"/>
                                <w:szCs w:val="18"/>
                              </w:rPr>
                            </w:pPr>
                            <w:r>
                              <w:rPr>
                                <w:sz w:val="18"/>
                                <w:szCs w:val="18"/>
                              </w:rPr>
                              <w:t>SØVN-</w:t>
                            </w:r>
                          </w:p>
                          <w:p w:rsidR="00554681" w:rsidRDefault="00554681" w:rsidP="006D3446">
                            <w:pPr>
                              <w:jc w:val="center"/>
                              <w:rPr>
                                <w:sz w:val="18"/>
                                <w:szCs w:val="18"/>
                              </w:rPr>
                            </w:pPr>
                            <w:r>
                              <w:rPr>
                                <w:sz w:val="18"/>
                                <w:szCs w:val="18"/>
                              </w:rPr>
                              <w:t>PROBLEMER</w:t>
                            </w:r>
                          </w:p>
                          <w:p w:rsidR="00554681" w:rsidRDefault="00554681" w:rsidP="006D3446">
                            <w:pPr>
                              <w:jc w:val="center"/>
                              <w:rPr>
                                <w:sz w:val="18"/>
                                <w:szCs w:val="18"/>
                              </w:rPr>
                            </w:pPr>
                          </w:p>
                          <w:p w:rsidR="00554681" w:rsidRDefault="00554681" w:rsidP="006D3446">
                            <w:pPr>
                              <w:jc w:val="center"/>
                              <w:rPr>
                                <w:sz w:val="18"/>
                                <w:szCs w:val="18"/>
                              </w:rPr>
                            </w:pPr>
                            <w:r>
                              <w:rPr>
                                <w:sz w:val="18"/>
                                <w:szCs w:val="18"/>
                              </w:rPr>
                              <w:t xml:space="preserve"> </w:t>
                            </w:r>
                          </w:p>
                          <w:p w:rsidR="00554681" w:rsidRPr="00097173" w:rsidRDefault="00554681" w:rsidP="006D344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7" o:spid="_x0000_s1034" style="position:absolute;margin-left:175.15pt;margin-top:6.2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" fillcolor="window" strokecolor="#f79646" strokeweight="2pt">
                <v:path arrowok="t"/>
                <v:textbox>
                  <w:txbxContent>
                    <w:p w:rsidR="00554681" w:rsidRDefault="00554681" w:rsidP="006D3446">
                      <w:pPr>
                        <w:jc w:val="center"/>
                        <w:rPr>
                          <w:sz w:val="18"/>
                          <w:szCs w:val="18"/>
                        </w:rPr>
                      </w:pPr>
                    </w:p>
                    <w:p w:rsidR="00554681" w:rsidRDefault="00554681" w:rsidP="006D3446">
                      <w:pPr>
                        <w:jc w:val="center"/>
                        <w:rPr>
                          <w:sz w:val="18"/>
                          <w:szCs w:val="18"/>
                        </w:rPr>
                      </w:pPr>
                      <w:r>
                        <w:rPr>
                          <w:sz w:val="18"/>
                          <w:szCs w:val="18"/>
                        </w:rPr>
                        <w:t>SØVN-</w:t>
                      </w:r>
                    </w:p>
                    <w:p w:rsidR="00554681" w:rsidRDefault="00554681" w:rsidP="006D3446">
                      <w:pPr>
                        <w:jc w:val="center"/>
                        <w:rPr>
                          <w:sz w:val="18"/>
                          <w:szCs w:val="18"/>
                        </w:rPr>
                      </w:pPr>
                      <w:r>
                        <w:rPr>
                          <w:sz w:val="18"/>
                          <w:szCs w:val="18"/>
                        </w:rPr>
                        <w:t>PROBLEMER</w:t>
                      </w:r>
                    </w:p>
                    <w:p w:rsidR="00554681" w:rsidRDefault="00554681" w:rsidP="006D3446">
                      <w:pPr>
                        <w:jc w:val="center"/>
                        <w:rPr>
                          <w:sz w:val="18"/>
                          <w:szCs w:val="18"/>
                        </w:rPr>
                      </w:pPr>
                    </w:p>
                    <w:p w:rsidR="00554681" w:rsidRDefault="00554681" w:rsidP="006D3446">
                      <w:pPr>
                        <w:jc w:val="center"/>
                        <w:rPr>
                          <w:sz w:val="18"/>
                          <w:szCs w:val="18"/>
                        </w:rPr>
                      </w:pPr>
                      <w:r>
                        <w:rPr>
                          <w:sz w:val="18"/>
                          <w:szCs w:val="18"/>
                        </w:rPr>
                        <w:t xml:space="preserve"> </w:t>
                      </w:r>
                    </w:p>
                    <w:p w:rsidR="00554681" w:rsidRPr="00097173" w:rsidRDefault="00554681" w:rsidP="006D3446">
                      <w:pPr>
                        <w:jc w:val="center"/>
                        <w:rPr>
                          <w:sz w:val="18"/>
                          <w:szCs w:val="18"/>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624205</wp:posOffset>
                </wp:positionH>
                <wp:positionV relativeFrom="paragraph">
                  <wp:posOffset>79375</wp:posOffset>
                </wp:positionV>
                <wp:extent cx="914400" cy="914400"/>
                <wp:effectExtent l="0" t="0" r="0" b="0"/>
                <wp:wrapNone/>
                <wp:docPr id="12"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rgbClr val="F79646"/>
                          </a:solidFill>
                          <a:prstDash val="solid"/>
                        </a:ln>
                        <a:effectLst/>
                      </wps:spPr>
                      <wps:txbx>
                        <w:txbxContent>
                          <w:p w:rsidR="00554681" w:rsidRPr="00CF439C" w:rsidRDefault="00554681" w:rsidP="006D3446">
                            <w:pPr>
                              <w:jc w:val="center"/>
                              <w:rPr>
                                <w:sz w:val="4"/>
                                <w:szCs w:val="4"/>
                              </w:rPr>
                            </w:pPr>
                          </w:p>
                          <w:p w:rsidR="00554681" w:rsidRDefault="00554681" w:rsidP="006D3446">
                            <w:pPr>
                              <w:jc w:val="center"/>
                              <w:rPr>
                                <w:sz w:val="18"/>
                                <w:szCs w:val="18"/>
                              </w:rPr>
                            </w:pPr>
                            <w:r>
                              <w:rPr>
                                <w:sz w:val="18"/>
                                <w:szCs w:val="18"/>
                              </w:rPr>
                              <w:t>PROBLEMER HJEMME</w:t>
                            </w:r>
                          </w:p>
                          <w:p w:rsidR="00554681" w:rsidRPr="00097173" w:rsidRDefault="00554681" w:rsidP="006D344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ktangel 8" o:spid="_x0000_s1035" style="position:absolute;margin-left:49.15pt;margin-top:6.2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" fillcolor="window" strokecolor="#f79646" strokeweight="2pt">
                <v:path arrowok="t"/>
                <v:textbox>
                  <w:txbxContent>
                    <w:p w:rsidR="00554681" w:rsidRPr="00CF439C" w:rsidRDefault="00554681" w:rsidP="006D3446">
                      <w:pPr>
                        <w:jc w:val="center"/>
                        <w:rPr>
                          <w:sz w:val="4"/>
                          <w:szCs w:val="4"/>
                        </w:rPr>
                      </w:pPr>
                    </w:p>
                    <w:p w:rsidR="00554681" w:rsidRDefault="00554681" w:rsidP="006D3446">
                      <w:pPr>
                        <w:jc w:val="center"/>
                        <w:rPr>
                          <w:sz w:val="18"/>
                          <w:szCs w:val="18"/>
                        </w:rPr>
                      </w:pPr>
                      <w:r>
                        <w:rPr>
                          <w:sz w:val="18"/>
                          <w:szCs w:val="18"/>
                        </w:rPr>
                        <w:t>PROBLEMER HJEMME</w:t>
                      </w:r>
                    </w:p>
                    <w:p w:rsidR="00554681" w:rsidRPr="00097173" w:rsidRDefault="00554681" w:rsidP="006D3446">
                      <w:pPr>
                        <w:jc w:val="center"/>
                        <w:rPr>
                          <w:sz w:val="18"/>
                          <w:szCs w:val="18"/>
                        </w:rPr>
                      </w:pPr>
                    </w:p>
                  </w:txbxContent>
                </v:textbox>
              </v:rect>
            </w:pict>
          </mc:Fallback>
        </mc:AlternateContent>
      </w:r>
    </w:p>
    <w:p w:rsidR="006D3446" w:rsidRDefault="006D3446" w:rsidP="006D3446">
      <w:pPr>
        <w:tabs>
          <w:tab w:val="left" w:pos="7410"/>
        </w:tabs>
      </w:pPr>
    </w:p>
    <w:p w:rsidR="006D3446" w:rsidRDefault="006D3446" w:rsidP="006D3446">
      <w:pPr>
        <w:tabs>
          <w:tab w:val="left" w:pos="7410"/>
        </w:tabs>
      </w:pPr>
    </w:p>
    <w:p w:rsidR="003758BE" w:rsidRDefault="003758BE" w:rsidP="006D3446">
      <w:pPr>
        <w:tabs>
          <w:tab w:val="left" w:pos="7410"/>
        </w:tabs>
      </w:pPr>
    </w:p>
    <w:p w:rsidR="003758BE" w:rsidRDefault="003758BE" w:rsidP="006D3446">
      <w:pPr>
        <w:tabs>
          <w:tab w:val="left" w:pos="7410"/>
        </w:tabs>
      </w:pPr>
    </w:p>
    <w:p w:rsidR="003758BE" w:rsidRDefault="003758BE" w:rsidP="006D3446">
      <w:pPr>
        <w:tabs>
          <w:tab w:val="left" w:pos="7410"/>
        </w:tabs>
      </w:pPr>
    </w:p>
    <w:p w:rsidR="003758BE" w:rsidRDefault="003758BE" w:rsidP="006D3446">
      <w:pPr>
        <w:tabs>
          <w:tab w:val="left" w:pos="7410"/>
        </w:tabs>
      </w:pPr>
    </w:p>
    <w:p w:rsidR="003758BE" w:rsidRDefault="003758BE" w:rsidP="006D3446">
      <w:pPr>
        <w:tabs>
          <w:tab w:val="left" w:pos="7410"/>
        </w:tabs>
      </w:pPr>
    </w:p>
    <w:p w:rsidR="003758BE" w:rsidRPr="00052794" w:rsidRDefault="003758BE"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052794" w:rsidRDefault="00052794" w:rsidP="006D3446">
      <w:pPr>
        <w:tabs>
          <w:tab w:val="left" w:pos="7410"/>
        </w:tabs>
        <w:rPr>
          <w:b/>
          <w:bCs/>
        </w:rPr>
      </w:pPr>
    </w:p>
    <w:p w:rsidR="003758BE" w:rsidRDefault="00052794" w:rsidP="006D3446">
      <w:pPr>
        <w:tabs>
          <w:tab w:val="left" w:pos="7410"/>
        </w:tabs>
        <w:rPr>
          <w:b/>
          <w:bCs/>
        </w:rPr>
      </w:pPr>
      <w:r w:rsidRPr="00052794">
        <w:rPr>
          <w:b/>
          <w:bCs/>
        </w:rPr>
        <w:t>Årsakskartlegging små barn</w:t>
      </w:r>
    </w:p>
    <w:p w:rsidR="00860192" w:rsidRPr="00052794" w:rsidRDefault="00860192" w:rsidP="006D3446">
      <w:pPr>
        <w:tabs>
          <w:tab w:val="left" w:pos="7410"/>
        </w:tabs>
        <w:rPr>
          <w:b/>
          <w:bCs/>
        </w:rPr>
      </w:pPr>
    </w:p>
    <w:p w:rsidR="003758BE" w:rsidRDefault="00052794" w:rsidP="006D3446">
      <w:pPr>
        <w:tabs>
          <w:tab w:val="left" w:pos="7410"/>
        </w:tabs>
      </w:pPr>
      <w:r w:rsidRPr="00DF331C">
        <w:rPr>
          <w:noProof/>
        </w:rPr>
        <w:drawing>
          <wp:inline distT="0" distB="0" distL="0" distR="0" wp14:anchorId="03E9A460" wp14:editId="3553B957">
            <wp:extent cx="5760085" cy="5666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5666750"/>
                    </a:xfrm>
                    <a:prstGeom prst="rect">
                      <a:avLst/>
                    </a:prstGeom>
                    <a:noFill/>
                    <a:ln>
                      <a:noFill/>
                    </a:ln>
                  </pic:spPr>
                </pic:pic>
              </a:graphicData>
            </a:graphic>
          </wp:inline>
        </w:drawing>
      </w:r>
    </w:p>
    <w:p w:rsidR="003758BE" w:rsidRDefault="003758BE" w:rsidP="006D3446">
      <w:pPr>
        <w:tabs>
          <w:tab w:val="left" w:pos="7410"/>
        </w:tabs>
      </w:pPr>
    </w:p>
    <w:p w:rsidR="003758BE" w:rsidRDefault="003758BE"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860192" w:rsidRDefault="00860192" w:rsidP="006D3446">
      <w:pPr>
        <w:tabs>
          <w:tab w:val="left" w:pos="7410"/>
        </w:tabs>
      </w:pPr>
    </w:p>
    <w:p w:rsidR="00143A92" w:rsidRDefault="00143A92" w:rsidP="00143A92">
      <w:pPr>
        <w:pStyle w:val="Overskrift2"/>
      </w:pPr>
      <w:bookmarkStart w:id="7" w:name="_Toc31720823"/>
      <w:r>
        <w:t>Vedlegg 3: tiltaksplan</w:t>
      </w:r>
      <w:bookmarkEnd w:id="7"/>
    </w:p>
    <w:p w:rsidR="006D3446" w:rsidRDefault="006D3446" w:rsidP="006D3446">
      <w:pPr>
        <w:tabs>
          <w:tab w:val="left" w:pos="7410"/>
        </w:tabs>
      </w:pPr>
    </w:p>
    <w:p w:rsidR="006D3446" w:rsidRDefault="006D3446" w:rsidP="006D3446">
      <w:pPr>
        <w:tabs>
          <w:tab w:val="left" w:pos="7410"/>
        </w:tabs>
      </w:pPr>
    </w:p>
    <w:p w:rsidR="00143A92" w:rsidRDefault="00143A92" w:rsidP="006D3446">
      <w:pPr>
        <w:tabs>
          <w:tab w:val="left" w:pos="7410"/>
        </w:tabs>
      </w:pPr>
    </w:p>
    <w:p w:rsidR="00143A92" w:rsidRDefault="00143A92" w:rsidP="006D3446">
      <w:pPr>
        <w:tabs>
          <w:tab w:val="left" w:pos="7410"/>
        </w:tabs>
      </w:pPr>
    </w:p>
    <w:p w:rsidR="00143A92" w:rsidRDefault="00143A92" w:rsidP="006D3446">
      <w:pPr>
        <w:tabs>
          <w:tab w:val="left" w:pos="7410"/>
        </w:tabs>
      </w:pPr>
    </w:p>
    <w:p w:rsidR="00143A92" w:rsidRDefault="00143A92" w:rsidP="006D3446">
      <w:pPr>
        <w:tabs>
          <w:tab w:val="left" w:pos="7410"/>
        </w:tabs>
      </w:pPr>
    </w:p>
    <w:p w:rsidR="00143A92" w:rsidRDefault="00143A92" w:rsidP="006D3446">
      <w:pPr>
        <w:tabs>
          <w:tab w:val="left" w:pos="7410"/>
        </w:tabs>
      </w:pPr>
    </w:p>
    <w:p w:rsidR="00143A92" w:rsidRDefault="00143A92" w:rsidP="00143A92"/>
    <w:tbl>
      <w:tblPr>
        <w:tblW w:w="9296" w:type="dxa"/>
        <w:tblInd w:w="-142" w:type="dxa"/>
        <w:tblLayout w:type="fixed"/>
        <w:tblCellMar>
          <w:left w:w="142" w:type="dxa"/>
          <w:right w:w="142" w:type="dxa"/>
        </w:tblCellMar>
        <w:tblLook w:val="04A0" w:firstRow="1" w:lastRow="0" w:firstColumn="1" w:lastColumn="0" w:noHBand="0" w:noVBand="1"/>
      </w:tblPr>
      <w:tblGrid>
        <w:gridCol w:w="1277"/>
        <w:gridCol w:w="8019"/>
      </w:tblGrid>
      <w:tr w:rsidR="00143A92" w:rsidRPr="00C556CA" w:rsidTr="00554681">
        <w:tc>
          <w:tcPr>
            <w:tcW w:w="1277" w:type="dxa"/>
            <w:hideMark/>
          </w:tcPr>
          <w:p w:rsidR="00143A92" w:rsidRPr="00C556CA" w:rsidRDefault="00143A92" w:rsidP="00554681">
            <w:r w:rsidRPr="00C556CA">
              <w:rPr>
                <w:noProof/>
              </w:rPr>
              <w:drawing>
                <wp:anchor distT="0" distB="0" distL="114300" distR="114300" simplePos="0" relativeHeight="251674624" behindDoc="0" locked="0" layoutInCell="0" allowOverlap="1" wp14:anchorId="78A8339A" wp14:editId="67D090E1">
                  <wp:simplePos x="0" y="0"/>
                  <wp:positionH relativeFrom="column">
                    <wp:posOffset>-257175</wp:posOffset>
                  </wp:positionH>
                  <wp:positionV relativeFrom="paragraph">
                    <wp:posOffset>25400</wp:posOffset>
                  </wp:positionV>
                  <wp:extent cx="869950" cy="1005840"/>
                  <wp:effectExtent l="0" t="0" r="6350" b="381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4000" contrast="2000"/>
                            <a:grayscl/>
                            <a:extLst>
                              <a:ext uri="{28A0092B-C50C-407E-A947-70E740481C1C}">
                                <a14:useLocalDpi xmlns:a14="http://schemas.microsoft.com/office/drawing/2010/main" val="0"/>
                              </a:ext>
                            </a:extLst>
                          </a:blip>
                          <a:srcRect/>
                          <a:stretch>
                            <a:fillRect/>
                          </a:stretch>
                        </pic:blipFill>
                        <pic:spPr bwMode="auto">
                          <a:xfrm>
                            <a:off x="0" y="0"/>
                            <a:ext cx="869950" cy="1005840"/>
                          </a:xfrm>
                          <a:prstGeom prst="rect">
                            <a:avLst/>
                          </a:prstGeom>
                          <a:noFill/>
                        </pic:spPr>
                      </pic:pic>
                    </a:graphicData>
                  </a:graphic>
                  <wp14:sizeRelH relativeFrom="page">
                    <wp14:pctWidth>0</wp14:pctWidth>
                  </wp14:sizeRelH>
                  <wp14:sizeRelV relativeFrom="page">
                    <wp14:pctHeight>0</wp14:pctHeight>
                  </wp14:sizeRelV>
                </wp:anchor>
              </w:drawing>
            </w:r>
          </w:p>
        </w:tc>
        <w:tc>
          <w:tcPr>
            <w:tcW w:w="8019" w:type="dxa"/>
          </w:tcPr>
          <w:p w:rsidR="00143A92" w:rsidRPr="00C556CA" w:rsidRDefault="00143A92" w:rsidP="00554681">
            <w:pPr>
              <w:rPr>
                <w:b/>
              </w:rPr>
            </w:pPr>
            <w:bookmarkStart w:id="8" w:name="_Toc511913886"/>
            <w:r w:rsidRPr="00C556CA">
              <w:rPr>
                <w:b/>
              </w:rPr>
              <w:t>Lyngen kommune</w:t>
            </w:r>
            <w:bookmarkEnd w:id="8"/>
          </w:p>
          <w:p w:rsidR="00143A92" w:rsidRDefault="00143A92" w:rsidP="00554681"/>
          <w:p w:rsidR="00143A92" w:rsidRDefault="00143A92" w:rsidP="00554681"/>
          <w:p w:rsidR="00143A92" w:rsidRPr="00C556CA" w:rsidRDefault="00143A92" w:rsidP="00554681"/>
        </w:tc>
      </w:tr>
    </w:tbl>
    <w:p w:rsidR="00143A92" w:rsidRPr="00C556CA" w:rsidRDefault="00143A92" w:rsidP="00143A92">
      <w:pPr>
        <w:rPr>
          <w:b/>
        </w:rPr>
      </w:pPr>
      <w:r w:rsidRPr="00C556CA">
        <w:rPr>
          <w:b/>
        </w:rPr>
        <w:t>AKTIV</w:t>
      </w:r>
      <w:r>
        <w:rPr>
          <w:b/>
        </w:rPr>
        <w:tab/>
        <w:t>Tiltaksplan ved bekymringsfullt skolefravær</w:t>
      </w:r>
    </w:p>
    <w:p w:rsidR="00143A92" w:rsidRDefault="00143A92" w:rsidP="00143A92"/>
    <w:p w:rsidR="00143A92" w:rsidRPr="00C556CA" w:rsidRDefault="00143A92" w:rsidP="00143A92">
      <w:r>
        <w:t>Skole</w:t>
      </w:r>
      <w:r w:rsidRPr="00C556CA">
        <w:br/>
        <w:t>Rektor:</w:t>
      </w:r>
    </w:p>
    <w:tbl>
      <w:tblPr>
        <w:tblStyle w:val="Tabellrutenett"/>
        <w:tblW w:w="0" w:type="auto"/>
        <w:tblLook w:val="04A0" w:firstRow="1" w:lastRow="0" w:firstColumn="1" w:lastColumn="0" w:noHBand="0" w:noVBand="1"/>
      </w:tblPr>
      <w:tblGrid>
        <w:gridCol w:w="1922"/>
        <w:gridCol w:w="3568"/>
        <w:gridCol w:w="3571"/>
      </w:tblGrid>
      <w:tr w:rsidR="00143A92" w:rsidRPr="00C556CA" w:rsidTr="00143A92">
        <w:tc>
          <w:tcPr>
            <w:tcW w:w="1922" w:type="dxa"/>
          </w:tcPr>
          <w:p w:rsidR="00143A92" w:rsidRPr="00C556CA" w:rsidRDefault="00143A92" w:rsidP="00554681">
            <w:pPr>
              <w:spacing w:after="200" w:line="276" w:lineRule="auto"/>
            </w:pPr>
          </w:p>
        </w:tc>
        <w:tc>
          <w:tcPr>
            <w:tcW w:w="3568" w:type="dxa"/>
          </w:tcPr>
          <w:p w:rsidR="00143A92" w:rsidRPr="00C556CA" w:rsidRDefault="00143A92" w:rsidP="00554681">
            <w:pPr>
              <w:spacing w:after="200" w:line="276" w:lineRule="auto"/>
            </w:pPr>
          </w:p>
        </w:tc>
        <w:tc>
          <w:tcPr>
            <w:tcW w:w="3571" w:type="dxa"/>
          </w:tcPr>
          <w:p w:rsidR="00143A92" w:rsidRPr="00C556CA" w:rsidRDefault="00143A92" w:rsidP="00554681">
            <w:pPr>
              <w:spacing w:after="200" w:line="276" w:lineRule="auto"/>
            </w:pPr>
            <w:r w:rsidRPr="00C556CA">
              <w:t>Merk</w:t>
            </w:r>
          </w:p>
        </w:tc>
      </w:tr>
      <w:tr w:rsidR="00143A92" w:rsidRPr="00C556CA" w:rsidTr="00143A92">
        <w:tc>
          <w:tcPr>
            <w:tcW w:w="1922" w:type="dxa"/>
          </w:tcPr>
          <w:p w:rsidR="00143A92" w:rsidRPr="00C556CA" w:rsidRDefault="00143A92" w:rsidP="00554681">
            <w:pPr>
              <w:spacing w:after="200" w:line="276" w:lineRule="auto"/>
            </w:pPr>
            <w:r w:rsidRPr="00C556CA">
              <w:t>Elev</w:t>
            </w:r>
          </w:p>
        </w:tc>
        <w:tc>
          <w:tcPr>
            <w:tcW w:w="3568" w:type="dxa"/>
          </w:tcPr>
          <w:p w:rsidR="00143A92" w:rsidRPr="00C556CA" w:rsidRDefault="00143A92" w:rsidP="00554681">
            <w:pPr>
              <w:spacing w:after="200" w:line="276" w:lineRule="auto"/>
            </w:pPr>
          </w:p>
        </w:tc>
        <w:tc>
          <w:tcPr>
            <w:tcW w:w="3571" w:type="dxa"/>
          </w:tcPr>
          <w:p w:rsidR="00143A92" w:rsidRPr="00C556CA" w:rsidRDefault="00143A92" w:rsidP="00554681">
            <w:pPr>
              <w:spacing w:after="200" w:line="276" w:lineRule="auto"/>
            </w:pPr>
          </w:p>
        </w:tc>
      </w:tr>
      <w:tr w:rsidR="00143A92" w:rsidRPr="00C556CA" w:rsidTr="00143A92">
        <w:tc>
          <w:tcPr>
            <w:tcW w:w="1922" w:type="dxa"/>
          </w:tcPr>
          <w:p w:rsidR="00143A92" w:rsidRPr="00C556CA" w:rsidRDefault="00143A92" w:rsidP="00554681">
            <w:pPr>
              <w:spacing w:after="200" w:line="276" w:lineRule="auto"/>
            </w:pPr>
            <w:r w:rsidRPr="00C556CA">
              <w:t>Klasse</w:t>
            </w:r>
          </w:p>
        </w:tc>
        <w:tc>
          <w:tcPr>
            <w:tcW w:w="3568" w:type="dxa"/>
          </w:tcPr>
          <w:p w:rsidR="00143A92" w:rsidRPr="00C556CA" w:rsidRDefault="00143A92" w:rsidP="00554681">
            <w:pPr>
              <w:spacing w:after="200" w:line="276" w:lineRule="auto"/>
            </w:pPr>
          </w:p>
        </w:tc>
        <w:tc>
          <w:tcPr>
            <w:tcW w:w="3571" w:type="dxa"/>
          </w:tcPr>
          <w:p w:rsidR="00143A92" w:rsidRPr="00C556CA" w:rsidRDefault="00143A92" w:rsidP="00554681">
            <w:pPr>
              <w:spacing w:after="200" w:line="276" w:lineRule="auto"/>
            </w:pPr>
          </w:p>
        </w:tc>
      </w:tr>
      <w:tr w:rsidR="00143A92" w:rsidRPr="00C556CA" w:rsidTr="00143A92">
        <w:tc>
          <w:tcPr>
            <w:tcW w:w="1922" w:type="dxa"/>
          </w:tcPr>
          <w:p w:rsidR="00143A92" w:rsidRPr="00C556CA" w:rsidRDefault="00143A92" w:rsidP="00554681">
            <w:pPr>
              <w:spacing w:after="200" w:line="276" w:lineRule="auto"/>
            </w:pPr>
            <w:r w:rsidRPr="00C556CA">
              <w:t>Kontaktlærer</w:t>
            </w:r>
          </w:p>
        </w:tc>
        <w:tc>
          <w:tcPr>
            <w:tcW w:w="3568" w:type="dxa"/>
          </w:tcPr>
          <w:p w:rsidR="00143A92" w:rsidRPr="00C556CA" w:rsidRDefault="00143A92" w:rsidP="00554681">
            <w:pPr>
              <w:spacing w:after="200" w:line="276" w:lineRule="auto"/>
            </w:pPr>
          </w:p>
          <w:p w:rsidR="00143A92" w:rsidRPr="00C556CA" w:rsidRDefault="00143A92" w:rsidP="00554681">
            <w:pPr>
              <w:spacing w:after="200" w:line="276" w:lineRule="auto"/>
            </w:pPr>
          </w:p>
        </w:tc>
        <w:tc>
          <w:tcPr>
            <w:tcW w:w="3571" w:type="dxa"/>
          </w:tcPr>
          <w:p w:rsidR="00143A92" w:rsidRPr="00C556CA" w:rsidRDefault="00143A92" w:rsidP="00554681">
            <w:pPr>
              <w:spacing w:after="200" w:line="276" w:lineRule="auto"/>
            </w:pPr>
          </w:p>
        </w:tc>
      </w:tr>
      <w:tr w:rsidR="00143A92" w:rsidRPr="00C556CA" w:rsidTr="00143A92">
        <w:tc>
          <w:tcPr>
            <w:tcW w:w="1922" w:type="dxa"/>
          </w:tcPr>
          <w:p w:rsidR="00143A92" w:rsidRPr="00C556CA" w:rsidRDefault="00143A92" w:rsidP="00554681">
            <w:pPr>
              <w:spacing w:after="200" w:line="276" w:lineRule="auto"/>
            </w:pPr>
            <w:r w:rsidRPr="00C556CA">
              <w:t>Foreldre/foresatte</w:t>
            </w:r>
          </w:p>
        </w:tc>
        <w:tc>
          <w:tcPr>
            <w:tcW w:w="3568" w:type="dxa"/>
          </w:tcPr>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tc>
        <w:tc>
          <w:tcPr>
            <w:tcW w:w="3571" w:type="dxa"/>
          </w:tcPr>
          <w:p w:rsidR="00143A92" w:rsidRPr="00C556CA" w:rsidRDefault="00143A92" w:rsidP="00554681">
            <w:pPr>
              <w:spacing w:after="200" w:line="276" w:lineRule="auto"/>
            </w:pPr>
          </w:p>
        </w:tc>
      </w:tr>
      <w:tr w:rsidR="00143A92" w:rsidRPr="00C556CA" w:rsidTr="00143A92">
        <w:tc>
          <w:tcPr>
            <w:tcW w:w="9061" w:type="dxa"/>
            <w:gridSpan w:val="3"/>
          </w:tcPr>
          <w:p w:rsidR="00143A92" w:rsidRDefault="00143A92" w:rsidP="00554681">
            <w:pPr>
              <w:spacing w:after="200" w:line="276" w:lineRule="auto"/>
            </w:pPr>
            <w:r>
              <w:t>Bakgrunn og årsakskartlegging:</w:t>
            </w: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tc>
      </w:tr>
    </w:tbl>
    <w:p w:rsidR="00143A92" w:rsidRPr="00C556CA" w:rsidRDefault="00143A92" w:rsidP="00143A92">
      <w:pPr>
        <w:rPr>
          <w:i/>
        </w:rPr>
      </w:pPr>
    </w:p>
    <w:p w:rsidR="00143A92" w:rsidRPr="00C556CA" w:rsidRDefault="00143A92" w:rsidP="00143A92">
      <w:pPr>
        <w:rPr>
          <w:b/>
        </w:rPr>
      </w:pPr>
      <w:r w:rsidRPr="00C556CA">
        <w:rPr>
          <w:b/>
        </w:rPr>
        <w:t>Del 1: Handlingsplan med tiltak</w:t>
      </w:r>
    </w:p>
    <w:p w:rsidR="00143A92" w:rsidRPr="00C556CA" w:rsidRDefault="00143A92" w:rsidP="00143A92">
      <w:pPr>
        <w:rPr>
          <w:b/>
        </w:rPr>
      </w:pPr>
      <w:r w:rsidRPr="00C556CA">
        <w:rPr>
          <w:b/>
        </w:rPr>
        <w:t>(nye tiltak kan skrives inn etterhvert, dersom saken ikke løses)</w:t>
      </w:r>
    </w:p>
    <w:tbl>
      <w:tblPr>
        <w:tblStyle w:val="Tabellrutenett"/>
        <w:tblW w:w="0" w:type="auto"/>
        <w:tblLook w:val="04A0" w:firstRow="1" w:lastRow="0" w:firstColumn="1" w:lastColumn="0" w:noHBand="0" w:noVBand="1"/>
      </w:tblPr>
      <w:tblGrid>
        <w:gridCol w:w="704"/>
        <w:gridCol w:w="5544"/>
        <w:gridCol w:w="1514"/>
        <w:gridCol w:w="1299"/>
      </w:tblGrid>
      <w:tr w:rsidR="00143A92" w:rsidRPr="00C556CA" w:rsidTr="00554681">
        <w:tc>
          <w:tcPr>
            <w:tcW w:w="704" w:type="dxa"/>
          </w:tcPr>
          <w:p w:rsidR="00143A92" w:rsidRPr="00C556CA" w:rsidRDefault="00143A92" w:rsidP="00554681">
            <w:pPr>
              <w:spacing w:after="200" w:line="276" w:lineRule="auto"/>
            </w:pPr>
            <w:r w:rsidRPr="00C556CA">
              <w:t>Dato</w:t>
            </w:r>
          </w:p>
        </w:tc>
        <w:tc>
          <w:tcPr>
            <w:tcW w:w="5545" w:type="dxa"/>
          </w:tcPr>
          <w:p w:rsidR="00143A92" w:rsidRPr="00C556CA" w:rsidRDefault="00143A92" w:rsidP="00554681">
            <w:pPr>
              <w:spacing w:after="200" w:line="276" w:lineRule="auto"/>
            </w:pPr>
            <w:r w:rsidRPr="00C556CA">
              <w:t>Tiltak med dato</w:t>
            </w:r>
          </w:p>
        </w:tc>
        <w:tc>
          <w:tcPr>
            <w:tcW w:w="1514" w:type="dxa"/>
          </w:tcPr>
          <w:p w:rsidR="00143A92" w:rsidRPr="00C556CA" w:rsidRDefault="00143A92" w:rsidP="00554681">
            <w:pPr>
              <w:spacing w:after="200" w:line="276" w:lineRule="auto"/>
            </w:pPr>
            <w:r w:rsidRPr="00C556CA">
              <w:t>Frist</w:t>
            </w:r>
          </w:p>
          <w:p w:rsidR="00143A92" w:rsidRPr="00C556CA" w:rsidRDefault="00143A92" w:rsidP="00554681">
            <w:pPr>
              <w:spacing w:after="200" w:line="276" w:lineRule="auto"/>
            </w:pPr>
            <w:r w:rsidRPr="00C556CA">
              <w:t>(dag/dato)</w:t>
            </w:r>
          </w:p>
        </w:tc>
        <w:tc>
          <w:tcPr>
            <w:tcW w:w="1299" w:type="dxa"/>
          </w:tcPr>
          <w:p w:rsidR="00143A92" w:rsidRPr="00C556CA" w:rsidRDefault="00143A92" w:rsidP="00554681">
            <w:pPr>
              <w:spacing w:after="200" w:line="276" w:lineRule="auto"/>
            </w:pPr>
            <w:r w:rsidRPr="00C556CA">
              <w:t>Ansvarlig</w:t>
            </w:r>
          </w:p>
        </w:tc>
      </w:tr>
      <w:tr w:rsidR="00143A92" w:rsidRPr="00C556CA" w:rsidTr="00554681">
        <w:tc>
          <w:tcPr>
            <w:tcW w:w="704" w:type="dxa"/>
          </w:tcPr>
          <w:p w:rsidR="00143A92" w:rsidRPr="00C556CA" w:rsidRDefault="00143A92" w:rsidP="00554681">
            <w:pPr>
              <w:spacing w:after="200" w:line="276" w:lineRule="auto"/>
            </w:pPr>
          </w:p>
        </w:tc>
        <w:tc>
          <w:tcPr>
            <w:tcW w:w="5545" w:type="dxa"/>
          </w:tcPr>
          <w:p w:rsidR="00143A92" w:rsidRPr="00C556CA" w:rsidRDefault="00143A92" w:rsidP="00554681">
            <w:pPr>
              <w:spacing w:after="200" w:line="276" w:lineRule="auto"/>
            </w:pPr>
            <w:r w:rsidRPr="00C556CA">
              <w:t>1</w:t>
            </w:r>
          </w:p>
          <w:p w:rsidR="00143A92" w:rsidRPr="00C556CA" w:rsidRDefault="00143A92" w:rsidP="00554681">
            <w:pPr>
              <w:spacing w:after="200" w:line="276" w:lineRule="auto"/>
            </w:pPr>
          </w:p>
        </w:tc>
        <w:tc>
          <w:tcPr>
            <w:tcW w:w="1514" w:type="dxa"/>
          </w:tcPr>
          <w:p w:rsidR="00143A92" w:rsidRPr="00C556CA" w:rsidRDefault="00143A92" w:rsidP="00554681">
            <w:pPr>
              <w:spacing w:after="200" w:line="276" w:lineRule="auto"/>
            </w:pPr>
          </w:p>
        </w:tc>
        <w:tc>
          <w:tcPr>
            <w:tcW w:w="1299" w:type="dxa"/>
          </w:tcPr>
          <w:p w:rsidR="00143A92" w:rsidRPr="00C556CA" w:rsidRDefault="00143A92" w:rsidP="00554681">
            <w:pPr>
              <w:spacing w:after="200" w:line="276" w:lineRule="auto"/>
            </w:pPr>
          </w:p>
        </w:tc>
      </w:tr>
      <w:tr w:rsidR="00143A92" w:rsidRPr="00C556CA" w:rsidTr="00554681">
        <w:tc>
          <w:tcPr>
            <w:tcW w:w="704" w:type="dxa"/>
          </w:tcPr>
          <w:p w:rsidR="00143A92" w:rsidRPr="00C556CA" w:rsidRDefault="00143A92" w:rsidP="00554681">
            <w:pPr>
              <w:spacing w:after="200" w:line="276" w:lineRule="auto"/>
            </w:pPr>
          </w:p>
        </w:tc>
        <w:tc>
          <w:tcPr>
            <w:tcW w:w="5545" w:type="dxa"/>
          </w:tcPr>
          <w:p w:rsidR="00143A92" w:rsidRPr="00C556CA" w:rsidRDefault="00143A92" w:rsidP="00554681">
            <w:pPr>
              <w:spacing w:after="200" w:line="276" w:lineRule="auto"/>
            </w:pPr>
            <w:r w:rsidRPr="00C556CA">
              <w:t>2.</w:t>
            </w:r>
          </w:p>
          <w:p w:rsidR="00143A92" w:rsidRPr="00C556CA" w:rsidRDefault="00143A92" w:rsidP="00554681">
            <w:pPr>
              <w:spacing w:after="200" w:line="276" w:lineRule="auto"/>
            </w:pPr>
          </w:p>
        </w:tc>
        <w:tc>
          <w:tcPr>
            <w:tcW w:w="1514" w:type="dxa"/>
          </w:tcPr>
          <w:p w:rsidR="00143A92" w:rsidRPr="00C556CA" w:rsidRDefault="00143A92" w:rsidP="00554681">
            <w:pPr>
              <w:spacing w:after="200" w:line="276" w:lineRule="auto"/>
            </w:pPr>
          </w:p>
        </w:tc>
        <w:tc>
          <w:tcPr>
            <w:tcW w:w="1299" w:type="dxa"/>
          </w:tcPr>
          <w:p w:rsidR="00143A92" w:rsidRPr="00C556CA" w:rsidRDefault="00143A92" w:rsidP="00554681">
            <w:pPr>
              <w:spacing w:after="200" w:line="276" w:lineRule="auto"/>
            </w:pPr>
          </w:p>
        </w:tc>
      </w:tr>
      <w:tr w:rsidR="00143A92" w:rsidRPr="00C556CA" w:rsidTr="00554681">
        <w:tc>
          <w:tcPr>
            <w:tcW w:w="704" w:type="dxa"/>
          </w:tcPr>
          <w:p w:rsidR="00143A92" w:rsidRPr="00C556CA" w:rsidRDefault="00143A92" w:rsidP="00554681">
            <w:pPr>
              <w:spacing w:after="200" w:line="276" w:lineRule="auto"/>
            </w:pPr>
          </w:p>
        </w:tc>
        <w:tc>
          <w:tcPr>
            <w:tcW w:w="5545" w:type="dxa"/>
          </w:tcPr>
          <w:p w:rsidR="00143A92" w:rsidRPr="00C556CA" w:rsidRDefault="00143A92" w:rsidP="00554681">
            <w:pPr>
              <w:spacing w:after="200" w:line="276" w:lineRule="auto"/>
            </w:pPr>
            <w:r w:rsidRPr="00C556CA">
              <w:t>3.</w:t>
            </w:r>
          </w:p>
          <w:p w:rsidR="00143A92" w:rsidRPr="00C556CA" w:rsidRDefault="00143A92" w:rsidP="00554681">
            <w:pPr>
              <w:spacing w:after="200" w:line="276" w:lineRule="auto"/>
            </w:pPr>
          </w:p>
        </w:tc>
        <w:tc>
          <w:tcPr>
            <w:tcW w:w="1514" w:type="dxa"/>
          </w:tcPr>
          <w:p w:rsidR="00143A92" w:rsidRPr="00C556CA" w:rsidRDefault="00143A92" w:rsidP="00554681">
            <w:pPr>
              <w:spacing w:after="200" w:line="276" w:lineRule="auto"/>
            </w:pPr>
          </w:p>
        </w:tc>
        <w:tc>
          <w:tcPr>
            <w:tcW w:w="1299" w:type="dxa"/>
          </w:tcPr>
          <w:p w:rsidR="00143A92" w:rsidRPr="00C556CA" w:rsidRDefault="00143A92" w:rsidP="00554681">
            <w:pPr>
              <w:spacing w:after="200" w:line="276" w:lineRule="auto"/>
            </w:pPr>
          </w:p>
        </w:tc>
      </w:tr>
      <w:tr w:rsidR="00143A92" w:rsidRPr="00C556CA" w:rsidTr="00554681">
        <w:tc>
          <w:tcPr>
            <w:tcW w:w="704" w:type="dxa"/>
          </w:tcPr>
          <w:p w:rsidR="00143A92" w:rsidRPr="00C556CA" w:rsidRDefault="00143A92" w:rsidP="00554681">
            <w:pPr>
              <w:spacing w:after="200" w:line="276" w:lineRule="auto"/>
            </w:pPr>
          </w:p>
        </w:tc>
        <w:tc>
          <w:tcPr>
            <w:tcW w:w="5545" w:type="dxa"/>
          </w:tcPr>
          <w:p w:rsidR="00143A92" w:rsidRPr="00C556CA" w:rsidRDefault="00143A92" w:rsidP="00554681">
            <w:pPr>
              <w:spacing w:after="200" w:line="276" w:lineRule="auto"/>
            </w:pPr>
            <w:r w:rsidRPr="00C556CA">
              <w:t>4.</w:t>
            </w:r>
          </w:p>
          <w:p w:rsidR="00143A92" w:rsidRPr="00C556CA" w:rsidRDefault="00143A92" w:rsidP="00554681">
            <w:pPr>
              <w:spacing w:after="200" w:line="276" w:lineRule="auto"/>
            </w:pPr>
          </w:p>
        </w:tc>
        <w:tc>
          <w:tcPr>
            <w:tcW w:w="1514" w:type="dxa"/>
          </w:tcPr>
          <w:p w:rsidR="00143A92" w:rsidRPr="00C556CA" w:rsidRDefault="00143A92" w:rsidP="00554681">
            <w:pPr>
              <w:spacing w:after="200" w:line="276" w:lineRule="auto"/>
            </w:pPr>
          </w:p>
        </w:tc>
        <w:tc>
          <w:tcPr>
            <w:tcW w:w="1299" w:type="dxa"/>
          </w:tcPr>
          <w:p w:rsidR="00143A92" w:rsidRPr="00C556CA" w:rsidRDefault="00143A92" w:rsidP="00554681">
            <w:pPr>
              <w:spacing w:after="200" w:line="276" w:lineRule="auto"/>
            </w:pPr>
          </w:p>
        </w:tc>
      </w:tr>
      <w:tr w:rsidR="00143A92" w:rsidRPr="00C556CA" w:rsidTr="00554681">
        <w:tc>
          <w:tcPr>
            <w:tcW w:w="704" w:type="dxa"/>
          </w:tcPr>
          <w:p w:rsidR="00143A92" w:rsidRPr="00C556CA" w:rsidRDefault="00143A92" w:rsidP="00554681">
            <w:pPr>
              <w:spacing w:after="200" w:line="276" w:lineRule="auto"/>
            </w:pPr>
          </w:p>
        </w:tc>
        <w:tc>
          <w:tcPr>
            <w:tcW w:w="5545" w:type="dxa"/>
          </w:tcPr>
          <w:p w:rsidR="00143A92" w:rsidRPr="00C556CA" w:rsidRDefault="00143A92" w:rsidP="00554681">
            <w:pPr>
              <w:spacing w:after="200" w:line="276" w:lineRule="auto"/>
            </w:pPr>
          </w:p>
          <w:p w:rsidR="00143A92" w:rsidRPr="00C556CA" w:rsidRDefault="00143A92" w:rsidP="00554681">
            <w:pPr>
              <w:spacing w:after="200" w:line="276" w:lineRule="auto"/>
            </w:pPr>
          </w:p>
        </w:tc>
        <w:tc>
          <w:tcPr>
            <w:tcW w:w="1514" w:type="dxa"/>
          </w:tcPr>
          <w:p w:rsidR="00143A92" w:rsidRPr="00C556CA" w:rsidRDefault="00143A92" w:rsidP="00554681">
            <w:pPr>
              <w:spacing w:after="200" w:line="276" w:lineRule="auto"/>
            </w:pPr>
          </w:p>
        </w:tc>
        <w:tc>
          <w:tcPr>
            <w:tcW w:w="1299" w:type="dxa"/>
          </w:tcPr>
          <w:p w:rsidR="00143A92" w:rsidRPr="00C556CA" w:rsidRDefault="00143A92" w:rsidP="00554681">
            <w:pPr>
              <w:spacing w:after="200" w:line="276" w:lineRule="auto"/>
            </w:pPr>
          </w:p>
        </w:tc>
      </w:tr>
      <w:tr w:rsidR="00143A92" w:rsidRPr="00C556CA" w:rsidTr="00554681">
        <w:tc>
          <w:tcPr>
            <w:tcW w:w="704" w:type="dxa"/>
          </w:tcPr>
          <w:p w:rsidR="00143A92" w:rsidRPr="00C556CA" w:rsidRDefault="00143A92" w:rsidP="00554681">
            <w:pPr>
              <w:spacing w:after="200" w:line="276" w:lineRule="auto"/>
            </w:pPr>
          </w:p>
        </w:tc>
        <w:tc>
          <w:tcPr>
            <w:tcW w:w="5545" w:type="dxa"/>
          </w:tcPr>
          <w:p w:rsidR="00143A92" w:rsidRPr="00C556CA" w:rsidRDefault="00143A92" w:rsidP="00554681">
            <w:pPr>
              <w:spacing w:after="200" w:line="276" w:lineRule="auto"/>
            </w:pPr>
          </w:p>
          <w:p w:rsidR="00143A92" w:rsidRPr="00C556CA" w:rsidRDefault="00143A92" w:rsidP="00554681">
            <w:pPr>
              <w:spacing w:after="200" w:line="276" w:lineRule="auto"/>
            </w:pPr>
          </w:p>
        </w:tc>
        <w:tc>
          <w:tcPr>
            <w:tcW w:w="1514" w:type="dxa"/>
          </w:tcPr>
          <w:p w:rsidR="00143A92" w:rsidRPr="00C556CA" w:rsidRDefault="00143A92" w:rsidP="00554681">
            <w:pPr>
              <w:spacing w:after="200" w:line="276" w:lineRule="auto"/>
            </w:pPr>
          </w:p>
        </w:tc>
        <w:tc>
          <w:tcPr>
            <w:tcW w:w="1299" w:type="dxa"/>
          </w:tcPr>
          <w:p w:rsidR="00143A92" w:rsidRPr="00C556CA" w:rsidRDefault="00143A92" w:rsidP="00554681">
            <w:pPr>
              <w:spacing w:after="200" w:line="276" w:lineRule="auto"/>
            </w:pPr>
          </w:p>
        </w:tc>
      </w:tr>
    </w:tbl>
    <w:p w:rsidR="00143A92" w:rsidRPr="00C556CA" w:rsidRDefault="00143A92" w:rsidP="00143A92">
      <w:pPr>
        <w:rPr>
          <w:b/>
        </w:rPr>
      </w:pPr>
    </w:p>
    <w:p w:rsidR="00143A92" w:rsidRPr="00C556CA" w:rsidRDefault="00143A92" w:rsidP="00143A92">
      <w:pPr>
        <w:rPr>
          <w:b/>
        </w:rPr>
      </w:pPr>
    </w:p>
    <w:p w:rsidR="00143A92" w:rsidRPr="00C556CA" w:rsidRDefault="00143A92" w:rsidP="00143A92">
      <w:pPr>
        <w:rPr>
          <w:b/>
        </w:rPr>
      </w:pPr>
      <w:r w:rsidRPr="00C556CA">
        <w:rPr>
          <w:b/>
        </w:rPr>
        <w:t>Del 2: Oppfølging av handlingsplanen (dokumentasjon)</w:t>
      </w:r>
    </w:p>
    <w:tbl>
      <w:tblPr>
        <w:tblStyle w:val="Tabellrutenett"/>
        <w:tblW w:w="0" w:type="auto"/>
        <w:tblLook w:val="04A0" w:firstRow="1" w:lastRow="0" w:firstColumn="1" w:lastColumn="0" w:noHBand="0" w:noVBand="1"/>
      </w:tblPr>
      <w:tblGrid>
        <w:gridCol w:w="1643"/>
        <w:gridCol w:w="4677"/>
        <w:gridCol w:w="2594"/>
      </w:tblGrid>
      <w:tr w:rsidR="00143A92" w:rsidRPr="00C556CA" w:rsidTr="00554681">
        <w:tc>
          <w:tcPr>
            <w:tcW w:w="1555" w:type="dxa"/>
          </w:tcPr>
          <w:p w:rsidR="00143A92" w:rsidRPr="00C556CA" w:rsidRDefault="00143A92" w:rsidP="00554681">
            <w:pPr>
              <w:spacing w:after="200" w:line="276" w:lineRule="auto"/>
            </w:pPr>
            <w:r w:rsidRPr="00C556CA">
              <w:t>Tidspunkt</w:t>
            </w:r>
          </w:p>
          <w:p w:rsidR="00143A92" w:rsidRPr="00C556CA" w:rsidRDefault="00143A92" w:rsidP="00554681">
            <w:pPr>
              <w:spacing w:after="200" w:line="276" w:lineRule="auto"/>
            </w:pPr>
            <w:r w:rsidRPr="00C556CA">
              <w:t>(dag/dato) for gjennomføring</w:t>
            </w:r>
          </w:p>
        </w:tc>
        <w:tc>
          <w:tcPr>
            <w:tcW w:w="4677" w:type="dxa"/>
          </w:tcPr>
          <w:p w:rsidR="00143A92" w:rsidRPr="00C556CA" w:rsidRDefault="00143A92" w:rsidP="00554681">
            <w:pPr>
              <w:spacing w:after="200" w:line="276" w:lineRule="auto"/>
            </w:pPr>
            <w:r w:rsidRPr="00C556CA">
              <w:t>Dette er gjort, samt utfall av gjennomføring av tiltaket inkl. evt. nye avtaler som skrives i tiltaksplanen:</w:t>
            </w:r>
          </w:p>
        </w:tc>
        <w:tc>
          <w:tcPr>
            <w:tcW w:w="2594" w:type="dxa"/>
          </w:tcPr>
          <w:p w:rsidR="00143A92" w:rsidRPr="00C556CA" w:rsidRDefault="00143A92" w:rsidP="00554681">
            <w:pPr>
              <w:spacing w:after="200" w:line="276" w:lineRule="auto"/>
            </w:pPr>
            <w:r w:rsidRPr="00C556CA">
              <w:t>Evaluering av tiltaket</w:t>
            </w:r>
          </w:p>
          <w:p w:rsidR="00143A92" w:rsidRPr="00C556CA" w:rsidRDefault="00143A92" w:rsidP="00554681">
            <w:pPr>
              <w:spacing w:after="200" w:line="276" w:lineRule="auto"/>
            </w:pPr>
            <w:r w:rsidRPr="00C556CA">
              <w:t>skal skje slik og med dato:</w:t>
            </w:r>
          </w:p>
        </w:tc>
      </w:tr>
      <w:tr w:rsidR="00143A92" w:rsidRPr="00C556CA" w:rsidTr="00554681">
        <w:tc>
          <w:tcPr>
            <w:tcW w:w="1555" w:type="dxa"/>
          </w:tcPr>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tc>
        <w:tc>
          <w:tcPr>
            <w:tcW w:w="4677" w:type="dxa"/>
          </w:tcPr>
          <w:p w:rsidR="00143A92" w:rsidRPr="00C556CA" w:rsidRDefault="00143A92" w:rsidP="00554681">
            <w:pPr>
              <w:spacing w:after="200" w:line="276" w:lineRule="auto"/>
            </w:pPr>
          </w:p>
        </w:tc>
        <w:tc>
          <w:tcPr>
            <w:tcW w:w="2594" w:type="dxa"/>
          </w:tcPr>
          <w:p w:rsidR="00143A92" w:rsidRPr="00C556CA" w:rsidRDefault="00143A92" w:rsidP="00554681">
            <w:pPr>
              <w:spacing w:after="200" w:line="276" w:lineRule="auto"/>
            </w:pPr>
          </w:p>
        </w:tc>
      </w:tr>
      <w:tr w:rsidR="00143A92" w:rsidRPr="00C556CA" w:rsidTr="00554681">
        <w:tc>
          <w:tcPr>
            <w:tcW w:w="1555" w:type="dxa"/>
          </w:tcPr>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tc>
        <w:tc>
          <w:tcPr>
            <w:tcW w:w="4677" w:type="dxa"/>
          </w:tcPr>
          <w:p w:rsidR="00143A92" w:rsidRPr="00C556CA" w:rsidRDefault="00143A92" w:rsidP="00554681">
            <w:pPr>
              <w:spacing w:after="200" w:line="276" w:lineRule="auto"/>
            </w:pPr>
          </w:p>
        </w:tc>
        <w:tc>
          <w:tcPr>
            <w:tcW w:w="2594" w:type="dxa"/>
          </w:tcPr>
          <w:p w:rsidR="00143A92" w:rsidRPr="00C556CA" w:rsidRDefault="00143A92" w:rsidP="00554681">
            <w:pPr>
              <w:spacing w:after="200" w:line="276" w:lineRule="auto"/>
            </w:pPr>
          </w:p>
        </w:tc>
      </w:tr>
      <w:tr w:rsidR="00143A92" w:rsidRPr="00C556CA" w:rsidTr="00554681">
        <w:tc>
          <w:tcPr>
            <w:tcW w:w="1555" w:type="dxa"/>
          </w:tcPr>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tc>
        <w:tc>
          <w:tcPr>
            <w:tcW w:w="4677" w:type="dxa"/>
          </w:tcPr>
          <w:p w:rsidR="00143A92" w:rsidRPr="00C556CA" w:rsidRDefault="00143A92" w:rsidP="00554681">
            <w:pPr>
              <w:spacing w:after="200" w:line="276" w:lineRule="auto"/>
            </w:pPr>
          </w:p>
        </w:tc>
        <w:tc>
          <w:tcPr>
            <w:tcW w:w="2594" w:type="dxa"/>
          </w:tcPr>
          <w:p w:rsidR="00143A92" w:rsidRPr="00C556CA" w:rsidRDefault="00143A92" w:rsidP="00554681">
            <w:pPr>
              <w:spacing w:after="200" w:line="276" w:lineRule="auto"/>
            </w:pPr>
          </w:p>
        </w:tc>
      </w:tr>
      <w:tr w:rsidR="00143A92" w:rsidRPr="00C556CA" w:rsidTr="00554681">
        <w:tc>
          <w:tcPr>
            <w:tcW w:w="1555" w:type="dxa"/>
          </w:tcPr>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p w:rsidR="00143A92" w:rsidRPr="00C556CA" w:rsidRDefault="00143A92" w:rsidP="00554681">
            <w:pPr>
              <w:spacing w:after="200" w:line="276" w:lineRule="auto"/>
            </w:pPr>
          </w:p>
        </w:tc>
        <w:tc>
          <w:tcPr>
            <w:tcW w:w="4677" w:type="dxa"/>
          </w:tcPr>
          <w:p w:rsidR="00143A92" w:rsidRPr="00C556CA" w:rsidRDefault="00143A92" w:rsidP="00554681">
            <w:pPr>
              <w:spacing w:after="200" w:line="276" w:lineRule="auto"/>
            </w:pPr>
          </w:p>
        </w:tc>
        <w:tc>
          <w:tcPr>
            <w:tcW w:w="2594" w:type="dxa"/>
          </w:tcPr>
          <w:p w:rsidR="00143A92" w:rsidRPr="00C556CA" w:rsidRDefault="00143A92" w:rsidP="00554681">
            <w:pPr>
              <w:spacing w:after="200" w:line="276" w:lineRule="auto"/>
            </w:pPr>
          </w:p>
        </w:tc>
      </w:tr>
    </w:tbl>
    <w:p w:rsidR="006D3446" w:rsidRDefault="006D3446" w:rsidP="006D3446">
      <w:pPr>
        <w:tabs>
          <w:tab w:val="left" w:pos="7410"/>
        </w:tabs>
      </w:pPr>
    </w:p>
    <w:p w:rsidR="006D3446" w:rsidRPr="0077228A" w:rsidRDefault="006D3446">
      <w:pPr>
        <w:rPr>
          <w:b/>
        </w:rPr>
      </w:pPr>
    </w:p>
    <w:sectPr w:rsidR="006D3446" w:rsidRPr="0077228A">
      <w:headerReference w:type="even" r:id="rId17"/>
      <w:headerReference w:type="default" r:id="rId18"/>
      <w:footerReference w:type="even" r:id="rId19"/>
      <w:footerReference w:type="default" r:id="rId20"/>
      <w:headerReference w:type="first" r:id="rId21"/>
      <w:footerReference w:type="first" r:id="rId22"/>
      <w:pgSz w:w="11905" w:h="16837"/>
      <w:pgMar w:top="1417" w:right="1417" w:bottom="1417" w:left="1417"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2D6" w:rsidRDefault="007F02D6">
      <w:r>
        <w:separator/>
      </w:r>
    </w:p>
  </w:endnote>
  <w:endnote w:type="continuationSeparator" w:id="0">
    <w:p w:rsidR="007F02D6" w:rsidRDefault="007F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72" w:rsidRDefault="007D377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81" w:rsidRDefault="00554681">
    <w:pPr>
      <w:pStyle w:val="Bunntekst"/>
      <w:ind w:right="360"/>
    </w:pPr>
    <w:r>
      <w:rPr>
        <w:noProof/>
      </w:rPr>
      <mc:AlternateContent>
        <mc:Choice Requires="wps">
          <w:drawing>
            <wp:anchor distT="0" distB="0" distL="0" distR="0" simplePos="0" relativeHeight="251657728" behindDoc="0" locked="0" layoutInCell="1" allowOverlap="1">
              <wp:simplePos x="0" y="0"/>
              <wp:positionH relativeFrom="page">
                <wp:posOffset>6506845</wp:posOffset>
              </wp:positionH>
              <wp:positionV relativeFrom="paragraph">
                <wp:posOffset>635</wp:posOffset>
              </wp:positionV>
              <wp:extent cx="152400" cy="174625"/>
              <wp:effectExtent l="1270" t="1270" r="8255" b="508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681" w:rsidRDefault="00554681">
                          <w:pPr>
                            <w:pStyle w:val="Bunntekst"/>
                          </w:pPr>
                          <w:r>
                            <w:rPr>
                              <w:rStyle w:val="Sidetall"/>
                            </w:rPr>
                            <w:fldChar w:fldCharType="begin"/>
                          </w:r>
                          <w:r>
                            <w:rPr>
                              <w:rStyle w:val="Sidetall"/>
                            </w:rPr>
                            <w:instrText xml:space="preserve"> PAGE </w:instrText>
                          </w:r>
                          <w:r>
                            <w:rPr>
                              <w:rStyle w:val="Sidetall"/>
                            </w:rPr>
                            <w:fldChar w:fldCharType="separate"/>
                          </w:r>
                          <w:r>
                            <w:rPr>
                              <w:rStyle w:val="Sidetall"/>
                              <w:noProof/>
                            </w:rPr>
                            <w:t>20</w:t>
                          </w:r>
                          <w:r>
                            <w:rPr>
                              <w:rStyle w:val="Sidetal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12.3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uhQIAABw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" stroked="f">
              <v:fill opacity="0"/>
              <v:textbox inset="0,0,0,0">
                <w:txbxContent>
                  <w:p w:rsidR="00554681" w:rsidRDefault="00554681">
                    <w:pPr>
                      <w:pStyle w:val="Bunntekst"/>
                    </w:pPr>
                    <w:r>
                      <w:rPr>
                        <w:rStyle w:val="Sidetall"/>
                      </w:rPr>
                      <w:fldChar w:fldCharType="begin"/>
                    </w:r>
                    <w:r>
                      <w:rPr>
                        <w:rStyle w:val="Sidetall"/>
                      </w:rPr>
                      <w:instrText xml:space="preserve"> PAGE </w:instrText>
                    </w:r>
                    <w:r>
                      <w:rPr>
                        <w:rStyle w:val="Sidetall"/>
                      </w:rPr>
                      <w:fldChar w:fldCharType="separate"/>
                    </w:r>
                    <w:r>
                      <w:rPr>
                        <w:rStyle w:val="Sidetall"/>
                        <w:noProof/>
                      </w:rPr>
                      <w:t>20</w:t>
                    </w:r>
                    <w:r>
                      <w:rPr>
                        <w:rStyle w:val="Sidetall"/>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72" w:rsidRDefault="007D377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2D6" w:rsidRDefault="007F02D6">
      <w:r>
        <w:separator/>
      </w:r>
    </w:p>
  </w:footnote>
  <w:footnote w:type="continuationSeparator" w:id="0">
    <w:p w:rsidR="007F02D6" w:rsidRDefault="007F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72" w:rsidRDefault="007D377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72" w:rsidRDefault="007D377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72" w:rsidRDefault="007D377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lvlText w:val=""/>
      <w:lvlJc w:val="left"/>
      <w:pPr>
        <w:tabs>
          <w:tab w:val="num" w:pos="432"/>
        </w:tabs>
      </w:pPr>
    </w:lvl>
    <w:lvl w:ilvl="1">
      <w:start w:val="1"/>
      <w:numFmt w:val="none"/>
      <w:pStyle w:val="Overskrift2"/>
      <w:lvlText w:val=""/>
      <w:lvlJc w:val="left"/>
      <w:pPr>
        <w:tabs>
          <w:tab w:val="num" w:pos="576"/>
        </w:tabs>
      </w:pPr>
    </w:lvl>
    <w:lvl w:ilvl="2">
      <w:start w:val="1"/>
      <w:numFmt w:val="none"/>
      <w:pStyle w:val="Overskrift3"/>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1065"/>
        </w:tabs>
      </w:pPr>
      <w:rPr>
        <w:rFonts w:ascii="Symbol" w:hAnsi="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name w:val="WW8Num14"/>
    <w:lvl w:ilvl="0">
      <w:start w:val="1"/>
      <w:numFmt w:val="bullet"/>
      <w:lvlText w:val=""/>
      <w:lvlJc w:val="left"/>
      <w:pPr>
        <w:tabs>
          <w:tab w:val="num" w:pos="1065"/>
        </w:tabs>
      </w:pPr>
      <w:rPr>
        <w:rFonts w:ascii="Symbol" w:hAnsi="Symbol"/>
      </w:rPr>
    </w:lvl>
  </w:abstractNum>
  <w:abstractNum w:abstractNumId="6"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7" w15:restartNumberingAfterBreak="0">
    <w:nsid w:val="00000008"/>
    <w:multiLevelType w:val="singleLevel"/>
    <w:tmpl w:val="00000008"/>
    <w:name w:val="WW8Num23"/>
    <w:lvl w:ilvl="0">
      <w:start w:val="1"/>
      <w:numFmt w:val="bullet"/>
      <w:lvlText w:val=""/>
      <w:lvlJc w:val="left"/>
      <w:pPr>
        <w:tabs>
          <w:tab w:val="num" w:pos="1065"/>
        </w:tabs>
      </w:pPr>
      <w:rPr>
        <w:rFonts w:ascii="Symbol" w:hAnsi="Symbol"/>
      </w:rPr>
    </w:lvl>
  </w:abstractNum>
  <w:abstractNum w:abstractNumId="8" w15:restartNumberingAfterBreak="0">
    <w:nsid w:val="00000009"/>
    <w:multiLevelType w:val="singleLevel"/>
    <w:tmpl w:val="00000009"/>
    <w:name w:val="WW8Num28"/>
    <w:lvl w:ilvl="0">
      <w:start w:val="1"/>
      <w:numFmt w:val="bullet"/>
      <w:lvlText w:val=""/>
      <w:lvlJc w:val="left"/>
      <w:pPr>
        <w:tabs>
          <w:tab w:val="num" w:pos="720"/>
        </w:tabs>
      </w:pPr>
      <w:rPr>
        <w:rFonts w:ascii="Symbol" w:hAnsi="Symbol"/>
      </w:rPr>
    </w:lvl>
  </w:abstractNum>
  <w:abstractNum w:abstractNumId="9" w15:restartNumberingAfterBreak="0">
    <w:nsid w:val="0000000A"/>
    <w:multiLevelType w:val="singleLevel"/>
    <w:tmpl w:val="0000000A"/>
    <w:name w:val="WW8Num29"/>
    <w:lvl w:ilvl="0">
      <w:start w:val="1"/>
      <w:numFmt w:val="bullet"/>
      <w:lvlText w:val="-"/>
      <w:lvlJc w:val="left"/>
      <w:pPr>
        <w:tabs>
          <w:tab w:val="num" w:pos="1065"/>
        </w:tabs>
      </w:pPr>
      <w:rPr>
        <w:rFonts w:ascii="Arial" w:hAnsi="Arial" w:cs="Arial"/>
      </w:rPr>
    </w:lvl>
  </w:abstractNum>
  <w:abstractNum w:abstractNumId="10" w15:restartNumberingAfterBreak="0">
    <w:nsid w:val="0000000B"/>
    <w:multiLevelType w:val="singleLevel"/>
    <w:tmpl w:val="0000000B"/>
    <w:name w:val="WW8Num32"/>
    <w:lvl w:ilvl="0">
      <w:start w:val="1"/>
      <w:numFmt w:val="bullet"/>
      <w:lvlText w:val=""/>
      <w:lvlJc w:val="left"/>
      <w:pPr>
        <w:tabs>
          <w:tab w:val="num" w:pos="1065"/>
        </w:tabs>
      </w:pPr>
      <w:rPr>
        <w:rFonts w:ascii="Symbol" w:hAnsi="Symbol"/>
      </w:rPr>
    </w:lvl>
  </w:abstractNum>
  <w:abstractNum w:abstractNumId="11" w15:restartNumberingAfterBreak="0">
    <w:nsid w:val="0000000C"/>
    <w:multiLevelType w:val="singleLevel"/>
    <w:tmpl w:val="0000000C"/>
    <w:name w:val="WW8Num34"/>
    <w:lvl w:ilvl="0">
      <w:start w:val="1"/>
      <w:numFmt w:val="bullet"/>
      <w:lvlText w:val=""/>
      <w:lvlJc w:val="left"/>
      <w:pPr>
        <w:tabs>
          <w:tab w:val="num" w:pos="720"/>
        </w:tabs>
      </w:pPr>
      <w:rPr>
        <w:rFonts w:ascii="Symbol" w:hAnsi="Symbol"/>
      </w:rPr>
    </w:lvl>
  </w:abstractNum>
  <w:abstractNum w:abstractNumId="12" w15:restartNumberingAfterBreak="0">
    <w:nsid w:val="02E9592C"/>
    <w:multiLevelType w:val="hybridMultilevel"/>
    <w:tmpl w:val="5250615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3" w15:restartNumberingAfterBreak="0">
    <w:nsid w:val="05ED72F9"/>
    <w:multiLevelType w:val="hybridMultilevel"/>
    <w:tmpl w:val="EE12E6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0EBB445E"/>
    <w:multiLevelType w:val="hybridMultilevel"/>
    <w:tmpl w:val="67686732"/>
    <w:lvl w:ilvl="0" w:tplc="322C46B8">
      <w:start w:val="6"/>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13FA04F6"/>
    <w:multiLevelType w:val="multilevel"/>
    <w:tmpl w:val="217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2F0BAF"/>
    <w:multiLevelType w:val="multilevel"/>
    <w:tmpl w:val="F63E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797F81"/>
    <w:multiLevelType w:val="hybridMultilevel"/>
    <w:tmpl w:val="1BE0D4BA"/>
    <w:lvl w:ilvl="0" w:tplc="BA585C5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27965762"/>
    <w:multiLevelType w:val="hybridMultilevel"/>
    <w:tmpl w:val="3230A6E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2E8216D"/>
    <w:multiLevelType w:val="hybridMultilevel"/>
    <w:tmpl w:val="16BC8210"/>
    <w:lvl w:ilvl="0" w:tplc="96863C50">
      <w:numFmt w:val="bullet"/>
      <w:lvlText w:val="-"/>
      <w:lvlJc w:val="left"/>
      <w:pPr>
        <w:ind w:left="1821" w:hanging="360"/>
      </w:pPr>
      <w:rPr>
        <w:rFonts w:ascii="Calibri" w:eastAsia="Calibri" w:hAnsi="Calibri" w:cs="Times New Roman" w:hint="default"/>
      </w:rPr>
    </w:lvl>
    <w:lvl w:ilvl="1" w:tplc="04140003" w:tentative="1">
      <w:start w:val="1"/>
      <w:numFmt w:val="bullet"/>
      <w:lvlText w:val="o"/>
      <w:lvlJc w:val="left"/>
      <w:pPr>
        <w:ind w:left="2541" w:hanging="360"/>
      </w:pPr>
      <w:rPr>
        <w:rFonts w:ascii="Courier New" w:hAnsi="Courier New" w:cs="Courier New" w:hint="default"/>
      </w:rPr>
    </w:lvl>
    <w:lvl w:ilvl="2" w:tplc="04140005" w:tentative="1">
      <w:start w:val="1"/>
      <w:numFmt w:val="bullet"/>
      <w:lvlText w:val=""/>
      <w:lvlJc w:val="left"/>
      <w:pPr>
        <w:ind w:left="3261" w:hanging="360"/>
      </w:pPr>
      <w:rPr>
        <w:rFonts w:ascii="Wingdings" w:hAnsi="Wingdings" w:hint="default"/>
      </w:rPr>
    </w:lvl>
    <w:lvl w:ilvl="3" w:tplc="04140001" w:tentative="1">
      <w:start w:val="1"/>
      <w:numFmt w:val="bullet"/>
      <w:lvlText w:val=""/>
      <w:lvlJc w:val="left"/>
      <w:pPr>
        <w:ind w:left="3981" w:hanging="360"/>
      </w:pPr>
      <w:rPr>
        <w:rFonts w:ascii="Symbol" w:hAnsi="Symbol" w:hint="default"/>
      </w:rPr>
    </w:lvl>
    <w:lvl w:ilvl="4" w:tplc="04140003" w:tentative="1">
      <w:start w:val="1"/>
      <w:numFmt w:val="bullet"/>
      <w:lvlText w:val="o"/>
      <w:lvlJc w:val="left"/>
      <w:pPr>
        <w:ind w:left="4701" w:hanging="360"/>
      </w:pPr>
      <w:rPr>
        <w:rFonts w:ascii="Courier New" w:hAnsi="Courier New" w:cs="Courier New" w:hint="default"/>
      </w:rPr>
    </w:lvl>
    <w:lvl w:ilvl="5" w:tplc="04140005" w:tentative="1">
      <w:start w:val="1"/>
      <w:numFmt w:val="bullet"/>
      <w:lvlText w:val=""/>
      <w:lvlJc w:val="left"/>
      <w:pPr>
        <w:ind w:left="5421" w:hanging="360"/>
      </w:pPr>
      <w:rPr>
        <w:rFonts w:ascii="Wingdings" w:hAnsi="Wingdings" w:hint="default"/>
      </w:rPr>
    </w:lvl>
    <w:lvl w:ilvl="6" w:tplc="04140001" w:tentative="1">
      <w:start w:val="1"/>
      <w:numFmt w:val="bullet"/>
      <w:lvlText w:val=""/>
      <w:lvlJc w:val="left"/>
      <w:pPr>
        <w:ind w:left="6141" w:hanging="360"/>
      </w:pPr>
      <w:rPr>
        <w:rFonts w:ascii="Symbol" w:hAnsi="Symbol" w:hint="default"/>
      </w:rPr>
    </w:lvl>
    <w:lvl w:ilvl="7" w:tplc="04140003" w:tentative="1">
      <w:start w:val="1"/>
      <w:numFmt w:val="bullet"/>
      <w:lvlText w:val="o"/>
      <w:lvlJc w:val="left"/>
      <w:pPr>
        <w:ind w:left="6861" w:hanging="360"/>
      </w:pPr>
      <w:rPr>
        <w:rFonts w:ascii="Courier New" w:hAnsi="Courier New" w:cs="Courier New" w:hint="default"/>
      </w:rPr>
    </w:lvl>
    <w:lvl w:ilvl="8" w:tplc="04140005" w:tentative="1">
      <w:start w:val="1"/>
      <w:numFmt w:val="bullet"/>
      <w:lvlText w:val=""/>
      <w:lvlJc w:val="left"/>
      <w:pPr>
        <w:ind w:left="7581" w:hanging="360"/>
      </w:pPr>
      <w:rPr>
        <w:rFonts w:ascii="Wingdings" w:hAnsi="Wingdings" w:hint="default"/>
      </w:rPr>
    </w:lvl>
  </w:abstractNum>
  <w:abstractNum w:abstractNumId="20" w15:restartNumberingAfterBreak="0">
    <w:nsid w:val="36E80E35"/>
    <w:multiLevelType w:val="hybridMultilevel"/>
    <w:tmpl w:val="AEA8CF22"/>
    <w:lvl w:ilvl="0" w:tplc="8C4CD2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7CC4F04"/>
    <w:multiLevelType w:val="hybridMultilevel"/>
    <w:tmpl w:val="38B00B9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B766606"/>
    <w:multiLevelType w:val="hybridMultilevel"/>
    <w:tmpl w:val="354AD5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E5C0162"/>
    <w:multiLevelType w:val="hybridMultilevel"/>
    <w:tmpl w:val="74685E6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1A04D0F"/>
    <w:multiLevelType w:val="multilevel"/>
    <w:tmpl w:val="F32A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331F3"/>
    <w:multiLevelType w:val="hybridMultilevel"/>
    <w:tmpl w:val="5694DA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253897"/>
    <w:multiLevelType w:val="hybridMultilevel"/>
    <w:tmpl w:val="C3341E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8FF1AF5"/>
    <w:multiLevelType w:val="hybridMultilevel"/>
    <w:tmpl w:val="A18E5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BB534D7"/>
    <w:multiLevelType w:val="hybridMultilevel"/>
    <w:tmpl w:val="BBBA5D36"/>
    <w:lvl w:ilvl="0" w:tplc="00000002">
      <w:start w:val="1"/>
      <w:numFmt w:val="bullet"/>
      <w:lvlText w:val=""/>
      <w:lvlJc w:val="left"/>
      <w:pPr>
        <w:ind w:left="720" w:hanging="360"/>
      </w:pPr>
      <w:rPr>
        <w:rFonts w:ascii="Symbol" w:hAnsi="Symbo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C970E88"/>
    <w:multiLevelType w:val="hybridMultilevel"/>
    <w:tmpl w:val="4548298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05D4552"/>
    <w:multiLevelType w:val="hybridMultilevel"/>
    <w:tmpl w:val="2B2A66B2"/>
    <w:lvl w:ilvl="0" w:tplc="30185040">
      <w:numFmt w:val="bullet"/>
      <w:lvlText w:val="-"/>
      <w:lvlJc w:val="left"/>
      <w:pPr>
        <w:ind w:left="1068" w:hanging="360"/>
      </w:pPr>
      <w:rPr>
        <w:rFonts w:ascii="Calibri" w:eastAsia="Calibri" w:hAnsi="Calibri"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15:restartNumberingAfterBreak="0">
    <w:nsid w:val="55806989"/>
    <w:multiLevelType w:val="hybridMultilevel"/>
    <w:tmpl w:val="05A4C1C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6292449"/>
    <w:multiLevelType w:val="hybridMultilevel"/>
    <w:tmpl w:val="86A4CCDA"/>
    <w:lvl w:ilvl="0" w:tplc="00000002">
      <w:start w:val="1"/>
      <w:numFmt w:val="bullet"/>
      <w:lvlText w:val=""/>
      <w:lvlJc w:val="left"/>
      <w:pPr>
        <w:ind w:left="720" w:hanging="360"/>
      </w:pPr>
      <w:rPr>
        <w:rFonts w:ascii="Symbol" w:hAnsi="Symbo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B5F2127"/>
    <w:multiLevelType w:val="hybridMultilevel"/>
    <w:tmpl w:val="24A2D650"/>
    <w:lvl w:ilvl="0" w:tplc="CDAE2A8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D9441FF"/>
    <w:multiLevelType w:val="hybridMultilevel"/>
    <w:tmpl w:val="4E3228D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0336121"/>
    <w:multiLevelType w:val="hybridMultilevel"/>
    <w:tmpl w:val="E69A479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03654E4"/>
    <w:multiLevelType w:val="hybridMultilevel"/>
    <w:tmpl w:val="1C228C4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0F72966"/>
    <w:multiLevelType w:val="hybridMultilevel"/>
    <w:tmpl w:val="B92AF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1B653C4"/>
    <w:multiLevelType w:val="hybridMultilevel"/>
    <w:tmpl w:val="8B50FC70"/>
    <w:lvl w:ilvl="0" w:tplc="8C4CD2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5D02C15"/>
    <w:multiLevelType w:val="hybridMultilevel"/>
    <w:tmpl w:val="34B43F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5DA16DF"/>
    <w:multiLevelType w:val="hybridMultilevel"/>
    <w:tmpl w:val="5E0C5080"/>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1" w15:restartNumberingAfterBreak="0">
    <w:nsid w:val="6A0B044A"/>
    <w:multiLevelType w:val="hybridMultilevel"/>
    <w:tmpl w:val="623883F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EA465ED"/>
    <w:multiLevelType w:val="hybridMultilevel"/>
    <w:tmpl w:val="0AAEFD2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0A24C5D"/>
    <w:multiLevelType w:val="hybridMultilevel"/>
    <w:tmpl w:val="03B8E3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66E1F19"/>
    <w:multiLevelType w:val="hybridMultilevel"/>
    <w:tmpl w:val="75C2185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6D23298"/>
    <w:multiLevelType w:val="hybridMultilevel"/>
    <w:tmpl w:val="55921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E542769"/>
    <w:multiLevelType w:val="hybridMultilevel"/>
    <w:tmpl w:val="DF961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E7E07B9"/>
    <w:multiLevelType w:val="hybridMultilevel"/>
    <w:tmpl w:val="47B20F4A"/>
    <w:lvl w:ilvl="0" w:tplc="B9F20D02">
      <w:numFmt w:val="bullet"/>
      <w:lvlText w:val="-"/>
      <w:lvlJc w:val="left"/>
      <w:pPr>
        <w:ind w:left="1065" w:hanging="360"/>
      </w:pPr>
      <w:rPr>
        <w:rFonts w:ascii="Arial" w:eastAsia="Times New Roman" w:hAnsi="Aria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38"/>
  </w:num>
  <w:num w:numId="15">
    <w:abstractNumId w:val="32"/>
  </w:num>
  <w:num w:numId="16">
    <w:abstractNumId w:val="28"/>
  </w:num>
  <w:num w:numId="17">
    <w:abstractNumId w:val="13"/>
  </w:num>
  <w:num w:numId="18">
    <w:abstractNumId w:val="26"/>
  </w:num>
  <w:num w:numId="19">
    <w:abstractNumId w:val="27"/>
  </w:num>
  <w:num w:numId="20">
    <w:abstractNumId w:val="45"/>
  </w:num>
  <w:num w:numId="21">
    <w:abstractNumId w:val="30"/>
  </w:num>
  <w:num w:numId="22">
    <w:abstractNumId w:val="19"/>
  </w:num>
  <w:num w:numId="23">
    <w:abstractNumId w:val="12"/>
  </w:num>
  <w:num w:numId="24">
    <w:abstractNumId w:val="47"/>
  </w:num>
  <w:num w:numId="25">
    <w:abstractNumId w:val="39"/>
  </w:num>
  <w:num w:numId="26">
    <w:abstractNumId w:val="25"/>
  </w:num>
  <w:num w:numId="27">
    <w:abstractNumId w:val="40"/>
  </w:num>
  <w:num w:numId="28">
    <w:abstractNumId w:val="37"/>
  </w:num>
  <w:num w:numId="29">
    <w:abstractNumId w:val="16"/>
  </w:num>
  <w:num w:numId="30">
    <w:abstractNumId w:val="15"/>
  </w:num>
  <w:num w:numId="31">
    <w:abstractNumId w:val="33"/>
  </w:num>
  <w:num w:numId="32">
    <w:abstractNumId w:val="24"/>
  </w:num>
  <w:num w:numId="33">
    <w:abstractNumId w:val="22"/>
  </w:num>
  <w:num w:numId="34">
    <w:abstractNumId w:val="23"/>
  </w:num>
  <w:num w:numId="35">
    <w:abstractNumId w:val="44"/>
  </w:num>
  <w:num w:numId="36">
    <w:abstractNumId w:val="17"/>
  </w:num>
  <w:num w:numId="37">
    <w:abstractNumId w:val="35"/>
  </w:num>
  <w:num w:numId="38">
    <w:abstractNumId w:val="46"/>
  </w:num>
  <w:num w:numId="39">
    <w:abstractNumId w:val="43"/>
  </w:num>
  <w:num w:numId="40">
    <w:abstractNumId w:val="18"/>
  </w:num>
  <w:num w:numId="41">
    <w:abstractNumId w:val="42"/>
  </w:num>
  <w:num w:numId="42">
    <w:abstractNumId w:val="29"/>
  </w:num>
  <w:num w:numId="43">
    <w:abstractNumId w:val="41"/>
  </w:num>
  <w:num w:numId="44">
    <w:abstractNumId w:val="36"/>
  </w:num>
  <w:num w:numId="45">
    <w:abstractNumId w:val="31"/>
  </w:num>
  <w:num w:numId="46">
    <w:abstractNumId w:val="21"/>
  </w:num>
  <w:num w:numId="47">
    <w:abstractNumId w:val="3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FA"/>
    <w:rsid w:val="000116AC"/>
    <w:rsid w:val="000213C2"/>
    <w:rsid w:val="00026719"/>
    <w:rsid w:val="0003529A"/>
    <w:rsid w:val="00036D7B"/>
    <w:rsid w:val="00042074"/>
    <w:rsid w:val="00052794"/>
    <w:rsid w:val="000632B3"/>
    <w:rsid w:val="00072807"/>
    <w:rsid w:val="0008609A"/>
    <w:rsid w:val="0008767F"/>
    <w:rsid w:val="000918F1"/>
    <w:rsid w:val="000A0216"/>
    <w:rsid w:val="000A0529"/>
    <w:rsid w:val="000A3088"/>
    <w:rsid w:val="000A3C75"/>
    <w:rsid w:val="000B4675"/>
    <w:rsid w:val="000C4807"/>
    <w:rsid w:val="000D3C50"/>
    <w:rsid w:val="000D6EDE"/>
    <w:rsid w:val="000E2D97"/>
    <w:rsid w:val="000E5762"/>
    <w:rsid w:val="00103DA5"/>
    <w:rsid w:val="0011102B"/>
    <w:rsid w:val="00116BE3"/>
    <w:rsid w:val="00121A6D"/>
    <w:rsid w:val="00136FF5"/>
    <w:rsid w:val="00143A92"/>
    <w:rsid w:val="00155F0B"/>
    <w:rsid w:val="001611FB"/>
    <w:rsid w:val="00170032"/>
    <w:rsid w:val="00172176"/>
    <w:rsid w:val="00174BBD"/>
    <w:rsid w:val="00175006"/>
    <w:rsid w:val="00190C47"/>
    <w:rsid w:val="001A1B13"/>
    <w:rsid w:val="001A7C21"/>
    <w:rsid w:val="001C3935"/>
    <w:rsid w:val="001C597D"/>
    <w:rsid w:val="001E3E79"/>
    <w:rsid w:val="001E548E"/>
    <w:rsid w:val="001E66CC"/>
    <w:rsid w:val="00203FE3"/>
    <w:rsid w:val="00223C37"/>
    <w:rsid w:val="0022487C"/>
    <w:rsid w:val="00225787"/>
    <w:rsid w:val="00227AB6"/>
    <w:rsid w:val="00236D52"/>
    <w:rsid w:val="00236F48"/>
    <w:rsid w:val="00244E30"/>
    <w:rsid w:val="0028197F"/>
    <w:rsid w:val="00296A3C"/>
    <w:rsid w:val="002A621F"/>
    <w:rsid w:val="002B67D9"/>
    <w:rsid w:val="002B7ECC"/>
    <w:rsid w:val="002C3E7F"/>
    <w:rsid w:val="002D0F85"/>
    <w:rsid w:val="002D666F"/>
    <w:rsid w:val="002E0307"/>
    <w:rsid w:val="002E31EB"/>
    <w:rsid w:val="003025C4"/>
    <w:rsid w:val="00312880"/>
    <w:rsid w:val="0032433B"/>
    <w:rsid w:val="00342D26"/>
    <w:rsid w:val="00354ED7"/>
    <w:rsid w:val="00357DF8"/>
    <w:rsid w:val="00372572"/>
    <w:rsid w:val="003758BE"/>
    <w:rsid w:val="00383BC4"/>
    <w:rsid w:val="003870B9"/>
    <w:rsid w:val="003918E9"/>
    <w:rsid w:val="00396305"/>
    <w:rsid w:val="003B0AF4"/>
    <w:rsid w:val="003B229B"/>
    <w:rsid w:val="003B67FF"/>
    <w:rsid w:val="003B6800"/>
    <w:rsid w:val="003B6B9F"/>
    <w:rsid w:val="003D3ABB"/>
    <w:rsid w:val="003D5BE6"/>
    <w:rsid w:val="003E74D4"/>
    <w:rsid w:val="003E7F10"/>
    <w:rsid w:val="00402751"/>
    <w:rsid w:val="004037B6"/>
    <w:rsid w:val="00405310"/>
    <w:rsid w:val="00421C5A"/>
    <w:rsid w:val="004229BE"/>
    <w:rsid w:val="0042314D"/>
    <w:rsid w:val="004238FB"/>
    <w:rsid w:val="004252EC"/>
    <w:rsid w:val="00443E73"/>
    <w:rsid w:val="00444422"/>
    <w:rsid w:val="004445F9"/>
    <w:rsid w:val="00444933"/>
    <w:rsid w:val="00454B8A"/>
    <w:rsid w:val="004642E3"/>
    <w:rsid w:val="00465B49"/>
    <w:rsid w:val="0047396A"/>
    <w:rsid w:val="00473ACC"/>
    <w:rsid w:val="004A638A"/>
    <w:rsid w:val="004B7FBA"/>
    <w:rsid w:val="004C39BC"/>
    <w:rsid w:val="004C7ACC"/>
    <w:rsid w:val="004D2DC6"/>
    <w:rsid w:val="004E0C4E"/>
    <w:rsid w:val="004E27C9"/>
    <w:rsid w:val="004E6650"/>
    <w:rsid w:val="004F664E"/>
    <w:rsid w:val="004F756F"/>
    <w:rsid w:val="0050391E"/>
    <w:rsid w:val="0051321E"/>
    <w:rsid w:val="00520EDA"/>
    <w:rsid w:val="005273A8"/>
    <w:rsid w:val="00530C9F"/>
    <w:rsid w:val="00532A8B"/>
    <w:rsid w:val="00533B37"/>
    <w:rsid w:val="00534575"/>
    <w:rsid w:val="00554681"/>
    <w:rsid w:val="00555E86"/>
    <w:rsid w:val="00557A55"/>
    <w:rsid w:val="005605E7"/>
    <w:rsid w:val="00574BA6"/>
    <w:rsid w:val="00597C22"/>
    <w:rsid w:val="005A05BF"/>
    <w:rsid w:val="005A10C5"/>
    <w:rsid w:val="005A3DA8"/>
    <w:rsid w:val="005B3889"/>
    <w:rsid w:val="005D3E9B"/>
    <w:rsid w:val="005D6C6C"/>
    <w:rsid w:val="005F319A"/>
    <w:rsid w:val="005F4970"/>
    <w:rsid w:val="005F7AC5"/>
    <w:rsid w:val="00606A55"/>
    <w:rsid w:val="00607BE0"/>
    <w:rsid w:val="0062228F"/>
    <w:rsid w:val="00624114"/>
    <w:rsid w:val="0062774E"/>
    <w:rsid w:val="00635C43"/>
    <w:rsid w:val="00643B57"/>
    <w:rsid w:val="006461C2"/>
    <w:rsid w:val="00655435"/>
    <w:rsid w:val="00660A17"/>
    <w:rsid w:val="006661C7"/>
    <w:rsid w:val="0066714D"/>
    <w:rsid w:val="0067253E"/>
    <w:rsid w:val="006861F6"/>
    <w:rsid w:val="00692CAD"/>
    <w:rsid w:val="00694C61"/>
    <w:rsid w:val="006A02E1"/>
    <w:rsid w:val="006A22B0"/>
    <w:rsid w:val="006B5A9F"/>
    <w:rsid w:val="006C3138"/>
    <w:rsid w:val="006C5064"/>
    <w:rsid w:val="006D3446"/>
    <w:rsid w:val="006D53AC"/>
    <w:rsid w:val="006D5CDE"/>
    <w:rsid w:val="006E2B62"/>
    <w:rsid w:val="006E6154"/>
    <w:rsid w:val="006E7705"/>
    <w:rsid w:val="00710147"/>
    <w:rsid w:val="00712BEB"/>
    <w:rsid w:val="00717AE4"/>
    <w:rsid w:val="0072153D"/>
    <w:rsid w:val="00722116"/>
    <w:rsid w:val="00740268"/>
    <w:rsid w:val="00740D89"/>
    <w:rsid w:val="0074167A"/>
    <w:rsid w:val="007445A0"/>
    <w:rsid w:val="007462D9"/>
    <w:rsid w:val="00761818"/>
    <w:rsid w:val="00766047"/>
    <w:rsid w:val="007664D5"/>
    <w:rsid w:val="00772057"/>
    <w:rsid w:val="0077228A"/>
    <w:rsid w:val="00776BDA"/>
    <w:rsid w:val="00776D59"/>
    <w:rsid w:val="00785660"/>
    <w:rsid w:val="00786BDA"/>
    <w:rsid w:val="007B09A4"/>
    <w:rsid w:val="007C6849"/>
    <w:rsid w:val="007D3772"/>
    <w:rsid w:val="007E0234"/>
    <w:rsid w:val="007E069F"/>
    <w:rsid w:val="007E0CF4"/>
    <w:rsid w:val="007E7F98"/>
    <w:rsid w:val="007F02D6"/>
    <w:rsid w:val="007F1769"/>
    <w:rsid w:val="00806749"/>
    <w:rsid w:val="008107DC"/>
    <w:rsid w:val="00824004"/>
    <w:rsid w:val="00830F6D"/>
    <w:rsid w:val="008319C3"/>
    <w:rsid w:val="00834642"/>
    <w:rsid w:val="00850427"/>
    <w:rsid w:val="0085770C"/>
    <w:rsid w:val="00860192"/>
    <w:rsid w:val="00875DB7"/>
    <w:rsid w:val="008A5B1D"/>
    <w:rsid w:val="008B2FC4"/>
    <w:rsid w:val="008C45AA"/>
    <w:rsid w:val="008C494F"/>
    <w:rsid w:val="008C7FD2"/>
    <w:rsid w:val="008F6F11"/>
    <w:rsid w:val="009075E3"/>
    <w:rsid w:val="00910787"/>
    <w:rsid w:val="00912857"/>
    <w:rsid w:val="00915A57"/>
    <w:rsid w:val="00930D94"/>
    <w:rsid w:val="009351D4"/>
    <w:rsid w:val="009377D0"/>
    <w:rsid w:val="009428F4"/>
    <w:rsid w:val="009716AC"/>
    <w:rsid w:val="0097312B"/>
    <w:rsid w:val="00983BD9"/>
    <w:rsid w:val="009A2224"/>
    <w:rsid w:val="009A665D"/>
    <w:rsid w:val="009A6995"/>
    <w:rsid w:val="009C218A"/>
    <w:rsid w:val="009C3C81"/>
    <w:rsid w:val="009D4AE1"/>
    <w:rsid w:val="00A02AB1"/>
    <w:rsid w:val="00A06B93"/>
    <w:rsid w:val="00A12E2B"/>
    <w:rsid w:val="00A21E55"/>
    <w:rsid w:val="00A270B9"/>
    <w:rsid w:val="00A279DC"/>
    <w:rsid w:val="00A35373"/>
    <w:rsid w:val="00A50E86"/>
    <w:rsid w:val="00A549FA"/>
    <w:rsid w:val="00A5598A"/>
    <w:rsid w:val="00A55B87"/>
    <w:rsid w:val="00A569FB"/>
    <w:rsid w:val="00A60BDC"/>
    <w:rsid w:val="00A712EB"/>
    <w:rsid w:val="00A727E2"/>
    <w:rsid w:val="00AB0853"/>
    <w:rsid w:val="00AB3EA6"/>
    <w:rsid w:val="00AB65C2"/>
    <w:rsid w:val="00AD41C2"/>
    <w:rsid w:val="00AF519F"/>
    <w:rsid w:val="00B03543"/>
    <w:rsid w:val="00B24615"/>
    <w:rsid w:val="00B35F11"/>
    <w:rsid w:val="00B368FB"/>
    <w:rsid w:val="00B413D1"/>
    <w:rsid w:val="00B573EF"/>
    <w:rsid w:val="00B6316C"/>
    <w:rsid w:val="00B67996"/>
    <w:rsid w:val="00B7037B"/>
    <w:rsid w:val="00B7242A"/>
    <w:rsid w:val="00B95330"/>
    <w:rsid w:val="00BB534D"/>
    <w:rsid w:val="00BC0B72"/>
    <w:rsid w:val="00BD1894"/>
    <w:rsid w:val="00BD221B"/>
    <w:rsid w:val="00BD686C"/>
    <w:rsid w:val="00BE23C7"/>
    <w:rsid w:val="00BE2805"/>
    <w:rsid w:val="00BF366E"/>
    <w:rsid w:val="00C12B36"/>
    <w:rsid w:val="00C16232"/>
    <w:rsid w:val="00C218EE"/>
    <w:rsid w:val="00C23BF2"/>
    <w:rsid w:val="00C24868"/>
    <w:rsid w:val="00C377C3"/>
    <w:rsid w:val="00C40611"/>
    <w:rsid w:val="00C424CE"/>
    <w:rsid w:val="00C51D2B"/>
    <w:rsid w:val="00C53001"/>
    <w:rsid w:val="00C547DB"/>
    <w:rsid w:val="00C652C4"/>
    <w:rsid w:val="00C75482"/>
    <w:rsid w:val="00C82966"/>
    <w:rsid w:val="00C83F28"/>
    <w:rsid w:val="00C853F5"/>
    <w:rsid w:val="00C86BB0"/>
    <w:rsid w:val="00C87B94"/>
    <w:rsid w:val="00C91914"/>
    <w:rsid w:val="00CB6908"/>
    <w:rsid w:val="00CC311B"/>
    <w:rsid w:val="00CD7159"/>
    <w:rsid w:val="00D020BA"/>
    <w:rsid w:val="00D051AD"/>
    <w:rsid w:val="00D061C5"/>
    <w:rsid w:val="00D070C8"/>
    <w:rsid w:val="00D078C0"/>
    <w:rsid w:val="00D102B6"/>
    <w:rsid w:val="00D13D89"/>
    <w:rsid w:val="00D31226"/>
    <w:rsid w:val="00D441BB"/>
    <w:rsid w:val="00D54038"/>
    <w:rsid w:val="00D6110E"/>
    <w:rsid w:val="00D62DC5"/>
    <w:rsid w:val="00D6521E"/>
    <w:rsid w:val="00D8029D"/>
    <w:rsid w:val="00D87FC9"/>
    <w:rsid w:val="00DA15B8"/>
    <w:rsid w:val="00DA30BE"/>
    <w:rsid w:val="00DF060F"/>
    <w:rsid w:val="00DF768B"/>
    <w:rsid w:val="00E01112"/>
    <w:rsid w:val="00E1282D"/>
    <w:rsid w:val="00E342D0"/>
    <w:rsid w:val="00E45FC6"/>
    <w:rsid w:val="00E50C23"/>
    <w:rsid w:val="00E618FC"/>
    <w:rsid w:val="00E6257D"/>
    <w:rsid w:val="00E64A9C"/>
    <w:rsid w:val="00E7314A"/>
    <w:rsid w:val="00E73FC7"/>
    <w:rsid w:val="00E74B91"/>
    <w:rsid w:val="00E82FDC"/>
    <w:rsid w:val="00E8783A"/>
    <w:rsid w:val="00E87D2A"/>
    <w:rsid w:val="00E93D9E"/>
    <w:rsid w:val="00E97B33"/>
    <w:rsid w:val="00EA07AD"/>
    <w:rsid w:val="00EA2CCB"/>
    <w:rsid w:val="00EC5E6F"/>
    <w:rsid w:val="00ED0B45"/>
    <w:rsid w:val="00ED1DEF"/>
    <w:rsid w:val="00ED71F7"/>
    <w:rsid w:val="00EE0CD0"/>
    <w:rsid w:val="00EE1390"/>
    <w:rsid w:val="00EE2BAD"/>
    <w:rsid w:val="00EF49A0"/>
    <w:rsid w:val="00F02BD2"/>
    <w:rsid w:val="00F07C35"/>
    <w:rsid w:val="00F10648"/>
    <w:rsid w:val="00F17AB7"/>
    <w:rsid w:val="00F20518"/>
    <w:rsid w:val="00F23E30"/>
    <w:rsid w:val="00F25136"/>
    <w:rsid w:val="00F439D9"/>
    <w:rsid w:val="00F4718C"/>
    <w:rsid w:val="00F55B44"/>
    <w:rsid w:val="00F56A15"/>
    <w:rsid w:val="00F6116E"/>
    <w:rsid w:val="00F677DB"/>
    <w:rsid w:val="00F85F62"/>
    <w:rsid w:val="00FC79A1"/>
    <w:rsid w:val="00FD0285"/>
    <w:rsid w:val="00FD14FE"/>
    <w:rsid w:val="00FD361E"/>
    <w:rsid w:val="00FD3A76"/>
    <w:rsid w:val="00FD6AB3"/>
    <w:rsid w:val="00FE2E02"/>
    <w:rsid w:val="00FE748E"/>
    <w:rsid w:val="00FF0423"/>
    <w:rsid w:val="00FF0548"/>
    <w:rsid w:val="00FF3323"/>
    <w:rsid w:val="00FF385C"/>
    <w:rsid w:val="00FF3961"/>
    <w:rsid w:val="00FF5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0D0B85"/>
  <w15:chartTrackingRefBased/>
  <w15:docId w15:val="{9B992C67-C2A3-4271-971F-6249DBAD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Overskrift1">
    <w:name w:val="heading 1"/>
    <w:basedOn w:val="Normal"/>
    <w:next w:val="Normal"/>
    <w:link w:val="Overskrift1Tegn"/>
    <w:qFormat/>
    <w:pPr>
      <w:keepNext/>
      <w:numPr>
        <w:numId w:val="1"/>
      </w:numPr>
      <w:outlineLvl w:val="0"/>
    </w:pPr>
    <w:rPr>
      <w:b/>
      <w:bCs/>
      <w:sz w:val="22"/>
      <w:szCs w:val="22"/>
    </w:rPr>
  </w:style>
  <w:style w:type="paragraph" w:styleId="Overskrift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Comic Sans MS" w:eastAsia="Times New Roman" w:hAnsi="Comic Sans MS"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Arial" w:eastAsia="Times New Roman"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Standardskriftforavsnitt1">
    <w:name w:val="Standardskrift for avsnitt1"/>
  </w:style>
  <w:style w:type="character" w:styleId="Hyperkobling">
    <w:name w:val="Hyperlink"/>
    <w:uiPriority w:val="99"/>
    <w:rPr>
      <w:color w:val="0000FF"/>
      <w:u w:val="single"/>
    </w:rPr>
  </w:style>
  <w:style w:type="character" w:styleId="Sidetall">
    <w:name w:val="page number"/>
    <w:basedOn w:val="Standardskriftforavsnitt1"/>
  </w:style>
  <w:style w:type="paragraph" w:customStyle="1" w:styleId="Overskrift">
    <w:name w:val="Overskrift"/>
    <w:basedOn w:val="Normal"/>
    <w:next w:val="Brdtekst"/>
    <w:pPr>
      <w:keepNext/>
      <w:spacing w:before="240" w:after="120"/>
    </w:pPr>
    <w:rPr>
      <w:rFonts w:ascii="Arial" w:eastAsia="MS Mincho" w:hAnsi="Arial" w:cs="Tahoma"/>
      <w:sz w:val="28"/>
      <w:szCs w:val="28"/>
    </w:rPr>
  </w:style>
  <w:style w:type="paragraph" w:styleId="Brdtekst">
    <w:name w:val="Body Text"/>
    <w:basedOn w:val="Normal"/>
    <w:rPr>
      <w:bCs/>
      <w:sz w:val="22"/>
      <w:szCs w:val="22"/>
    </w:r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customStyle="1" w:styleId="Dokumentkart1">
    <w:name w:val="Dokumentkart1"/>
    <w:basedOn w:val="Normal"/>
    <w:pPr>
      <w:shd w:val="clear" w:color="auto" w:fill="000080"/>
    </w:pPr>
    <w:rPr>
      <w:rFonts w:ascii="Tahoma" w:hAnsi="Tahoma" w:cs="Tahoma"/>
    </w:rPr>
  </w:style>
  <w:style w:type="paragraph" w:styleId="Bunntekst">
    <w:name w:val="footer"/>
    <w:basedOn w:val="Normal"/>
    <w:pPr>
      <w:tabs>
        <w:tab w:val="center" w:pos="4536"/>
        <w:tab w:val="right" w:pos="9072"/>
      </w:tabs>
    </w:pPr>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rPr>
  </w:style>
  <w:style w:type="paragraph" w:customStyle="1" w:styleId="Rammeinnhold">
    <w:name w:val="Rammeinnhold"/>
    <w:basedOn w:val="Brdtekst"/>
  </w:style>
  <w:style w:type="paragraph" w:styleId="Listeavsnitt">
    <w:name w:val="List Paragraph"/>
    <w:basedOn w:val="Normal"/>
    <w:uiPriority w:val="34"/>
    <w:qFormat/>
    <w:rsid w:val="004229BE"/>
    <w:pPr>
      <w:ind w:left="708"/>
    </w:pPr>
  </w:style>
  <w:style w:type="paragraph" w:styleId="Bobletekst">
    <w:name w:val="Balloon Text"/>
    <w:basedOn w:val="Normal"/>
    <w:link w:val="BobletekstTegn"/>
    <w:rsid w:val="00E8783A"/>
    <w:rPr>
      <w:rFonts w:ascii="Tahoma" w:hAnsi="Tahoma" w:cs="Tahoma"/>
      <w:sz w:val="16"/>
      <w:szCs w:val="16"/>
    </w:rPr>
  </w:style>
  <w:style w:type="character" w:customStyle="1" w:styleId="BobletekstTegn">
    <w:name w:val="Bobletekst Tegn"/>
    <w:link w:val="Bobletekst"/>
    <w:rsid w:val="00E8783A"/>
    <w:rPr>
      <w:rFonts w:ascii="Tahoma" w:hAnsi="Tahoma" w:cs="Tahoma"/>
      <w:sz w:val="16"/>
      <w:szCs w:val="16"/>
      <w:lang w:eastAsia="ar-SA"/>
    </w:rPr>
  </w:style>
  <w:style w:type="table" w:styleId="Tabellrutenett">
    <w:name w:val="Table Grid"/>
    <w:basedOn w:val="Vanligtabell"/>
    <w:uiPriority w:val="39"/>
    <w:rsid w:val="009C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3D5BE6"/>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ittelTegn">
    <w:name w:val="Tittel Tegn"/>
    <w:link w:val="Tittel"/>
    <w:uiPriority w:val="10"/>
    <w:rsid w:val="003D5BE6"/>
    <w:rPr>
      <w:rFonts w:ascii="Cambria" w:eastAsia="Times New Roman" w:hAnsi="Cambria" w:cs="Times New Roman"/>
      <w:color w:val="17365D"/>
      <w:spacing w:val="5"/>
      <w:kern w:val="28"/>
      <w:sz w:val="52"/>
      <w:szCs w:val="52"/>
      <w:lang w:eastAsia="en-US"/>
    </w:rPr>
  </w:style>
  <w:style w:type="paragraph" w:styleId="Undertittel">
    <w:name w:val="Subtitle"/>
    <w:basedOn w:val="Normal"/>
    <w:next w:val="Normal"/>
    <w:link w:val="UndertittelTegn"/>
    <w:uiPriority w:val="11"/>
    <w:qFormat/>
    <w:rsid w:val="003D5BE6"/>
    <w:pPr>
      <w:numPr>
        <w:ilvl w:val="1"/>
      </w:numPr>
      <w:suppressAutoHyphens w:val="0"/>
      <w:spacing w:after="200" w:line="276" w:lineRule="auto"/>
    </w:pPr>
    <w:rPr>
      <w:rFonts w:ascii="Cambria" w:hAnsi="Cambria"/>
      <w:i/>
      <w:iCs/>
      <w:color w:val="4F81BD"/>
      <w:spacing w:val="15"/>
      <w:lang w:eastAsia="en-US"/>
    </w:rPr>
  </w:style>
  <w:style w:type="character" w:customStyle="1" w:styleId="UndertittelTegn">
    <w:name w:val="Undertittel Tegn"/>
    <w:link w:val="Undertittel"/>
    <w:uiPriority w:val="11"/>
    <w:rsid w:val="003D5BE6"/>
    <w:rPr>
      <w:rFonts w:ascii="Cambria" w:eastAsia="Times New Roman" w:hAnsi="Cambria" w:cs="Times New Roman"/>
      <w:i/>
      <w:iCs/>
      <w:color w:val="4F81BD"/>
      <w:spacing w:val="15"/>
      <w:sz w:val="24"/>
      <w:szCs w:val="24"/>
      <w:lang w:eastAsia="en-US"/>
    </w:rPr>
  </w:style>
  <w:style w:type="paragraph" w:styleId="NormalWeb">
    <w:name w:val="Normal (Web)"/>
    <w:basedOn w:val="Normal"/>
    <w:uiPriority w:val="99"/>
    <w:unhideWhenUsed/>
    <w:rsid w:val="00E87D2A"/>
    <w:pPr>
      <w:suppressAutoHyphens w:val="0"/>
      <w:spacing w:before="100" w:beforeAutospacing="1" w:after="100" w:afterAutospacing="1"/>
    </w:pPr>
    <w:rPr>
      <w:lang w:eastAsia="nb-NO"/>
    </w:rPr>
  </w:style>
  <w:style w:type="character" w:customStyle="1" w:styleId="Overskrift1Tegn">
    <w:name w:val="Overskrift 1 Tegn"/>
    <w:link w:val="Overskrift1"/>
    <w:rsid w:val="00E87D2A"/>
    <w:rPr>
      <w:b/>
      <w:bCs/>
      <w:sz w:val="22"/>
      <w:szCs w:val="22"/>
      <w:lang w:eastAsia="ar-SA"/>
    </w:rPr>
  </w:style>
  <w:style w:type="paragraph" w:styleId="Overskriftforinnholdsfortegnelse">
    <w:name w:val="TOC Heading"/>
    <w:basedOn w:val="Overskrift1"/>
    <w:next w:val="Normal"/>
    <w:uiPriority w:val="39"/>
    <w:unhideWhenUsed/>
    <w:qFormat/>
    <w:rsid w:val="00E1282D"/>
    <w:pPr>
      <w:keepLines/>
      <w:numPr>
        <w:numId w:val="0"/>
      </w:numPr>
      <w:suppressAutoHyphens w:val="0"/>
      <w:spacing w:before="240" w:line="259" w:lineRule="auto"/>
      <w:outlineLvl w:val="9"/>
    </w:pPr>
    <w:rPr>
      <w:rFonts w:ascii="Calibri Light" w:hAnsi="Calibri Light"/>
      <w:b w:val="0"/>
      <w:bCs w:val="0"/>
      <w:color w:val="2F5496"/>
      <w:sz w:val="32"/>
      <w:szCs w:val="32"/>
      <w:lang w:eastAsia="nb-NO"/>
    </w:rPr>
  </w:style>
  <w:style w:type="paragraph" w:styleId="INNH2">
    <w:name w:val="toc 2"/>
    <w:basedOn w:val="Normal"/>
    <w:next w:val="Normal"/>
    <w:autoRedefine/>
    <w:uiPriority w:val="39"/>
    <w:rsid w:val="00E1282D"/>
    <w:pPr>
      <w:ind w:left="240"/>
    </w:pPr>
  </w:style>
  <w:style w:type="paragraph" w:styleId="INNH3">
    <w:name w:val="toc 3"/>
    <w:basedOn w:val="Normal"/>
    <w:next w:val="Normal"/>
    <w:autoRedefine/>
    <w:uiPriority w:val="39"/>
    <w:rsid w:val="00E1282D"/>
    <w:pPr>
      <w:ind w:left="480"/>
    </w:pPr>
  </w:style>
  <w:style w:type="paragraph" w:styleId="INNH1">
    <w:name w:val="toc 1"/>
    <w:basedOn w:val="Normal"/>
    <w:next w:val="Normal"/>
    <w:autoRedefine/>
    <w:uiPriority w:val="39"/>
    <w:rsid w:val="00E1282D"/>
  </w:style>
  <w:style w:type="paragraph" w:customStyle="1" w:styleId="Default">
    <w:name w:val="Default"/>
    <w:uiPriority w:val="99"/>
    <w:rsid w:val="00A279DC"/>
    <w:pPr>
      <w:autoSpaceDE w:val="0"/>
      <w:autoSpaceDN w:val="0"/>
      <w:adjustRightInd w:val="0"/>
    </w:pPr>
    <w:rPr>
      <w:rFonts w:ascii="Cambria" w:eastAsia="Calibri" w:hAnsi="Cambria" w:cs="Cambria"/>
      <w:color w:val="000000"/>
      <w:sz w:val="24"/>
      <w:szCs w:val="24"/>
      <w:lang w:eastAsia="en-US"/>
    </w:rPr>
  </w:style>
  <w:style w:type="paragraph" w:styleId="Topptekst">
    <w:name w:val="header"/>
    <w:basedOn w:val="Normal"/>
    <w:link w:val="TopptekstTegn"/>
    <w:rsid w:val="007D3772"/>
    <w:pPr>
      <w:tabs>
        <w:tab w:val="center" w:pos="4536"/>
        <w:tab w:val="right" w:pos="9072"/>
      </w:tabs>
    </w:pPr>
  </w:style>
  <w:style w:type="character" w:customStyle="1" w:styleId="TopptekstTegn">
    <w:name w:val="Topptekst Tegn"/>
    <w:basedOn w:val="Standardskriftforavsnitt"/>
    <w:link w:val="Topptekst"/>
    <w:rsid w:val="007D377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6330">
      <w:bodyDiv w:val="1"/>
      <w:marLeft w:val="0"/>
      <w:marRight w:val="0"/>
      <w:marTop w:val="0"/>
      <w:marBottom w:val="0"/>
      <w:divBdr>
        <w:top w:val="none" w:sz="0" w:space="0" w:color="auto"/>
        <w:left w:val="none" w:sz="0" w:space="0" w:color="auto"/>
        <w:bottom w:val="none" w:sz="0" w:space="0" w:color="auto"/>
        <w:right w:val="none" w:sz="0" w:space="0" w:color="auto"/>
      </w:divBdr>
    </w:div>
    <w:div w:id="1937056934">
      <w:bodyDiv w:val="1"/>
      <w:marLeft w:val="0"/>
      <w:marRight w:val="0"/>
      <w:marTop w:val="0"/>
      <w:marBottom w:val="0"/>
      <w:divBdr>
        <w:top w:val="none" w:sz="0" w:space="0" w:color="auto"/>
        <w:left w:val="none" w:sz="0" w:space="0" w:color="auto"/>
        <w:bottom w:val="none" w:sz="0" w:space="0" w:color="auto"/>
        <w:right w:val="none" w:sz="0" w:space="0" w:color="auto"/>
      </w:divBdr>
    </w:div>
    <w:div w:id="20746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3897B3-5EA7-4CE1-8EE0-4424F967DEC1}" type="doc">
      <dgm:prSet loTypeId="urn:microsoft.com/office/officeart/2005/8/layout/hProcess9" loCatId="process" qsTypeId="urn:microsoft.com/office/officeart/2005/8/quickstyle/simple1" qsCatId="simple" csTypeId="urn:microsoft.com/office/officeart/2005/8/colors/accent1_3" csCatId="accent1" phldr="1"/>
      <dgm:spPr/>
      <dgm:t>
        <a:bodyPr/>
        <a:lstStyle/>
        <a:p>
          <a:endParaRPr lang="nb-NO"/>
        </a:p>
      </dgm:t>
    </dgm:pt>
    <dgm:pt modelId="{A5B0BE14-12CA-4B20-A7E2-597879E37D21}">
      <dgm:prSet phldrT="[Tekst]"/>
      <dgm:spPr/>
      <dgm:t>
        <a:bodyPr/>
        <a:lstStyle/>
        <a:p>
          <a:r>
            <a:rPr lang="nb-NO"/>
            <a:t>Bekynringsfullt skolefravær</a:t>
          </a:r>
        </a:p>
      </dgm:t>
    </dgm:pt>
    <dgm:pt modelId="{611DEC79-0CD6-4F51-B672-727AA91CCD97}" type="parTrans" cxnId="{1B3D8149-20C2-4E0B-A8A4-1CBC523E4662}">
      <dgm:prSet/>
      <dgm:spPr/>
      <dgm:t>
        <a:bodyPr/>
        <a:lstStyle/>
        <a:p>
          <a:endParaRPr lang="nb-NO"/>
        </a:p>
      </dgm:t>
    </dgm:pt>
    <dgm:pt modelId="{4875A84B-70DF-4F38-AA4D-502DC48943FD}" type="sibTrans" cxnId="{1B3D8149-20C2-4E0B-A8A4-1CBC523E4662}">
      <dgm:prSet/>
      <dgm:spPr/>
      <dgm:t>
        <a:bodyPr/>
        <a:lstStyle/>
        <a:p>
          <a:endParaRPr lang="nb-NO"/>
        </a:p>
      </dgm:t>
    </dgm:pt>
    <dgm:pt modelId="{2E64DB88-D905-4F0F-9D70-A8E8EE5DC617}">
      <dgm:prSet phldrT="[Tekst]"/>
      <dgm:spPr/>
      <dgm:t>
        <a:bodyPr/>
        <a:lstStyle/>
        <a:p>
          <a:r>
            <a:rPr lang="nb-NO"/>
            <a:t>1.Samtale med eleven og foresatte (samme dag)</a:t>
          </a:r>
        </a:p>
      </dgm:t>
    </dgm:pt>
    <dgm:pt modelId="{176D0D42-6D57-4E71-A758-BB74B45383E3}" type="parTrans" cxnId="{D9C14154-9AC1-46A6-9034-5CA67EE9DEEB}">
      <dgm:prSet/>
      <dgm:spPr/>
      <dgm:t>
        <a:bodyPr/>
        <a:lstStyle/>
        <a:p>
          <a:endParaRPr lang="nb-NO"/>
        </a:p>
      </dgm:t>
    </dgm:pt>
    <dgm:pt modelId="{597E26EB-69AA-4524-A619-B67A045F4AAF}" type="sibTrans" cxnId="{D9C14154-9AC1-46A6-9034-5CA67EE9DEEB}">
      <dgm:prSet/>
      <dgm:spPr/>
      <dgm:t>
        <a:bodyPr/>
        <a:lstStyle/>
        <a:p>
          <a:endParaRPr lang="nb-NO"/>
        </a:p>
      </dgm:t>
    </dgm:pt>
    <dgm:pt modelId="{B03A569C-7F38-4956-A837-5E846D34E9F9}">
      <dgm:prSet phldrT="[Tekst]"/>
      <dgm:spPr/>
      <dgm:t>
        <a:bodyPr/>
        <a:lstStyle/>
        <a:p>
          <a:r>
            <a:rPr lang="nb-NO"/>
            <a:t>2.Møte med kontaktlærer, elev og foresatt. kartlegg situasjonen. tiltak planlegges og iverksettes(innen en uke)Tiltakene har varighet på 2 uker</a:t>
          </a:r>
        </a:p>
      </dgm:t>
    </dgm:pt>
    <dgm:pt modelId="{6CB326D1-48B8-4BB2-BBA8-47BA20A7979A}" type="parTrans" cxnId="{12928AA1-B171-45BF-8EAA-CA8FCA2266DB}">
      <dgm:prSet/>
      <dgm:spPr/>
      <dgm:t>
        <a:bodyPr/>
        <a:lstStyle/>
        <a:p>
          <a:endParaRPr lang="nb-NO"/>
        </a:p>
      </dgm:t>
    </dgm:pt>
    <dgm:pt modelId="{9CC57D94-0234-4655-B25F-E9CF35A97A2D}" type="sibTrans" cxnId="{12928AA1-B171-45BF-8EAA-CA8FCA2266DB}">
      <dgm:prSet/>
      <dgm:spPr/>
      <dgm:t>
        <a:bodyPr/>
        <a:lstStyle/>
        <a:p>
          <a:endParaRPr lang="nb-NO"/>
        </a:p>
      </dgm:t>
    </dgm:pt>
    <dgm:pt modelId="{ED584ECB-B5E4-45CA-9A3F-385C7474A0FB}">
      <dgm:prSet/>
      <dgm:spPr/>
      <dgm:t>
        <a:bodyPr/>
        <a:lstStyle/>
        <a:p>
          <a:r>
            <a:rPr lang="nb-NO"/>
            <a:t>Evaluering av tiltak- har nærværet økt?</a:t>
          </a:r>
        </a:p>
      </dgm:t>
    </dgm:pt>
    <dgm:pt modelId="{58FE4B08-CAB3-4CD4-9DA4-708FFACBB4AE}" type="parTrans" cxnId="{65517522-65D1-4CC1-9006-98930B632E8F}">
      <dgm:prSet/>
      <dgm:spPr/>
      <dgm:t>
        <a:bodyPr/>
        <a:lstStyle/>
        <a:p>
          <a:endParaRPr lang="nb-NO"/>
        </a:p>
      </dgm:t>
    </dgm:pt>
    <dgm:pt modelId="{F5ACE65E-D147-497C-B9F9-C198DBDAFF37}" type="sibTrans" cxnId="{65517522-65D1-4CC1-9006-98930B632E8F}">
      <dgm:prSet/>
      <dgm:spPr/>
      <dgm:t>
        <a:bodyPr/>
        <a:lstStyle/>
        <a:p>
          <a:endParaRPr lang="nb-NO"/>
        </a:p>
      </dgm:t>
    </dgm:pt>
    <dgm:pt modelId="{92AFA198-9803-4B9E-9A28-0B58AB69EB9D}">
      <dgm:prSet/>
      <dgm:spPr/>
      <dgm:t>
        <a:bodyPr/>
        <a:lstStyle/>
        <a:p>
          <a:r>
            <a:rPr lang="nb-NO"/>
            <a:t>3.Sett sammen et team rundt eleven(adm). Planlegg og iverksett tiltak i teamet. Ukentlige møter-varighet på tiltakene :2uker</a:t>
          </a:r>
        </a:p>
      </dgm:t>
    </dgm:pt>
    <dgm:pt modelId="{E10E6072-91AA-424B-970C-D85B9066E870}" type="parTrans" cxnId="{20283739-5A0B-41B2-A781-CA4846DF72DF}">
      <dgm:prSet/>
      <dgm:spPr/>
      <dgm:t>
        <a:bodyPr/>
        <a:lstStyle/>
        <a:p>
          <a:endParaRPr lang="nb-NO"/>
        </a:p>
      </dgm:t>
    </dgm:pt>
    <dgm:pt modelId="{4C622452-901F-4648-AFF3-F1E9BC286233}" type="sibTrans" cxnId="{20283739-5A0B-41B2-A781-CA4846DF72DF}">
      <dgm:prSet/>
      <dgm:spPr/>
      <dgm:t>
        <a:bodyPr/>
        <a:lstStyle/>
        <a:p>
          <a:endParaRPr lang="nb-NO"/>
        </a:p>
      </dgm:t>
    </dgm:pt>
    <dgm:pt modelId="{410B6241-6084-48C5-B796-848193605757}">
      <dgm:prSet/>
      <dgm:spPr/>
      <dgm:t>
        <a:bodyPr/>
        <a:lstStyle/>
        <a:p>
          <a:r>
            <a:rPr lang="nb-NO"/>
            <a:t>Evaluering av tiltak-har nærværet økt?</a:t>
          </a:r>
        </a:p>
      </dgm:t>
    </dgm:pt>
    <dgm:pt modelId="{583BD7BA-43C6-43DA-B6A7-E0A0F4DAD908}" type="parTrans" cxnId="{ABF1A2F9-33FB-47AE-A517-89A2337E5B61}">
      <dgm:prSet/>
      <dgm:spPr/>
      <dgm:t>
        <a:bodyPr/>
        <a:lstStyle/>
        <a:p>
          <a:endParaRPr lang="nb-NO"/>
        </a:p>
      </dgm:t>
    </dgm:pt>
    <dgm:pt modelId="{034C1FCC-2111-44C5-9A01-8996290F0C16}" type="sibTrans" cxnId="{ABF1A2F9-33FB-47AE-A517-89A2337E5B61}">
      <dgm:prSet/>
      <dgm:spPr/>
      <dgm:t>
        <a:bodyPr/>
        <a:lstStyle/>
        <a:p>
          <a:endParaRPr lang="nb-NO"/>
        </a:p>
      </dgm:t>
    </dgm:pt>
    <dgm:pt modelId="{B43CD800-2C42-4800-BF16-6CA0C1257752}">
      <dgm:prSet/>
      <dgm:spPr/>
      <dgm:t>
        <a:bodyPr/>
        <a:lstStyle/>
        <a:p>
          <a:r>
            <a:rPr lang="nb-NO"/>
            <a:t>4.Faste samarbeidsmøter (adm) Innen 4 uker</a:t>
          </a:r>
        </a:p>
      </dgm:t>
    </dgm:pt>
    <dgm:pt modelId="{AE53FAFA-EAFE-4719-80B0-1A36EE1162ED}" type="parTrans" cxnId="{7930DBD6-A0A9-45DA-BFB8-055BA2AB9C72}">
      <dgm:prSet/>
      <dgm:spPr/>
      <dgm:t>
        <a:bodyPr/>
        <a:lstStyle/>
        <a:p>
          <a:endParaRPr lang="nb-NO"/>
        </a:p>
      </dgm:t>
    </dgm:pt>
    <dgm:pt modelId="{E178F2E7-E19B-4245-96F6-EBE2BB664F6D}" type="sibTrans" cxnId="{7930DBD6-A0A9-45DA-BFB8-055BA2AB9C72}">
      <dgm:prSet/>
      <dgm:spPr/>
      <dgm:t>
        <a:bodyPr/>
        <a:lstStyle/>
        <a:p>
          <a:endParaRPr lang="nb-NO"/>
        </a:p>
      </dgm:t>
    </dgm:pt>
    <dgm:pt modelId="{FEB9FEA5-C9A3-4D5E-BC3C-5F273359F9F5}">
      <dgm:prSet/>
      <dgm:spPr/>
      <dgm:t>
        <a:bodyPr/>
        <a:lstStyle/>
        <a:p>
          <a:endParaRPr lang="nb-NO"/>
        </a:p>
      </dgm:t>
    </dgm:pt>
    <dgm:pt modelId="{497283B9-2D5B-46BA-8A26-F8BA4BA16153}" type="parTrans" cxnId="{3164A8A6-6EA2-439F-B334-291AD78E0C84}">
      <dgm:prSet/>
      <dgm:spPr/>
      <dgm:t>
        <a:bodyPr/>
        <a:lstStyle/>
        <a:p>
          <a:endParaRPr lang="nb-NO"/>
        </a:p>
      </dgm:t>
    </dgm:pt>
    <dgm:pt modelId="{DFB84CC8-B893-463D-8DA5-D4472BF14240}" type="sibTrans" cxnId="{3164A8A6-6EA2-439F-B334-291AD78E0C84}">
      <dgm:prSet/>
      <dgm:spPr/>
      <dgm:t>
        <a:bodyPr/>
        <a:lstStyle/>
        <a:p>
          <a:endParaRPr lang="nb-NO"/>
        </a:p>
      </dgm:t>
    </dgm:pt>
    <dgm:pt modelId="{56D7D74B-9A5E-4E27-B684-58447460C659}" type="pres">
      <dgm:prSet presAssocID="{363897B3-5EA7-4CE1-8EE0-4424F967DEC1}" presName="CompostProcess" presStyleCnt="0">
        <dgm:presLayoutVars>
          <dgm:dir/>
          <dgm:resizeHandles val="exact"/>
        </dgm:presLayoutVars>
      </dgm:prSet>
      <dgm:spPr/>
    </dgm:pt>
    <dgm:pt modelId="{16523A63-37CD-44EB-8F40-A3BB4CDFB69D}" type="pres">
      <dgm:prSet presAssocID="{363897B3-5EA7-4CE1-8EE0-4424F967DEC1}" presName="arrow" presStyleLbl="bgShp" presStyleIdx="0" presStyleCnt="1" custLinFactNeighborX="9689" custLinFactNeighborY="-688"/>
      <dgm:spPr/>
    </dgm:pt>
    <dgm:pt modelId="{1C810AA7-8EBE-4736-B469-38FA8AE109D8}" type="pres">
      <dgm:prSet presAssocID="{363897B3-5EA7-4CE1-8EE0-4424F967DEC1}" presName="linearProcess" presStyleCnt="0"/>
      <dgm:spPr/>
    </dgm:pt>
    <dgm:pt modelId="{B5600A5C-BD34-4DD8-B80B-2FA5623D8148}" type="pres">
      <dgm:prSet presAssocID="{A5B0BE14-12CA-4B20-A7E2-597879E37D21}" presName="textNode" presStyleLbl="node1" presStyleIdx="0" presStyleCnt="7">
        <dgm:presLayoutVars>
          <dgm:bulletEnabled val="1"/>
        </dgm:presLayoutVars>
      </dgm:prSet>
      <dgm:spPr/>
    </dgm:pt>
    <dgm:pt modelId="{10651BAB-5BDC-47C6-859D-181BB9F48FDF}" type="pres">
      <dgm:prSet presAssocID="{4875A84B-70DF-4F38-AA4D-502DC48943FD}" presName="sibTrans" presStyleCnt="0"/>
      <dgm:spPr/>
    </dgm:pt>
    <dgm:pt modelId="{E52D3A94-E293-4327-974C-241DBAB278FE}" type="pres">
      <dgm:prSet presAssocID="{2E64DB88-D905-4F0F-9D70-A8E8EE5DC617}" presName="textNode" presStyleLbl="node1" presStyleIdx="1" presStyleCnt="7">
        <dgm:presLayoutVars>
          <dgm:bulletEnabled val="1"/>
        </dgm:presLayoutVars>
      </dgm:prSet>
      <dgm:spPr/>
    </dgm:pt>
    <dgm:pt modelId="{81AB1700-DBA7-416D-A604-D3D9A8F949D0}" type="pres">
      <dgm:prSet presAssocID="{597E26EB-69AA-4524-A619-B67A045F4AAF}" presName="sibTrans" presStyleCnt="0"/>
      <dgm:spPr/>
    </dgm:pt>
    <dgm:pt modelId="{B8310511-ECDF-434B-B229-235557B0498D}" type="pres">
      <dgm:prSet presAssocID="{B03A569C-7F38-4956-A837-5E846D34E9F9}" presName="textNode" presStyleLbl="node1" presStyleIdx="2" presStyleCnt="7">
        <dgm:presLayoutVars>
          <dgm:bulletEnabled val="1"/>
        </dgm:presLayoutVars>
      </dgm:prSet>
      <dgm:spPr/>
    </dgm:pt>
    <dgm:pt modelId="{2E8710D4-A0F2-4A49-955E-A98389757F13}" type="pres">
      <dgm:prSet presAssocID="{9CC57D94-0234-4655-B25F-E9CF35A97A2D}" presName="sibTrans" presStyleCnt="0"/>
      <dgm:spPr/>
    </dgm:pt>
    <dgm:pt modelId="{A11D8346-0E94-453C-A9F1-E860E58C7F5F}" type="pres">
      <dgm:prSet presAssocID="{ED584ECB-B5E4-45CA-9A3F-385C7474A0FB}" presName="textNode" presStyleLbl="node1" presStyleIdx="3" presStyleCnt="7">
        <dgm:presLayoutVars>
          <dgm:bulletEnabled val="1"/>
        </dgm:presLayoutVars>
      </dgm:prSet>
      <dgm:spPr/>
    </dgm:pt>
    <dgm:pt modelId="{E1DB64B2-174B-4964-979E-A3C70EEA1C26}" type="pres">
      <dgm:prSet presAssocID="{F5ACE65E-D147-497C-B9F9-C198DBDAFF37}" presName="sibTrans" presStyleCnt="0"/>
      <dgm:spPr/>
    </dgm:pt>
    <dgm:pt modelId="{39DD3B2A-6051-41AB-AC4A-2C2A0D83BCED}" type="pres">
      <dgm:prSet presAssocID="{92AFA198-9803-4B9E-9A28-0B58AB69EB9D}" presName="textNode" presStyleLbl="node1" presStyleIdx="4" presStyleCnt="7">
        <dgm:presLayoutVars>
          <dgm:bulletEnabled val="1"/>
        </dgm:presLayoutVars>
      </dgm:prSet>
      <dgm:spPr/>
    </dgm:pt>
    <dgm:pt modelId="{8BE2804A-B312-4321-AB70-04AB211CEABE}" type="pres">
      <dgm:prSet presAssocID="{4C622452-901F-4648-AFF3-F1E9BC286233}" presName="sibTrans" presStyleCnt="0"/>
      <dgm:spPr/>
    </dgm:pt>
    <dgm:pt modelId="{50642975-D7BE-482D-93F7-621570D82D14}" type="pres">
      <dgm:prSet presAssocID="{410B6241-6084-48C5-B796-848193605757}" presName="textNode" presStyleLbl="node1" presStyleIdx="5" presStyleCnt="7">
        <dgm:presLayoutVars>
          <dgm:bulletEnabled val="1"/>
        </dgm:presLayoutVars>
      </dgm:prSet>
      <dgm:spPr/>
    </dgm:pt>
    <dgm:pt modelId="{CA616CE1-3341-44C7-ACE1-23C2E4D229BD}" type="pres">
      <dgm:prSet presAssocID="{034C1FCC-2111-44C5-9A01-8996290F0C16}" presName="sibTrans" presStyleCnt="0"/>
      <dgm:spPr/>
    </dgm:pt>
    <dgm:pt modelId="{8F3982E2-E498-49B5-ADF6-DC5ECF5BC339}" type="pres">
      <dgm:prSet presAssocID="{B43CD800-2C42-4800-BF16-6CA0C1257752}" presName="textNode" presStyleLbl="node1" presStyleIdx="6" presStyleCnt="7">
        <dgm:presLayoutVars>
          <dgm:bulletEnabled val="1"/>
        </dgm:presLayoutVars>
      </dgm:prSet>
      <dgm:spPr/>
    </dgm:pt>
  </dgm:ptLst>
  <dgm:cxnLst>
    <dgm:cxn modelId="{085DF50B-A2E7-4559-B810-FA9180E38345}" type="presOf" srcId="{B43CD800-2C42-4800-BF16-6CA0C1257752}" destId="{8F3982E2-E498-49B5-ADF6-DC5ECF5BC339}" srcOrd="0" destOrd="0" presId="urn:microsoft.com/office/officeart/2005/8/layout/hProcess9"/>
    <dgm:cxn modelId="{76D1850C-BB55-4ABB-9C6E-492C68903E11}" type="presOf" srcId="{363897B3-5EA7-4CE1-8EE0-4424F967DEC1}" destId="{56D7D74B-9A5E-4E27-B684-58447460C659}" srcOrd="0" destOrd="0" presId="urn:microsoft.com/office/officeart/2005/8/layout/hProcess9"/>
    <dgm:cxn modelId="{65517522-65D1-4CC1-9006-98930B632E8F}" srcId="{363897B3-5EA7-4CE1-8EE0-4424F967DEC1}" destId="{ED584ECB-B5E4-45CA-9A3F-385C7474A0FB}" srcOrd="3" destOrd="0" parTransId="{58FE4B08-CAB3-4CD4-9DA4-708FFACBB4AE}" sibTransId="{F5ACE65E-D147-497C-B9F9-C198DBDAFF37}"/>
    <dgm:cxn modelId="{23AA5B2D-9129-4881-824D-D4F773EE8ED6}" type="presOf" srcId="{B03A569C-7F38-4956-A837-5E846D34E9F9}" destId="{B8310511-ECDF-434B-B229-235557B0498D}" srcOrd="0" destOrd="0" presId="urn:microsoft.com/office/officeart/2005/8/layout/hProcess9"/>
    <dgm:cxn modelId="{20283739-5A0B-41B2-A781-CA4846DF72DF}" srcId="{363897B3-5EA7-4CE1-8EE0-4424F967DEC1}" destId="{92AFA198-9803-4B9E-9A28-0B58AB69EB9D}" srcOrd="4" destOrd="0" parTransId="{E10E6072-91AA-424B-970C-D85B9066E870}" sibTransId="{4C622452-901F-4648-AFF3-F1E9BC286233}"/>
    <dgm:cxn modelId="{576C255F-2520-45E1-8F0F-520D81CE08BC}" type="presOf" srcId="{A5B0BE14-12CA-4B20-A7E2-597879E37D21}" destId="{B5600A5C-BD34-4DD8-B80B-2FA5623D8148}" srcOrd="0" destOrd="0" presId="urn:microsoft.com/office/officeart/2005/8/layout/hProcess9"/>
    <dgm:cxn modelId="{1B3D8149-20C2-4E0B-A8A4-1CBC523E4662}" srcId="{363897B3-5EA7-4CE1-8EE0-4424F967DEC1}" destId="{A5B0BE14-12CA-4B20-A7E2-597879E37D21}" srcOrd="0" destOrd="0" parTransId="{611DEC79-0CD6-4F51-B672-727AA91CCD97}" sibTransId="{4875A84B-70DF-4F38-AA4D-502DC48943FD}"/>
    <dgm:cxn modelId="{1ECB046F-09D4-4C6F-BE0F-AE250826C89F}" type="presOf" srcId="{92AFA198-9803-4B9E-9A28-0B58AB69EB9D}" destId="{39DD3B2A-6051-41AB-AC4A-2C2A0D83BCED}" srcOrd="0" destOrd="0" presId="urn:microsoft.com/office/officeart/2005/8/layout/hProcess9"/>
    <dgm:cxn modelId="{D9C14154-9AC1-46A6-9034-5CA67EE9DEEB}" srcId="{363897B3-5EA7-4CE1-8EE0-4424F967DEC1}" destId="{2E64DB88-D905-4F0F-9D70-A8E8EE5DC617}" srcOrd="1" destOrd="0" parTransId="{176D0D42-6D57-4E71-A758-BB74B45383E3}" sibTransId="{597E26EB-69AA-4524-A619-B67A045F4AAF}"/>
    <dgm:cxn modelId="{12928AA1-B171-45BF-8EAA-CA8FCA2266DB}" srcId="{363897B3-5EA7-4CE1-8EE0-4424F967DEC1}" destId="{B03A569C-7F38-4956-A837-5E846D34E9F9}" srcOrd="2" destOrd="0" parTransId="{6CB326D1-48B8-4BB2-BBA8-47BA20A7979A}" sibTransId="{9CC57D94-0234-4655-B25F-E9CF35A97A2D}"/>
    <dgm:cxn modelId="{3164A8A6-6EA2-439F-B334-291AD78E0C84}" srcId="{410B6241-6084-48C5-B796-848193605757}" destId="{FEB9FEA5-C9A3-4D5E-BC3C-5F273359F9F5}" srcOrd="0" destOrd="0" parTransId="{497283B9-2D5B-46BA-8A26-F8BA4BA16153}" sibTransId="{DFB84CC8-B893-463D-8DA5-D4472BF14240}"/>
    <dgm:cxn modelId="{542538B6-D0A2-4798-B0A8-C60DA0CD16F4}" type="presOf" srcId="{410B6241-6084-48C5-B796-848193605757}" destId="{50642975-D7BE-482D-93F7-621570D82D14}" srcOrd="0" destOrd="0" presId="urn:microsoft.com/office/officeart/2005/8/layout/hProcess9"/>
    <dgm:cxn modelId="{362B7EC1-74A5-48BB-B874-741D52A259F4}" type="presOf" srcId="{2E64DB88-D905-4F0F-9D70-A8E8EE5DC617}" destId="{E52D3A94-E293-4327-974C-241DBAB278FE}" srcOrd="0" destOrd="0" presId="urn:microsoft.com/office/officeart/2005/8/layout/hProcess9"/>
    <dgm:cxn modelId="{3B65D8C6-F0CF-4EC7-8F3A-563FD5A44BE6}" type="presOf" srcId="{ED584ECB-B5E4-45CA-9A3F-385C7474A0FB}" destId="{A11D8346-0E94-453C-A9F1-E860E58C7F5F}" srcOrd="0" destOrd="0" presId="urn:microsoft.com/office/officeart/2005/8/layout/hProcess9"/>
    <dgm:cxn modelId="{7930DBD6-A0A9-45DA-BFB8-055BA2AB9C72}" srcId="{363897B3-5EA7-4CE1-8EE0-4424F967DEC1}" destId="{B43CD800-2C42-4800-BF16-6CA0C1257752}" srcOrd="6" destOrd="0" parTransId="{AE53FAFA-EAFE-4719-80B0-1A36EE1162ED}" sibTransId="{E178F2E7-E19B-4245-96F6-EBE2BB664F6D}"/>
    <dgm:cxn modelId="{BE2CBDE2-FF07-47CB-BA5F-B33CA82129F1}" type="presOf" srcId="{FEB9FEA5-C9A3-4D5E-BC3C-5F273359F9F5}" destId="{50642975-D7BE-482D-93F7-621570D82D14}" srcOrd="0" destOrd="1" presId="urn:microsoft.com/office/officeart/2005/8/layout/hProcess9"/>
    <dgm:cxn modelId="{ABF1A2F9-33FB-47AE-A517-89A2337E5B61}" srcId="{363897B3-5EA7-4CE1-8EE0-4424F967DEC1}" destId="{410B6241-6084-48C5-B796-848193605757}" srcOrd="5" destOrd="0" parTransId="{583BD7BA-43C6-43DA-B6A7-E0A0F4DAD908}" sibTransId="{034C1FCC-2111-44C5-9A01-8996290F0C16}"/>
    <dgm:cxn modelId="{B83A2036-D7DB-4F57-B16A-D376C7B76A92}" type="presParOf" srcId="{56D7D74B-9A5E-4E27-B684-58447460C659}" destId="{16523A63-37CD-44EB-8F40-A3BB4CDFB69D}" srcOrd="0" destOrd="0" presId="urn:microsoft.com/office/officeart/2005/8/layout/hProcess9"/>
    <dgm:cxn modelId="{9CEBAF77-7C70-4BB6-82FA-B726402769F7}" type="presParOf" srcId="{56D7D74B-9A5E-4E27-B684-58447460C659}" destId="{1C810AA7-8EBE-4736-B469-38FA8AE109D8}" srcOrd="1" destOrd="0" presId="urn:microsoft.com/office/officeart/2005/8/layout/hProcess9"/>
    <dgm:cxn modelId="{A7CA3312-E7BF-4561-90A0-550620D97F0D}" type="presParOf" srcId="{1C810AA7-8EBE-4736-B469-38FA8AE109D8}" destId="{B5600A5C-BD34-4DD8-B80B-2FA5623D8148}" srcOrd="0" destOrd="0" presId="urn:microsoft.com/office/officeart/2005/8/layout/hProcess9"/>
    <dgm:cxn modelId="{8C829F54-D4E0-4DCB-B338-76A9CBB60C16}" type="presParOf" srcId="{1C810AA7-8EBE-4736-B469-38FA8AE109D8}" destId="{10651BAB-5BDC-47C6-859D-181BB9F48FDF}" srcOrd="1" destOrd="0" presId="urn:microsoft.com/office/officeart/2005/8/layout/hProcess9"/>
    <dgm:cxn modelId="{39BA95B0-31DB-4F0B-B481-5A0E7738D409}" type="presParOf" srcId="{1C810AA7-8EBE-4736-B469-38FA8AE109D8}" destId="{E52D3A94-E293-4327-974C-241DBAB278FE}" srcOrd="2" destOrd="0" presId="urn:microsoft.com/office/officeart/2005/8/layout/hProcess9"/>
    <dgm:cxn modelId="{CE4A3D44-752B-43EA-BA49-452D87842950}" type="presParOf" srcId="{1C810AA7-8EBE-4736-B469-38FA8AE109D8}" destId="{81AB1700-DBA7-416D-A604-D3D9A8F949D0}" srcOrd="3" destOrd="0" presId="urn:microsoft.com/office/officeart/2005/8/layout/hProcess9"/>
    <dgm:cxn modelId="{D9C80DE0-862B-493A-9D76-705AE5026DD2}" type="presParOf" srcId="{1C810AA7-8EBE-4736-B469-38FA8AE109D8}" destId="{B8310511-ECDF-434B-B229-235557B0498D}" srcOrd="4" destOrd="0" presId="urn:microsoft.com/office/officeart/2005/8/layout/hProcess9"/>
    <dgm:cxn modelId="{685EE585-5491-4C70-8025-0DA3C0295B45}" type="presParOf" srcId="{1C810AA7-8EBE-4736-B469-38FA8AE109D8}" destId="{2E8710D4-A0F2-4A49-955E-A98389757F13}" srcOrd="5" destOrd="0" presId="urn:microsoft.com/office/officeart/2005/8/layout/hProcess9"/>
    <dgm:cxn modelId="{1BCCE771-3A3E-463B-9EB1-CBB912DB12EC}" type="presParOf" srcId="{1C810AA7-8EBE-4736-B469-38FA8AE109D8}" destId="{A11D8346-0E94-453C-A9F1-E860E58C7F5F}" srcOrd="6" destOrd="0" presId="urn:microsoft.com/office/officeart/2005/8/layout/hProcess9"/>
    <dgm:cxn modelId="{4A48D8AA-3BB9-498F-93F2-7FD581340DAC}" type="presParOf" srcId="{1C810AA7-8EBE-4736-B469-38FA8AE109D8}" destId="{E1DB64B2-174B-4964-979E-A3C70EEA1C26}" srcOrd="7" destOrd="0" presId="urn:microsoft.com/office/officeart/2005/8/layout/hProcess9"/>
    <dgm:cxn modelId="{357ACAB7-8F52-451B-B085-73BE884E001A}" type="presParOf" srcId="{1C810AA7-8EBE-4736-B469-38FA8AE109D8}" destId="{39DD3B2A-6051-41AB-AC4A-2C2A0D83BCED}" srcOrd="8" destOrd="0" presId="urn:microsoft.com/office/officeart/2005/8/layout/hProcess9"/>
    <dgm:cxn modelId="{AE4B240A-8A39-4586-96C7-104A76F8CC0D}" type="presParOf" srcId="{1C810AA7-8EBE-4736-B469-38FA8AE109D8}" destId="{8BE2804A-B312-4321-AB70-04AB211CEABE}" srcOrd="9" destOrd="0" presId="urn:microsoft.com/office/officeart/2005/8/layout/hProcess9"/>
    <dgm:cxn modelId="{03CC5EF6-BD0B-4018-85BD-A351D5189DEE}" type="presParOf" srcId="{1C810AA7-8EBE-4736-B469-38FA8AE109D8}" destId="{50642975-D7BE-482D-93F7-621570D82D14}" srcOrd="10" destOrd="0" presId="urn:microsoft.com/office/officeart/2005/8/layout/hProcess9"/>
    <dgm:cxn modelId="{A3A0EF6A-C48A-4266-8E44-DB1699636132}" type="presParOf" srcId="{1C810AA7-8EBE-4736-B469-38FA8AE109D8}" destId="{CA616CE1-3341-44C7-ACE1-23C2E4D229BD}" srcOrd="11" destOrd="0" presId="urn:microsoft.com/office/officeart/2005/8/layout/hProcess9"/>
    <dgm:cxn modelId="{59CF8DD4-3179-4134-8687-4DBDB9071D42}" type="presParOf" srcId="{1C810AA7-8EBE-4736-B469-38FA8AE109D8}" destId="{8F3982E2-E498-49B5-ADF6-DC5ECF5BC339}" srcOrd="12"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523A63-37CD-44EB-8F40-A3BB4CDFB69D}">
      <dsp:nvSpPr>
        <dsp:cNvPr id="0" name=""/>
        <dsp:cNvSpPr/>
      </dsp:nvSpPr>
      <dsp:spPr>
        <a:xfrm>
          <a:off x="932687" y="0"/>
          <a:ext cx="5285232" cy="332232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5600A5C-BD34-4DD8-B80B-2FA5623D8148}">
      <dsp:nvSpPr>
        <dsp:cNvPr id="0" name=""/>
        <dsp:cNvSpPr/>
      </dsp:nvSpPr>
      <dsp:spPr>
        <a:xfrm>
          <a:off x="531" y="996695"/>
          <a:ext cx="851624" cy="1328928"/>
        </a:xfrm>
        <a:prstGeom prst="round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Bekynringsfullt skolefravær</a:t>
          </a:r>
        </a:p>
      </dsp:txBody>
      <dsp:txXfrm>
        <a:off x="42104" y="1038268"/>
        <a:ext cx="768478" cy="1245782"/>
      </dsp:txXfrm>
    </dsp:sp>
    <dsp:sp modelId="{E52D3A94-E293-4327-974C-241DBAB278FE}">
      <dsp:nvSpPr>
        <dsp:cNvPr id="0" name=""/>
        <dsp:cNvSpPr/>
      </dsp:nvSpPr>
      <dsp:spPr>
        <a:xfrm>
          <a:off x="894736" y="996695"/>
          <a:ext cx="851624" cy="1328928"/>
        </a:xfrm>
        <a:prstGeom prst="roundRect">
          <a:avLst/>
        </a:prstGeom>
        <a:solidFill>
          <a:schemeClr val="accent1">
            <a:shade val="80000"/>
            <a:hueOff val="58214"/>
            <a:satOff val="-1043"/>
            <a:lumOff val="443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1.Samtale med eleven og foresatte (samme dag)</a:t>
          </a:r>
        </a:p>
      </dsp:txBody>
      <dsp:txXfrm>
        <a:off x="936309" y="1038268"/>
        <a:ext cx="768478" cy="1245782"/>
      </dsp:txXfrm>
    </dsp:sp>
    <dsp:sp modelId="{B8310511-ECDF-434B-B229-235557B0498D}">
      <dsp:nvSpPr>
        <dsp:cNvPr id="0" name=""/>
        <dsp:cNvSpPr/>
      </dsp:nvSpPr>
      <dsp:spPr>
        <a:xfrm>
          <a:off x="1788942" y="996695"/>
          <a:ext cx="851624" cy="1328928"/>
        </a:xfrm>
        <a:prstGeom prst="roundRect">
          <a:avLst/>
        </a:prstGeom>
        <a:solidFill>
          <a:schemeClr val="accent1">
            <a:shade val="80000"/>
            <a:hueOff val="116428"/>
            <a:satOff val="-2085"/>
            <a:lumOff val="8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2.Møte med kontaktlærer, elev og foresatt. kartlegg situasjonen. tiltak planlegges og iverksettes(innen en uke)Tiltakene har varighet på 2 uker</a:t>
          </a:r>
        </a:p>
      </dsp:txBody>
      <dsp:txXfrm>
        <a:off x="1830515" y="1038268"/>
        <a:ext cx="768478" cy="1245782"/>
      </dsp:txXfrm>
    </dsp:sp>
    <dsp:sp modelId="{A11D8346-0E94-453C-A9F1-E860E58C7F5F}">
      <dsp:nvSpPr>
        <dsp:cNvPr id="0" name=""/>
        <dsp:cNvSpPr/>
      </dsp:nvSpPr>
      <dsp:spPr>
        <a:xfrm>
          <a:off x="2683147" y="996695"/>
          <a:ext cx="851624" cy="1328928"/>
        </a:xfrm>
        <a:prstGeom prst="roundRect">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Evaluering av tiltak- har nærværet økt?</a:t>
          </a:r>
        </a:p>
      </dsp:txBody>
      <dsp:txXfrm>
        <a:off x="2724720" y="1038268"/>
        <a:ext cx="768478" cy="1245782"/>
      </dsp:txXfrm>
    </dsp:sp>
    <dsp:sp modelId="{39DD3B2A-6051-41AB-AC4A-2C2A0D83BCED}">
      <dsp:nvSpPr>
        <dsp:cNvPr id="0" name=""/>
        <dsp:cNvSpPr/>
      </dsp:nvSpPr>
      <dsp:spPr>
        <a:xfrm>
          <a:off x="3577353" y="996695"/>
          <a:ext cx="851624" cy="1328928"/>
        </a:xfrm>
        <a:prstGeom prst="roundRect">
          <a:avLst/>
        </a:prstGeom>
        <a:solidFill>
          <a:schemeClr val="accent1">
            <a:shade val="80000"/>
            <a:hueOff val="232855"/>
            <a:satOff val="-4171"/>
            <a:lumOff val="17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3.Sett sammen et team rundt eleven(adm). Planlegg og iverksett tiltak i teamet. Ukentlige møter-varighet på tiltakene :2uker</a:t>
          </a:r>
        </a:p>
      </dsp:txBody>
      <dsp:txXfrm>
        <a:off x="3618926" y="1038268"/>
        <a:ext cx="768478" cy="1245782"/>
      </dsp:txXfrm>
    </dsp:sp>
    <dsp:sp modelId="{50642975-D7BE-482D-93F7-621570D82D14}">
      <dsp:nvSpPr>
        <dsp:cNvPr id="0" name=""/>
        <dsp:cNvSpPr/>
      </dsp:nvSpPr>
      <dsp:spPr>
        <a:xfrm>
          <a:off x="4471558" y="996695"/>
          <a:ext cx="851624" cy="1328928"/>
        </a:xfrm>
        <a:prstGeom prst="roundRect">
          <a:avLst/>
        </a:prstGeom>
        <a:solidFill>
          <a:schemeClr val="accent1">
            <a:shade val="80000"/>
            <a:hueOff val="291069"/>
            <a:satOff val="-5213"/>
            <a:lumOff val="221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nb-NO" sz="700" kern="1200"/>
            <a:t>Evaluering av tiltak-har nærværet økt?</a:t>
          </a:r>
        </a:p>
        <a:p>
          <a:pPr marL="57150" lvl="1" indent="-57150" algn="l" defTabSz="222250">
            <a:lnSpc>
              <a:spcPct val="90000"/>
            </a:lnSpc>
            <a:spcBef>
              <a:spcPct val="0"/>
            </a:spcBef>
            <a:spcAft>
              <a:spcPct val="15000"/>
            </a:spcAft>
            <a:buChar char="•"/>
          </a:pPr>
          <a:endParaRPr lang="nb-NO" sz="500" kern="1200"/>
        </a:p>
      </dsp:txBody>
      <dsp:txXfrm>
        <a:off x="4513131" y="1038268"/>
        <a:ext cx="768478" cy="1245782"/>
      </dsp:txXfrm>
    </dsp:sp>
    <dsp:sp modelId="{8F3982E2-E498-49B5-ADF6-DC5ECF5BC339}">
      <dsp:nvSpPr>
        <dsp:cNvPr id="0" name=""/>
        <dsp:cNvSpPr/>
      </dsp:nvSpPr>
      <dsp:spPr>
        <a:xfrm>
          <a:off x="5365764" y="996695"/>
          <a:ext cx="851624" cy="1328928"/>
        </a:xfrm>
        <a:prstGeom prst="roundRect">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b-NO" sz="700" kern="1200"/>
            <a:t>4.Faste samarbeidsmøter (adm) Innen 4 uker</a:t>
          </a:r>
        </a:p>
      </dsp:txBody>
      <dsp:txXfrm>
        <a:off x="5407337" y="1038268"/>
        <a:ext cx="768478" cy="124578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70E6-4CEC-46AA-B2D0-ACEF6D7C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19</Pages>
  <Words>4076</Words>
  <Characters>21604</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Forside:</vt:lpstr>
    </vt:vector>
  </TitlesOfParts>
  <Company>Lyngen kommune</Company>
  <LinksUpToDate>false</LinksUpToDate>
  <CharactersWithSpaces>25629</CharactersWithSpaces>
  <SharedDoc>false</SharedDoc>
  <HLinks>
    <vt:vector size="24" baseType="variant">
      <vt:variant>
        <vt:i4>1114173</vt:i4>
      </vt:variant>
      <vt:variant>
        <vt:i4>20</vt:i4>
      </vt:variant>
      <vt:variant>
        <vt:i4>0</vt:i4>
      </vt:variant>
      <vt:variant>
        <vt:i4>5</vt:i4>
      </vt:variant>
      <vt:variant>
        <vt:lpwstr/>
      </vt:variant>
      <vt:variant>
        <vt:lpwstr>_Toc31709007</vt:lpwstr>
      </vt:variant>
      <vt:variant>
        <vt:i4>1048637</vt:i4>
      </vt:variant>
      <vt:variant>
        <vt:i4>14</vt:i4>
      </vt:variant>
      <vt:variant>
        <vt:i4>0</vt:i4>
      </vt:variant>
      <vt:variant>
        <vt:i4>5</vt:i4>
      </vt:variant>
      <vt:variant>
        <vt:lpwstr/>
      </vt:variant>
      <vt:variant>
        <vt:lpwstr>_Toc31709006</vt:lpwstr>
      </vt:variant>
      <vt:variant>
        <vt:i4>1245245</vt:i4>
      </vt:variant>
      <vt:variant>
        <vt:i4>8</vt:i4>
      </vt:variant>
      <vt:variant>
        <vt:i4>0</vt:i4>
      </vt:variant>
      <vt:variant>
        <vt:i4>5</vt:i4>
      </vt:variant>
      <vt:variant>
        <vt:lpwstr/>
      </vt:variant>
      <vt:variant>
        <vt:lpwstr>_Toc31709005</vt:lpwstr>
      </vt:variant>
      <vt:variant>
        <vt:i4>1179709</vt:i4>
      </vt:variant>
      <vt:variant>
        <vt:i4>2</vt:i4>
      </vt:variant>
      <vt:variant>
        <vt:i4>0</vt:i4>
      </vt:variant>
      <vt:variant>
        <vt:i4>5</vt:i4>
      </vt:variant>
      <vt:variant>
        <vt:lpwstr/>
      </vt:variant>
      <vt:variant>
        <vt:lpwstr>_Toc31709004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dc:title>
  <dc:subject/>
  <dc:creator>Ulla Laberg</dc:creator>
  <cp:keywords/>
  <dc:description/>
  <cp:lastModifiedBy>Anette Holst</cp:lastModifiedBy>
  <cp:revision>14</cp:revision>
  <cp:lastPrinted>2020-01-28T09:02:00Z</cp:lastPrinted>
  <dcterms:created xsi:type="dcterms:W3CDTF">2020-02-04T14:01:00Z</dcterms:created>
  <dcterms:modified xsi:type="dcterms:W3CDTF">2020-06-22T08:49:00Z</dcterms:modified>
</cp:coreProperties>
</file>